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F8" w:rsidRPr="009E2B3A" w:rsidRDefault="0096797E" w:rsidP="009833F8">
      <w:pPr>
        <w:spacing w:after="0" w:line="240" w:lineRule="auto"/>
        <w:ind w:right="-1"/>
        <w:jc w:val="center"/>
        <w:rPr>
          <w:rFonts w:ascii="Arial" w:eastAsia="Arial" w:hAnsi="Arial" w:cs="Arial"/>
          <w:b/>
          <w:sz w:val="32"/>
          <w:szCs w:val="32"/>
        </w:rPr>
      </w:pPr>
      <w:proofErr w:type="gramStart"/>
      <w:r>
        <w:rPr>
          <w:rFonts w:ascii="Arial" w:eastAsia="Arial" w:hAnsi="Arial" w:cs="Arial"/>
          <w:b/>
          <w:sz w:val="32"/>
          <w:szCs w:val="32"/>
        </w:rPr>
        <w:t>ОТ</w:t>
      </w:r>
      <w:proofErr w:type="gramEnd"/>
      <w:r>
        <w:rPr>
          <w:rFonts w:ascii="Arial" w:eastAsia="Arial" w:hAnsi="Arial" w:cs="Arial"/>
          <w:b/>
          <w:sz w:val="32"/>
          <w:szCs w:val="32"/>
        </w:rPr>
        <w:t xml:space="preserve">  № </w:t>
      </w:r>
      <w:r w:rsidRPr="0096797E">
        <w:rPr>
          <w:rFonts w:ascii="Arial" w:eastAsia="Arial" w:hAnsi="Arial" w:cs="Arial"/>
          <w:b/>
          <w:color w:val="FF0000"/>
          <w:sz w:val="32"/>
          <w:szCs w:val="32"/>
        </w:rPr>
        <w:t>ПРОЕКТ</w:t>
      </w:r>
    </w:p>
    <w:p w:rsidR="009833F8" w:rsidRPr="009E2B3A" w:rsidRDefault="009833F8" w:rsidP="009833F8">
      <w:pPr>
        <w:spacing w:after="0" w:line="240" w:lineRule="auto"/>
        <w:ind w:right="-1"/>
        <w:jc w:val="center"/>
        <w:rPr>
          <w:rFonts w:ascii="Arial" w:eastAsia="Calibri" w:hAnsi="Arial" w:cs="Arial"/>
          <w:sz w:val="32"/>
          <w:szCs w:val="32"/>
        </w:rPr>
      </w:pPr>
      <w:r w:rsidRPr="009E2B3A">
        <w:rPr>
          <w:rFonts w:ascii="Arial" w:eastAsia="Arial" w:hAnsi="Arial" w:cs="Arial"/>
          <w:b/>
          <w:sz w:val="32"/>
          <w:szCs w:val="32"/>
        </w:rPr>
        <w:t>РОССИЙСКАЯ ФЕДЕРАЦИЯ</w:t>
      </w:r>
    </w:p>
    <w:p w:rsidR="009833F8" w:rsidRPr="009E2B3A" w:rsidRDefault="009833F8" w:rsidP="009833F8">
      <w:pPr>
        <w:spacing w:after="0" w:line="240" w:lineRule="auto"/>
        <w:ind w:right="135"/>
        <w:jc w:val="center"/>
        <w:rPr>
          <w:rFonts w:ascii="Arial" w:eastAsia="Calibri" w:hAnsi="Arial" w:cs="Arial"/>
          <w:sz w:val="32"/>
          <w:szCs w:val="32"/>
        </w:rPr>
      </w:pPr>
      <w:r w:rsidRPr="009E2B3A">
        <w:rPr>
          <w:rFonts w:ascii="Arial" w:eastAsia="Arial" w:hAnsi="Arial" w:cs="Arial"/>
          <w:b/>
          <w:sz w:val="32"/>
          <w:szCs w:val="32"/>
        </w:rPr>
        <w:t>ИРКУТСКАЯ ОБЛАСТЬ</w:t>
      </w:r>
    </w:p>
    <w:p w:rsidR="009833F8" w:rsidRPr="009E2B3A" w:rsidRDefault="009833F8" w:rsidP="009833F8">
      <w:pPr>
        <w:spacing w:after="0" w:line="240" w:lineRule="auto"/>
        <w:ind w:right="137"/>
        <w:jc w:val="center"/>
        <w:rPr>
          <w:rFonts w:ascii="Arial" w:eastAsia="Calibri" w:hAnsi="Arial" w:cs="Arial"/>
          <w:sz w:val="32"/>
          <w:szCs w:val="32"/>
        </w:rPr>
      </w:pPr>
      <w:r w:rsidRPr="009E2B3A">
        <w:rPr>
          <w:rFonts w:ascii="Arial" w:eastAsia="Arial" w:hAnsi="Arial" w:cs="Arial"/>
          <w:b/>
          <w:sz w:val="32"/>
          <w:szCs w:val="32"/>
        </w:rPr>
        <w:t>БРАТСКИЙ РАЙОН</w:t>
      </w:r>
    </w:p>
    <w:p w:rsidR="009833F8" w:rsidRPr="009E2B3A" w:rsidRDefault="002C0EE9" w:rsidP="009833F8">
      <w:pPr>
        <w:spacing w:after="0" w:line="240" w:lineRule="auto"/>
        <w:ind w:right="144"/>
        <w:jc w:val="center"/>
        <w:rPr>
          <w:rFonts w:ascii="Arial" w:eastAsia="Calibri" w:hAnsi="Arial" w:cs="Arial"/>
          <w:sz w:val="32"/>
          <w:szCs w:val="32"/>
        </w:rPr>
      </w:pPr>
      <w:r w:rsidRPr="009E2B3A">
        <w:rPr>
          <w:rFonts w:ascii="Arial" w:eastAsia="Calibri" w:hAnsi="Arial" w:cs="Arial"/>
          <w:b/>
          <w:sz w:val="32"/>
          <w:szCs w:val="32"/>
        </w:rPr>
        <w:t>ПРИБРЕЖНИНСКОЕ</w:t>
      </w:r>
      <w:r w:rsidR="009833F8" w:rsidRPr="009E2B3A">
        <w:rPr>
          <w:rFonts w:ascii="Arial" w:eastAsia="Arial" w:hAnsi="Arial" w:cs="Arial"/>
          <w:b/>
          <w:sz w:val="32"/>
          <w:szCs w:val="32"/>
        </w:rPr>
        <w:t xml:space="preserve"> МУНИЦИПАЛЬНОЕ ОБРАЗОВАНИЕ</w:t>
      </w:r>
    </w:p>
    <w:p w:rsidR="009833F8" w:rsidRPr="009E2B3A" w:rsidRDefault="009833F8" w:rsidP="009833F8">
      <w:pPr>
        <w:spacing w:after="0" w:line="240" w:lineRule="auto"/>
        <w:ind w:right="135"/>
        <w:jc w:val="center"/>
        <w:rPr>
          <w:rFonts w:ascii="Arial" w:eastAsia="Calibri" w:hAnsi="Arial" w:cs="Arial"/>
          <w:sz w:val="32"/>
          <w:szCs w:val="32"/>
        </w:rPr>
      </w:pPr>
      <w:r w:rsidRPr="009E2B3A">
        <w:rPr>
          <w:rFonts w:ascii="Arial" w:eastAsia="Arial" w:hAnsi="Arial" w:cs="Arial"/>
          <w:b/>
          <w:sz w:val="32"/>
          <w:szCs w:val="32"/>
        </w:rPr>
        <w:t>АДМИНИСТРАЦИЯ</w:t>
      </w:r>
    </w:p>
    <w:p w:rsidR="009833F8" w:rsidRPr="009E2B3A" w:rsidRDefault="009E2B3A" w:rsidP="009833F8">
      <w:pPr>
        <w:spacing w:after="0" w:line="240" w:lineRule="auto"/>
        <w:ind w:right="138"/>
        <w:jc w:val="center"/>
        <w:rPr>
          <w:rFonts w:ascii="Arial" w:eastAsia="Arial" w:hAnsi="Arial" w:cs="Arial"/>
          <w:b/>
          <w:sz w:val="32"/>
          <w:szCs w:val="32"/>
        </w:rPr>
      </w:pPr>
      <w:r>
        <w:rPr>
          <w:rFonts w:ascii="Arial" w:eastAsia="Arial" w:hAnsi="Arial" w:cs="Arial"/>
          <w:b/>
          <w:sz w:val="32"/>
          <w:szCs w:val="32"/>
        </w:rPr>
        <w:t>ПОСТАНОВЛЕНИЕ</w:t>
      </w:r>
    </w:p>
    <w:p w:rsidR="00FE3CB9" w:rsidRPr="009E2B3A" w:rsidRDefault="00FE3CB9" w:rsidP="009833F8">
      <w:pPr>
        <w:spacing w:after="0" w:line="240" w:lineRule="auto"/>
        <w:ind w:right="138"/>
        <w:jc w:val="center"/>
        <w:rPr>
          <w:rFonts w:ascii="Arial" w:eastAsia="Arial" w:hAnsi="Arial" w:cs="Arial"/>
          <w:b/>
          <w:sz w:val="32"/>
          <w:szCs w:val="32"/>
        </w:rPr>
      </w:pPr>
    </w:p>
    <w:p w:rsidR="00FE3CB9" w:rsidRPr="009E2B3A" w:rsidRDefault="00FE3CB9" w:rsidP="009833F8">
      <w:pPr>
        <w:spacing w:after="0" w:line="240" w:lineRule="auto"/>
        <w:ind w:right="138"/>
        <w:jc w:val="center"/>
        <w:rPr>
          <w:rFonts w:ascii="Arial" w:hAnsi="Arial" w:cs="Arial"/>
          <w:b/>
          <w:bCs/>
          <w:color w:val="000000"/>
          <w:sz w:val="32"/>
          <w:szCs w:val="32"/>
        </w:rPr>
      </w:pPr>
      <w:r w:rsidRPr="009E2B3A">
        <w:rPr>
          <w:rFonts w:ascii="Arial" w:hAnsi="Arial" w:cs="Arial"/>
          <w:b/>
          <w:bCs/>
          <w:color w:val="000000"/>
          <w:sz w:val="32"/>
          <w:szCs w:val="32"/>
        </w:rPr>
        <w:t>ОБ УТВЕРЖДЕНИИ ПРОГРАММЫ ПРОФИЛАКТИКИ РИСКОВ ПРИЧИНЕНИЯ ВРЕДА (УЩЕРБА) ОХРАНЯЕМЫМ ЗАКОНОМ ЦЕННОСТЕЙ В РАМКАХ МУНИЦИПАЛЬНОГО КОНТР</w:t>
      </w:r>
      <w:r w:rsidR="004454F7">
        <w:rPr>
          <w:rFonts w:ascii="Arial" w:hAnsi="Arial" w:cs="Arial"/>
          <w:b/>
          <w:bCs/>
          <w:color w:val="000000"/>
          <w:sz w:val="32"/>
          <w:szCs w:val="32"/>
        </w:rPr>
        <w:t xml:space="preserve">ОЛЯ НА АВТОМОБИЛЬНОМ ТРАНСПОРТЕ, ГОРОДСКОМ НАЗЕМНОМ ЭЛЕКТРИЧЕСКОМ ТРАНСПОРТЕ </w:t>
      </w:r>
      <w:r w:rsidRPr="009E2B3A">
        <w:rPr>
          <w:rFonts w:ascii="Arial" w:hAnsi="Arial" w:cs="Arial"/>
          <w:b/>
          <w:bCs/>
          <w:color w:val="000000"/>
          <w:sz w:val="32"/>
          <w:szCs w:val="32"/>
        </w:rPr>
        <w:t xml:space="preserve">И В ДОРОЖНОМ ХОЗЯЙСТВЕ В ГРАНИЦАХ НАСЕЛЕННЫХ ПУНКТОВ </w:t>
      </w:r>
      <w:r w:rsidR="002C0EE9" w:rsidRPr="009E2B3A">
        <w:rPr>
          <w:rFonts w:ascii="Arial" w:hAnsi="Arial" w:cs="Arial"/>
          <w:b/>
          <w:bCs/>
          <w:color w:val="000000"/>
          <w:sz w:val="32"/>
          <w:szCs w:val="32"/>
        </w:rPr>
        <w:t>ПРИБРЕЖНИНСКОГО</w:t>
      </w:r>
      <w:r w:rsidRPr="009E2B3A">
        <w:rPr>
          <w:rFonts w:ascii="Arial" w:hAnsi="Arial" w:cs="Arial"/>
          <w:b/>
          <w:bCs/>
          <w:color w:val="000000"/>
          <w:sz w:val="32"/>
          <w:szCs w:val="32"/>
        </w:rPr>
        <w:t xml:space="preserve"> МУ</w:t>
      </w:r>
      <w:r w:rsidR="00D26937">
        <w:rPr>
          <w:rFonts w:ascii="Arial" w:hAnsi="Arial" w:cs="Arial"/>
          <w:b/>
          <w:bCs/>
          <w:color w:val="000000"/>
          <w:sz w:val="32"/>
          <w:szCs w:val="32"/>
        </w:rPr>
        <w:t>НИЦИПАЛЬНОГО ОБРАЗОВАНИЯ НА 2023</w:t>
      </w:r>
      <w:r w:rsidRPr="009E2B3A">
        <w:rPr>
          <w:rFonts w:ascii="Arial" w:hAnsi="Arial" w:cs="Arial"/>
          <w:b/>
          <w:bCs/>
          <w:color w:val="000000"/>
          <w:sz w:val="32"/>
          <w:szCs w:val="32"/>
        </w:rPr>
        <w:t xml:space="preserve"> ГОД</w:t>
      </w:r>
    </w:p>
    <w:p w:rsidR="00FE3CB9" w:rsidRPr="009833F8" w:rsidRDefault="00FE3CB9" w:rsidP="009833F8">
      <w:pPr>
        <w:spacing w:after="0" w:line="240" w:lineRule="auto"/>
        <w:ind w:right="138"/>
        <w:jc w:val="center"/>
        <w:rPr>
          <w:rFonts w:ascii="Arial" w:eastAsia="Calibri" w:hAnsi="Arial" w:cs="Arial"/>
          <w:sz w:val="24"/>
          <w:szCs w:val="24"/>
        </w:rPr>
      </w:pP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roofErr w:type="gramStart"/>
      <w:r w:rsidRPr="00FE3CB9">
        <w:rPr>
          <w:rFonts w:ascii="Arial" w:eastAsia="Times New Roman" w:hAnsi="Arial" w:cs="Arial"/>
          <w:color w:val="000000"/>
          <w:sz w:val="24"/>
          <w:szCs w:val="24"/>
          <w:lang w:eastAsia="ru-RU"/>
        </w:rPr>
        <w:t>В соответствии со статьёй 44 </w:t>
      </w:r>
      <w:r w:rsidRPr="00FE3CB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FE3CB9">
        <w:rPr>
          <w:rFonts w:ascii="Arial" w:eastAsia="Times New Roman" w:hAnsi="Arial" w:cs="Arial"/>
          <w:sz w:val="24"/>
          <w:szCs w:val="24"/>
          <w:lang w:eastAsia="ru-RU"/>
        </w:rPr>
        <w:t>248-ФЗ «О государственном контроле (надзоре) и муниципальном контроле в Российской Федерации» и постановлением Правительства Российской Федерации от 25.06.2021 №990</w:t>
      </w:r>
      <w:r w:rsidRPr="00FE3CB9">
        <w:rPr>
          <w:rFonts w:ascii="Arial" w:eastAsia="Times New Roman" w:hAnsi="Arial" w:cs="Arial"/>
          <w:color w:val="000000"/>
          <w:sz w:val="24"/>
          <w:szCs w:val="24"/>
          <w:lang w:eastAsia="ru-RU"/>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4454F7">
        <w:rPr>
          <w:rFonts w:ascii="Arial" w:eastAsia="Times New Roman" w:hAnsi="Arial" w:cs="Arial"/>
          <w:color w:val="000000"/>
          <w:sz w:val="24"/>
          <w:szCs w:val="24"/>
          <w:lang w:eastAsia="ru-RU"/>
        </w:rPr>
        <w:t xml:space="preserve">нспорте, городском наземном электрическом транспорте </w:t>
      </w:r>
      <w:r w:rsidRPr="00FE3CB9">
        <w:rPr>
          <w:rFonts w:ascii="Arial" w:eastAsia="Times New Roman" w:hAnsi="Arial" w:cs="Arial"/>
          <w:color w:val="000000"/>
          <w:sz w:val="24"/>
          <w:szCs w:val="24"/>
          <w:lang w:eastAsia="ru-RU"/>
        </w:rPr>
        <w:t>и в дорожном</w:t>
      </w:r>
      <w:proofErr w:type="gramEnd"/>
      <w:r w:rsidRPr="00FE3CB9">
        <w:rPr>
          <w:rFonts w:ascii="Arial" w:eastAsia="Times New Roman" w:hAnsi="Arial" w:cs="Arial"/>
          <w:color w:val="000000"/>
          <w:sz w:val="24"/>
          <w:szCs w:val="24"/>
          <w:lang w:eastAsia="ru-RU"/>
        </w:rPr>
        <w:t xml:space="preserve"> </w:t>
      </w:r>
      <w:proofErr w:type="gramStart"/>
      <w:r w:rsidRPr="00FE3CB9">
        <w:rPr>
          <w:rFonts w:ascii="Arial" w:eastAsia="Times New Roman" w:hAnsi="Arial" w:cs="Arial"/>
          <w:color w:val="000000"/>
          <w:sz w:val="24"/>
          <w:szCs w:val="24"/>
          <w:lang w:eastAsia="ru-RU"/>
        </w:rPr>
        <w:t>хозяйстве</w:t>
      </w:r>
      <w:proofErr w:type="gramEnd"/>
      <w:r w:rsidRPr="00FE3CB9">
        <w:rPr>
          <w:rFonts w:ascii="Arial" w:eastAsia="Times New Roman" w:hAnsi="Arial" w:cs="Arial"/>
          <w:color w:val="000000"/>
          <w:sz w:val="24"/>
          <w:szCs w:val="24"/>
          <w:lang w:eastAsia="ru-RU"/>
        </w:rPr>
        <w:t xml:space="preserve"> в границах населенных пунктов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утвержденном решением Думы </w:t>
      </w:r>
      <w:r w:rsidR="002C0EE9">
        <w:rPr>
          <w:rFonts w:ascii="Arial" w:eastAsia="Times New Roman" w:hAnsi="Arial" w:cs="Arial"/>
          <w:color w:val="000000"/>
          <w:sz w:val="24"/>
          <w:szCs w:val="24"/>
          <w:lang w:eastAsia="ru-RU"/>
        </w:rPr>
        <w:t>Прибрежнинского</w:t>
      </w:r>
      <w:r w:rsidR="004454F7">
        <w:rPr>
          <w:rFonts w:ascii="Arial" w:eastAsia="Times New Roman" w:hAnsi="Arial" w:cs="Arial"/>
          <w:color w:val="000000"/>
          <w:sz w:val="24"/>
          <w:szCs w:val="24"/>
          <w:lang w:eastAsia="ru-RU"/>
        </w:rPr>
        <w:t xml:space="preserve"> сельского поселения</w:t>
      </w:r>
      <w:r>
        <w:rPr>
          <w:rFonts w:ascii="Arial" w:eastAsia="Times New Roman" w:hAnsi="Arial" w:cs="Arial"/>
          <w:color w:val="000000"/>
          <w:sz w:val="24"/>
          <w:szCs w:val="24"/>
          <w:lang w:eastAsia="ru-RU"/>
        </w:rPr>
        <w:t xml:space="preserve"> от </w:t>
      </w:r>
      <w:r w:rsidR="002C0EE9">
        <w:rPr>
          <w:rFonts w:ascii="Arial" w:eastAsia="Times New Roman" w:hAnsi="Arial" w:cs="Arial"/>
          <w:color w:val="000000"/>
          <w:sz w:val="24"/>
          <w:szCs w:val="24"/>
          <w:lang w:eastAsia="ru-RU"/>
        </w:rPr>
        <w:t>30.12.2021г.</w:t>
      </w:r>
      <w:r w:rsidR="004454F7">
        <w:rPr>
          <w:rFonts w:ascii="Arial" w:eastAsia="Times New Roman" w:hAnsi="Arial" w:cs="Arial"/>
          <w:color w:val="000000"/>
          <w:sz w:val="24"/>
          <w:szCs w:val="24"/>
          <w:lang w:eastAsia="ru-RU"/>
        </w:rPr>
        <w:t xml:space="preserve"> №183, </w:t>
      </w:r>
      <w:r>
        <w:rPr>
          <w:rFonts w:ascii="Arial" w:eastAsia="Times New Roman" w:hAnsi="Arial" w:cs="Arial"/>
          <w:color w:val="000000"/>
          <w:sz w:val="24"/>
          <w:szCs w:val="24"/>
          <w:lang w:eastAsia="ru-RU"/>
        </w:rPr>
        <w:t xml:space="preserve">руководствуясь Уставом </w:t>
      </w:r>
      <w:r w:rsidR="002C0EE9">
        <w:rPr>
          <w:rFonts w:ascii="Arial" w:eastAsia="Times New Roman" w:hAnsi="Arial" w:cs="Arial"/>
          <w:color w:val="000000"/>
          <w:sz w:val="24"/>
          <w:szCs w:val="24"/>
          <w:lang w:eastAsia="ru-RU"/>
        </w:rPr>
        <w:t>Прибрежнинского</w:t>
      </w:r>
      <w:r>
        <w:rPr>
          <w:rFonts w:ascii="Arial" w:eastAsia="Times New Roman" w:hAnsi="Arial" w:cs="Arial"/>
          <w:color w:val="000000"/>
          <w:sz w:val="24"/>
          <w:szCs w:val="24"/>
          <w:lang w:eastAsia="ru-RU"/>
        </w:rPr>
        <w:t xml:space="preserve"> муниципального образования, </w:t>
      </w:r>
      <w:r w:rsidRPr="00FE3CB9">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9E2B3A" w:rsidRDefault="00FE3CB9" w:rsidP="00FE3CB9">
      <w:pPr>
        <w:spacing w:after="0" w:line="240" w:lineRule="auto"/>
        <w:jc w:val="center"/>
        <w:rPr>
          <w:rFonts w:ascii="Arial" w:eastAsia="Times New Roman" w:hAnsi="Arial" w:cs="Arial"/>
          <w:b/>
          <w:color w:val="000000"/>
          <w:sz w:val="30"/>
          <w:szCs w:val="30"/>
          <w:lang w:eastAsia="ru-RU"/>
        </w:rPr>
      </w:pPr>
      <w:r w:rsidRPr="009E2B3A">
        <w:rPr>
          <w:rFonts w:ascii="Arial" w:eastAsia="Times New Roman" w:hAnsi="Arial" w:cs="Arial"/>
          <w:b/>
          <w:color w:val="000000"/>
          <w:sz w:val="30"/>
          <w:szCs w:val="30"/>
          <w:lang w:eastAsia="ru-RU"/>
        </w:rPr>
        <w:t>ПОСТАНОВЛЯЕТ: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004454F7">
        <w:rPr>
          <w:rFonts w:ascii="Arial" w:eastAsia="Times New Roman" w:hAnsi="Arial" w:cs="Arial"/>
          <w:color w:val="000000"/>
          <w:sz w:val="24"/>
          <w:szCs w:val="24"/>
          <w:lang w:eastAsia="ru-RU"/>
        </w:rPr>
        <w:t>,</w:t>
      </w:r>
      <w:r w:rsidRPr="00FE3CB9">
        <w:rPr>
          <w:rFonts w:ascii="Arial" w:eastAsia="Times New Roman" w:hAnsi="Arial" w:cs="Arial"/>
          <w:color w:val="000000"/>
          <w:sz w:val="24"/>
          <w:szCs w:val="24"/>
          <w:lang w:eastAsia="ru-RU"/>
        </w:rPr>
        <w:t xml:space="preserve"> </w:t>
      </w:r>
      <w:r w:rsidR="004454F7">
        <w:rPr>
          <w:rFonts w:ascii="Arial" w:eastAsia="Times New Roman" w:hAnsi="Arial" w:cs="Arial"/>
          <w:color w:val="000000"/>
          <w:sz w:val="24"/>
          <w:szCs w:val="24"/>
          <w:lang w:eastAsia="ru-RU"/>
        </w:rPr>
        <w:t>городском наземном электрическом транспорте</w:t>
      </w:r>
      <w:r w:rsidR="004454F7" w:rsidRPr="00FE3CB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и в дорожном хозяйстве в границах населенных пунктов</w:t>
      </w:r>
      <w:r>
        <w:rPr>
          <w:rFonts w:ascii="Arial" w:eastAsia="Times New Roman" w:hAnsi="Arial" w:cs="Arial"/>
          <w:color w:val="000000"/>
          <w:sz w:val="24"/>
          <w:szCs w:val="24"/>
          <w:lang w:eastAsia="ru-RU"/>
        </w:rPr>
        <w:t xml:space="preserve">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r w:rsidR="00D26937">
        <w:rPr>
          <w:rFonts w:ascii="Arial" w:eastAsia="Times New Roman" w:hAnsi="Arial" w:cs="Arial"/>
          <w:color w:val="000000"/>
          <w:sz w:val="24"/>
          <w:szCs w:val="24"/>
          <w:lang w:eastAsia="ru-RU"/>
        </w:rPr>
        <w:t>на 2023</w:t>
      </w:r>
      <w:r w:rsidRPr="00FE3CB9">
        <w:rPr>
          <w:rFonts w:ascii="Arial" w:eastAsia="Times New Roman" w:hAnsi="Arial" w:cs="Arial"/>
          <w:color w:val="000000"/>
          <w:sz w:val="24"/>
          <w:szCs w:val="24"/>
          <w:lang w:eastAsia="ru-RU"/>
        </w:rPr>
        <w:t xml:space="preserve">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2C0EE9">
        <w:rPr>
          <w:rFonts w:ascii="Arial" w:eastAsia="Times New Roman" w:hAnsi="Arial" w:cs="Arial"/>
          <w:color w:val="000000"/>
          <w:sz w:val="24"/>
          <w:szCs w:val="24"/>
          <w:lang w:eastAsia="ru-RU"/>
        </w:rPr>
        <w:t>Прибрежнинского</w:t>
      </w:r>
      <w:r w:rsidRPr="00207349">
        <w:rPr>
          <w:rFonts w:ascii="Arial" w:eastAsia="Times New Roman" w:hAnsi="Arial" w:cs="Arial"/>
          <w:color w:val="000000"/>
          <w:sz w:val="24"/>
          <w:szCs w:val="24"/>
          <w:lang w:eastAsia="ru-RU"/>
        </w:rPr>
        <w:t xml:space="preserve"> муниципального образования и размещению на официальном сайте администрации </w:t>
      </w:r>
      <w:r w:rsidR="002C0EE9">
        <w:rPr>
          <w:rFonts w:ascii="Arial" w:eastAsia="Times New Roman" w:hAnsi="Arial" w:cs="Arial"/>
          <w:color w:val="000000"/>
          <w:sz w:val="24"/>
          <w:szCs w:val="24"/>
          <w:lang w:eastAsia="ru-RU"/>
        </w:rPr>
        <w:t>Прибрежнинского</w:t>
      </w:r>
      <w:r w:rsidRPr="00207349">
        <w:rPr>
          <w:rFonts w:ascii="Arial" w:eastAsia="Times New Roman" w:hAnsi="Arial" w:cs="Arial"/>
          <w:color w:val="000000"/>
          <w:sz w:val="24"/>
          <w:szCs w:val="24"/>
          <w:lang w:eastAsia="ru-RU"/>
        </w:rPr>
        <w:t xml:space="preserve"> сельского поселения в сети «Интернет».</w:t>
      </w:r>
    </w:p>
    <w:p w:rsidR="00FE3CB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3. Постановление вступает в силу после его официального опубликования и распространяет свое действие на правоотношения, </w:t>
      </w:r>
      <w:r w:rsidR="00D26937">
        <w:rPr>
          <w:rFonts w:ascii="Arial" w:eastAsia="Times New Roman" w:hAnsi="Arial" w:cs="Arial"/>
          <w:color w:val="000000"/>
          <w:sz w:val="24"/>
          <w:szCs w:val="24"/>
          <w:lang w:eastAsia="ru-RU"/>
        </w:rPr>
        <w:t>возникающие с 01.01.2023</w:t>
      </w:r>
      <w:r w:rsidRPr="00207349">
        <w:rPr>
          <w:rFonts w:ascii="Arial" w:eastAsia="Times New Roman" w:hAnsi="Arial" w:cs="Arial"/>
          <w:color w:val="000000"/>
          <w:sz w:val="24"/>
          <w:szCs w:val="24"/>
          <w:lang w:eastAsia="ru-RU"/>
        </w:rPr>
        <w:t>, в соответствии с Феде</w:t>
      </w:r>
      <w:r w:rsidR="009E2B3A">
        <w:rPr>
          <w:rFonts w:ascii="Arial" w:eastAsia="Times New Roman" w:hAnsi="Arial" w:cs="Arial"/>
          <w:color w:val="000000"/>
          <w:sz w:val="24"/>
          <w:szCs w:val="24"/>
          <w:lang w:eastAsia="ru-RU"/>
        </w:rPr>
        <w:t>ральным законом от 31.07.2020 №</w:t>
      </w:r>
      <w:r w:rsidRPr="00207349">
        <w:rPr>
          <w:rFonts w:ascii="Arial" w:eastAsia="Times New Roman" w:hAnsi="Arial" w:cs="Arial"/>
          <w:color w:val="000000"/>
          <w:sz w:val="24"/>
          <w:szCs w:val="24"/>
          <w:lang w:eastAsia="ru-RU"/>
        </w:rPr>
        <w:t>248-ФЗ «О государственном контроле (надзоре) и муниципальном контроле в Российской Федерации».</w:t>
      </w:r>
      <w:r w:rsidR="00FE3CB9" w:rsidRPr="00FE3CB9">
        <w:rPr>
          <w:rFonts w:ascii="Arial" w:eastAsia="Times New Roman" w:hAnsi="Arial" w:cs="Arial"/>
          <w:color w:val="000000"/>
          <w:sz w:val="24"/>
          <w:szCs w:val="24"/>
          <w:lang w:eastAsia="ru-RU"/>
        </w:rPr>
        <w:t> </w:t>
      </w: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sidRPr="00207349">
        <w:rPr>
          <w:rFonts w:ascii="Arial" w:eastAsia="Times New Roman" w:hAnsi="Arial" w:cs="Arial"/>
          <w:b/>
          <w:color w:val="000000"/>
          <w:sz w:val="24"/>
          <w:szCs w:val="24"/>
          <w:lang w:eastAsia="ru-RU"/>
        </w:rPr>
        <w:t xml:space="preserve">Глава </w:t>
      </w:r>
      <w:r w:rsidR="002C0EE9">
        <w:rPr>
          <w:rFonts w:ascii="Arial" w:eastAsia="Times New Roman" w:hAnsi="Arial" w:cs="Arial"/>
          <w:b/>
          <w:color w:val="000000"/>
          <w:sz w:val="24"/>
          <w:szCs w:val="24"/>
          <w:lang w:eastAsia="ru-RU"/>
        </w:rPr>
        <w:t>Прибрежнинского</w:t>
      </w: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муниципального образования</w:t>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sidR="002C0EE9">
        <w:rPr>
          <w:rFonts w:ascii="Arial" w:eastAsia="Times New Roman" w:hAnsi="Arial" w:cs="Arial"/>
          <w:b/>
          <w:color w:val="000000"/>
          <w:sz w:val="24"/>
          <w:szCs w:val="24"/>
          <w:lang w:eastAsia="ru-RU"/>
        </w:rPr>
        <w:t xml:space="preserve">                     </w:t>
      </w:r>
      <w:r>
        <w:rPr>
          <w:rFonts w:ascii="Arial" w:eastAsia="Times New Roman" w:hAnsi="Arial" w:cs="Arial"/>
          <w:b/>
          <w:color w:val="000000"/>
          <w:sz w:val="24"/>
          <w:szCs w:val="24"/>
          <w:lang w:eastAsia="ru-RU"/>
        </w:rPr>
        <w:tab/>
      </w:r>
      <w:r w:rsidR="002C0EE9">
        <w:rPr>
          <w:rFonts w:ascii="Arial" w:eastAsia="Times New Roman" w:hAnsi="Arial" w:cs="Arial"/>
          <w:b/>
          <w:color w:val="000000"/>
          <w:sz w:val="24"/>
          <w:szCs w:val="24"/>
          <w:lang w:eastAsia="ru-RU"/>
        </w:rPr>
        <w:t>А.И. Гигель</w:t>
      </w:r>
    </w:p>
    <w:p w:rsidR="00207349" w:rsidRDefault="00FE3CB9" w:rsidP="009E2B3A">
      <w:pPr>
        <w:spacing w:after="0" w:line="240" w:lineRule="auto"/>
        <w:ind w:firstLine="709"/>
        <w:jc w:val="right"/>
        <w:rPr>
          <w:rFonts w:ascii="Courier New" w:eastAsia="Times New Roman" w:hAnsi="Courier New" w:cs="Courier New"/>
          <w:color w:val="000000"/>
          <w:lang w:eastAsia="ru-RU"/>
        </w:rPr>
      </w:pPr>
      <w:r w:rsidRPr="00FE3CB9">
        <w:rPr>
          <w:rFonts w:ascii="Arial" w:eastAsia="Times New Roman" w:hAnsi="Arial" w:cs="Arial"/>
          <w:color w:val="000000"/>
          <w:sz w:val="24"/>
          <w:szCs w:val="24"/>
          <w:lang w:eastAsia="ru-RU"/>
        </w:rPr>
        <w:lastRenderedPageBreak/>
        <w:t> </w:t>
      </w:r>
      <w:r w:rsidR="00207349">
        <w:rPr>
          <w:rFonts w:ascii="Courier New" w:eastAsia="Times New Roman" w:hAnsi="Courier New" w:cs="Courier New"/>
          <w:color w:val="000000"/>
          <w:lang w:eastAsia="ru-RU"/>
        </w:rPr>
        <w:t>У</w:t>
      </w:r>
      <w:r w:rsidR="009E2B3A">
        <w:rPr>
          <w:rFonts w:ascii="Courier New" w:eastAsia="Times New Roman" w:hAnsi="Courier New" w:cs="Courier New"/>
          <w:color w:val="000000"/>
          <w:lang w:eastAsia="ru-RU"/>
        </w:rPr>
        <w:t>ТВЕРЖДЕНА</w:t>
      </w:r>
    </w:p>
    <w:p w:rsidR="00207349" w:rsidRDefault="009E2B3A"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постановлением администрации</w:t>
      </w:r>
    </w:p>
    <w:p w:rsidR="009E2B3A" w:rsidRDefault="002C0EE9"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Прибрежнинского</w:t>
      </w:r>
      <w:r w:rsidR="00207349">
        <w:rPr>
          <w:rFonts w:ascii="Courier New" w:eastAsia="Times New Roman" w:hAnsi="Courier New" w:cs="Courier New"/>
          <w:color w:val="000000"/>
          <w:lang w:eastAsia="ru-RU"/>
        </w:rPr>
        <w:t xml:space="preserve"> </w:t>
      </w:r>
      <w:r w:rsidR="009E2B3A">
        <w:rPr>
          <w:rFonts w:ascii="Courier New" w:eastAsia="Times New Roman" w:hAnsi="Courier New" w:cs="Courier New"/>
          <w:color w:val="000000"/>
          <w:lang w:eastAsia="ru-RU"/>
        </w:rPr>
        <w:t>сельского поселения</w:t>
      </w:r>
    </w:p>
    <w:p w:rsidR="00207349" w:rsidRDefault="0096797E"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w:t>
      </w:r>
    </w:p>
    <w:p w:rsidR="00FE3CB9" w:rsidRPr="00207349" w:rsidRDefault="00FE3CB9" w:rsidP="00207349">
      <w:pPr>
        <w:spacing w:after="0" w:line="240" w:lineRule="auto"/>
        <w:jc w:val="right"/>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w:t>
      </w:r>
    </w:p>
    <w:p w:rsidR="00FE3CB9" w:rsidRPr="009E2B3A" w:rsidRDefault="00FE3CB9" w:rsidP="00FE3CB9">
      <w:pPr>
        <w:spacing w:after="0" w:line="240" w:lineRule="auto"/>
        <w:jc w:val="center"/>
        <w:rPr>
          <w:rFonts w:ascii="Arial" w:eastAsia="Times New Roman" w:hAnsi="Arial" w:cs="Arial"/>
          <w:caps/>
          <w:color w:val="000000"/>
          <w:sz w:val="30"/>
          <w:szCs w:val="30"/>
          <w:lang w:eastAsia="ru-RU"/>
        </w:rPr>
      </w:pPr>
      <w:r w:rsidRPr="009E2B3A">
        <w:rPr>
          <w:rFonts w:ascii="Arial" w:eastAsia="Times New Roman" w:hAnsi="Arial" w:cs="Arial"/>
          <w:b/>
          <w:bCs/>
          <w:caps/>
          <w:color w:val="000000"/>
          <w:sz w:val="30"/>
          <w:szCs w:val="30"/>
          <w:lang w:eastAsia="ru-RU"/>
        </w:rPr>
        <w:t>Программа профилактики рисков причинения вреда (ущерба) охраняемым законом ценностей в рамках муниципального контро</w:t>
      </w:r>
      <w:r w:rsidR="00297064" w:rsidRPr="009E2B3A">
        <w:rPr>
          <w:rFonts w:ascii="Arial" w:eastAsia="Times New Roman" w:hAnsi="Arial" w:cs="Arial"/>
          <w:b/>
          <w:bCs/>
          <w:caps/>
          <w:color w:val="000000"/>
          <w:sz w:val="30"/>
          <w:szCs w:val="30"/>
          <w:lang w:eastAsia="ru-RU"/>
        </w:rPr>
        <w:t xml:space="preserve">ля на автомобильном транспорте </w:t>
      </w:r>
      <w:r w:rsidRPr="009E2B3A">
        <w:rPr>
          <w:rFonts w:ascii="Arial" w:eastAsia="Times New Roman" w:hAnsi="Arial" w:cs="Arial"/>
          <w:b/>
          <w:bCs/>
          <w:caps/>
          <w:color w:val="000000"/>
          <w:sz w:val="30"/>
          <w:szCs w:val="30"/>
          <w:lang w:eastAsia="ru-RU"/>
        </w:rPr>
        <w:t xml:space="preserve">и в дорожном хозяйстве в границах населенных пунктов </w:t>
      </w:r>
      <w:r w:rsidR="002C0EE9" w:rsidRPr="009E2B3A">
        <w:rPr>
          <w:rFonts w:ascii="Arial" w:eastAsia="Times New Roman" w:hAnsi="Arial" w:cs="Arial"/>
          <w:b/>
          <w:bCs/>
          <w:caps/>
          <w:color w:val="000000"/>
          <w:sz w:val="30"/>
          <w:szCs w:val="30"/>
          <w:lang w:eastAsia="ru-RU"/>
        </w:rPr>
        <w:t>Прибрежнинского</w:t>
      </w:r>
      <w:r w:rsidR="00207349" w:rsidRPr="009E2B3A">
        <w:rPr>
          <w:rFonts w:ascii="Arial" w:eastAsia="Times New Roman" w:hAnsi="Arial" w:cs="Arial"/>
          <w:b/>
          <w:bCs/>
          <w:caps/>
          <w:color w:val="000000"/>
          <w:sz w:val="30"/>
          <w:szCs w:val="30"/>
          <w:lang w:eastAsia="ru-RU"/>
        </w:rPr>
        <w:t xml:space="preserve"> </w:t>
      </w:r>
      <w:r w:rsidRPr="009E2B3A">
        <w:rPr>
          <w:rFonts w:ascii="Arial" w:eastAsia="Times New Roman" w:hAnsi="Arial" w:cs="Arial"/>
          <w:b/>
          <w:bCs/>
          <w:caps/>
          <w:color w:val="000000"/>
          <w:sz w:val="30"/>
          <w:szCs w:val="30"/>
          <w:lang w:eastAsia="ru-RU"/>
        </w:rPr>
        <w:t xml:space="preserve">муниципального образования </w:t>
      </w:r>
      <w:r w:rsidR="00D26937">
        <w:rPr>
          <w:rFonts w:ascii="Arial" w:eastAsia="Times New Roman" w:hAnsi="Arial" w:cs="Arial"/>
          <w:b/>
          <w:bCs/>
          <w:caps/>
          <w:color w:val="000000"/>
          <w:sz w:val="30"/>
          <w:szCs w:val="30"/>
          <w:lang w:eastAsia="ru-RU"/>
        </w:rPr>
        <w:t>на 2023</w:t>
      </w:r>
      <w:r w:rsidR="00207349" w:rsidRPr="009E2B3A">
        <w:rPr>
          <w:rFonts w:ascii="Arial" w:eastAsia="Times New Roman" w:hAnsi="Arial" w:cs="Arial"/>
          <w:b/>
          <w:bCs/>
          <w:caps/>
          <w:color w:val="000000"/>
          <w:sz w:val="30"/>
          <w:szCs w:val="30"/>
          <w:lang w:eastAsia="ru-RU"/>
        </w:rPr>
        <w:t xml:space="preserve"> год</w:t>
      </w:r>
    </w:p>
    <w:p w:rsidR="00FE3CB9" w:rsidRPr="00207349" w:rsidRDefault="00FE3CB9" w:rsidP="00736479">
      <w:pPr>
        <w:spacing w:after="0" w:line="240" w:lineRule="auto"/>
        <w:jc w:val="center"/>
        <w:rPr>
          <w:rFonts w:ascii="Arial" w:eastAsia="Times New Roman" w:hAnsi="Arial" w:cs="Arial"/>
          <w:color w:val="000000"/>
          <w:sz w:val="24"/>
          <w:szCs w:val="24"/>
          <w:lang w:eastAsia="ru-RU"/>
        </w:rPr>
      </w:pPr>
    </w:p>
    <w:p w:rsidR="00FE3CB9" w:rsidRDefault="00FE3CB9" w:rsidP="009E2B3A">
      <w:pPr>
        <w:spacing w:after="0" w:line="240" w:lineRule="auto"/>
        <w:ind w:firstLine="709"/>
        <w:jc w:val="both"/>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Раздел I.</w:t>
      </w:r>
      <w:r w:rsidR="00736479">
        <w:rPr>
          <w:rFonts w:ascii="Arial" w:eastAsia="Times New Roman" w:hAnsi="Arial" w:cs="Arial"/>
          <w:b/>
          <w:bCs/>
          <w:color w:val="000000"/>
          <w:sz w:val="24"/>
          <w:szCs w:val="24"/>
          <w:lang w:eastAsia="ru-RU"/>
        </w:rPr>
        <w:t xml:space="preserve"> </w:t>
      </w: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009E2B3A">
        <w:rPr>
          <w:rFonts w:ascii="Arial" w:eastAsia="Times New Roman" w:hAnsi="Arial" w:cs="Arial"/>
          <w:color w:val="000000"/>
          <w:sz w:val="24"/>
          <w:szCs w:val="24"/>
          <w:lang w:eastAsia="ru-RU"/>
        </w:rPr>
        <w:t xml:space="preserve">сельского поселения </w:t>
      </w:r>
      <w:r w:rsidRPr="00FE3CB9">
        <w:rPr>
          <w:rFonts w:ascii="Arial" w:eastAsia="Times New Roman" w:hAnsi="Arial" w:cs="Arial"/>
          <w:color w:val="000000"/>
          <w:sz w:val="24"/>
          <w:szCs w:val="24"/>
          <w:lang w:eastAsia="ru-RU"/>
        </w:rPr>
        <w:t>(далее – контрольный орган) в соответствии с Положением о муниципальном контроле</w:t>
      </w:r>
      <w:r w:rsidR="009E2B3A">
        <w:rPr>
          <w:rFonts w:ascii="Arial" w:eastAsia="Times New Roman" w:hAnsi="Arial" w:cs="Arial"/>
          <w:color w:val="000000"/>
          <w:sz w:val="24"/>
          <w:szCs w:val="24"/>
          <w:lang w:eastAsia="ru-RU"/>
        </w:rPr>
        <w:t xml:space="preserve"> на автомобильном транспорте</w:t>
      </w:r>
      <w:r w:rsidR="00F30F58">
        <w:rPr>
          <w:rFonts w:ascii="Arial" w:eastAsia="Times New Roman" w:hAnsi="Arial" w:cs="Arial"/>
          <w:color w:val="000000"/>
          <w:sz w:val="24"/>
          <w:szCs w:val="24"/>
          <w:lang w:eastAsia="ru-RU"/>
        </w:rPr>
        <w:t>,</w:t>
      </w:r>
      <w:r w:rsidR="009E2B3A">
        <w:rPr>
          <w:rFonts w:ascii="Arial" w:eastAsia="Times New Roman" w:hAnsi="Arial" w:cs="Arial"/>
          <w:color w:val="000000"/>
          <w:sz w:val="24"/>
          <w:szCs w:val="24"/>
          <w:lang w:eastAsia="ru-RU"/>
        </w:rPr>
        <w:t xml:space="preserve"> </w:t>
      </w:r>
      <w:r w:rsidR="00F30F58">
        <w:rPr>
          <w:rFonts w:ascii="Arial" w:eastAsia="Times New Roman" w:hAnsi="Arial" w:cs="Arial"/>
          <w:color w:val="000000"/>
          <w:sz w:val="24"/>
          <w:szCs w:val="24"/>
          <w:lang w:eastAsia="ru-RU"/>
        </w:rPr>
        <w:t>городском наземном электрическом транспорте</w:t>
      </w:r>
      <w:r w:rsidR="009E2B3A">
        <w:rPr>
          <w:rFonts w:ascii="Arial" w:eastAsia="Times New Roman" w:hAnsi="Arial" w:cs="Arial"/>
          <w:color w:val="000000"/>
          <w:sz w:val="24"/>
          <w:szCs w:val="24"/>
          <w:lang w:eastAsia="ru-RU"/>
        </w:rPr>
        <w:t xml:space="preserve"> и в дорожном хозяйстве</w:t>
      </w:r>
      <w:r w:rsidRPr="00FE3CB9">
        <w:rPr>
          <w:rFonts w:ascii="Arial" w:eastAsia="Times New Roman" w:hAnsi="Arial" w:cs="Arial"/>
          <w:color w:val="000000"/>
          <w:sz w:val="24"/>
          <w:szCs w:val="24"/>
          <w:lang w:eastAsia="ru-RU"/>
        </w:rPr>
        <w:t xml:space="preserve"> в границах населенных пунктов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w:t>
      </w:r>
      <w:proofErr w:type="gramStart"/>
      <w:r w:rsidRPr="00FE3CB9">
        <w:rPr>
          <w:rFonts w:ascii="Arial" w:eastAsia="Times New Roman" w:hAnsi="Arial" w:cs="Arial"/>
          <w:color w:val="000000"/>
          <w:sz w:val="24"/>
          <w:szCs w:val="24"/>
          <w:lang w:eastAsia="ru-RU"/>
        </w:rPr>
        <w:t>за</w:t>
      </w:r>
      <w:proofErr w:type="gramEnd"/>
      <w:r w:rsidRPr="00FE3CB9">
        <w:rPr>
          <w:rFonts w:ascii="Arial" w:eastAsia="Times New Roman" w:hAnsi="Arial" w:cs="Arial"/>
          <w:color w:val="000000"/>
          <w:sz w:val="24"/>
          <w:szCs w:val="24"/>
          <w:lang w:eastAsia="ru-RU"/>
        </w:rPr>
        <w:t>:</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 </w:t>
      </w:r>
      <w:bookmarkStart w:id="0" w:name="_Hlk77676821"/>
      <w:bookmarkEnd w:id="0"/>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рамках пункта 1 части 1 статьи 16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FE3CB9"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б) в рамках пункта 2 части 1 статьи 16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bookmarkStart w:id="1" w:name="_Hlk77675416"/>
      <w:bookmarkEnd w:id="1"/>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FE3CB9" w:rsidRPr="00FE3CB9">
        <w:rPr>
          <w:rFonts w:ascii="Arial" w:eastAsia="Times New Roman" w:hAnsi="Arial" w:cs="Arial"/>
          <w:color w:val="000000"/>
          <w:sz w:val="24"/>
          <w:szCs w:val="24"/>
          <w:lang w:eastAsia="ru-RU"/>
        </w:rPr>
        <w:t>ТР</w:t>
      </w:r>
      <w:proofErr w:type="gramEnd"/>
      <w:r w:rsidR="00FE3CB9" w:rsidRPr="00FE3CB9">
        <w:rPr>
          <w:rFonts w:ascii="Arial" w:eastAsia="Times New Roman" w:hAnsi="Arial" w:cs="Arial"/>
          <w:color w:val="000000"/>
          <w:sz w:val="24"/>
          <w:szCs w:val="24"/>
          <w:lang w:eastAsia="ru-RU"/>
        </w:rPr>
        <w:t xml:space="preserve"> ТС 014/2011);</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FE3CB9" w:rsidRPr="00FE3CB9">
        <w:rPr>
          <w:rFonts w:ascii="Arial" w:eastAsia="Times New Roman" w:hAnsi="Arial" w:cs="Arial"/>
          <w:color w:val="000000"/>
          <w:sz w:val="24"/>
          <w:szCs w:val="24"/>
          <w:lang w:eastAsia="ru-RU"/>
        </w:rPr>
        <w:t>ТР</w:t>
      </w:r>
      <w:proofErr w:type="gramEnd"/>
      <w:r w:rsidR="00FE3CB9" w:rsidRPr="00FE3CB9">
        <w:rPr>
          <w:rFonts w:ascii="Arial" w:eastAsia="Times New Roman" w:hAnsi="Arial" w:cs="Arial"/>
          <w:color w:val="000000"/>
          <w:sz w:val="24"/>
          <w:szCs w:val="24"/>
          <w:lang w:eastAsia="ru-RU"/>
        </w:rPr>
        <w:t xml:space="preserve"> ТС 014/2011);</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в рамках пункта 3 части 1 статьи 16 Федерального закона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 xml:space="preserve">придорожные полосы и полосы </w:t>
      </w:r>
      <w:proofErr w:type="gramStart"/>
      <w:r w:rsidR="00FE3CB9" w:rsidRPr="00FE3CB9">
        <w:rPr>
          <w:rFonts w:ascii="Arial" w:eastAsia="Times New Roman" w:hAnsi="Arial" w:cs="Arial"/>
          <w:color w:val="000000"/>
          <w:sz w:val="24"/>
          <w:szCs w:val="24"/>
          <w:lang w:eastAsia="ru-RU"/>
        </w:rPr>
        <w:t>отвода</w:t>
      </w:r>
      <w:proofErr w:type="gramEnd"/>
      <w:r w:rsidR="00FE3CB9" w:rsidRPr="00FE3CB9">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p w:rsidR="00FE3CB9" w:rsidRDefault="00FE3CB9" w:rsidP="009E2B3A">
      <w:pPr>
        <w:spacing w:after="0" w:line="240" w:lineRule="auto"/>
        <w:ind w:firstLine="709"/>
        <w:jc w:val="both"/>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 xml:space="preserve">Раздел II. Цели и задачи </w:t>
      </w:r>
      <w:proofErr w:type="gramStart"/>
      <w:r w:rsidRPr="00207349">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w:t>
      </w:r>
      <w:r w:rsidRPr="00FE3CB9">
        <w:rPr>
          <w:rFonts w:ascii="Arial" w:eastAsia="Times New Roman" w:hAnsi="Arial" w:cs="Arial"/>
          <w:color w:val="000000"/>
          <w:sz w:val="24"/>
          <w:szCs w:val="24"/>
          <w:lang w:eastAsia="ru-RU"/>
        </w:rPr>
        <w:lastRenderedPageBreak/>
        <w:t>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w:t>
      </w:r>
      <w:r w:rsidR="00D26937">
        <w:rPr>
          <w:rFonts w:ascii="Arial" w:eastAsia="Times New Roman" w:hAnsi="Arial" w:cs="Arial"/>
          <w:color w:val="000000"/>
          <w:sz w:val="24"/>
          <w:szCs w:val="24"/>
          <w:lang w:eastAsia="ru-RU"/>
        </w:rPr>
        <w:t>илактических мероприятий на 2023</w:t>
      </w:r>
      <w:r w:rsidRPr="00FE3CB9">
        <w:rPr>
          <w:rFonts w:ascii="Arial" w:eastAsia="Times New Roman" w:hAnsi="Arial" w:cs="Arial"/>
          <w:color w:val="000000"/>
          <w:sz w:val="24"/>
          <w:szCs w:val="24"/>
          <w:lang w:eastAsia="ru-RU"/>
        </w:rPr>
        <w:t xml:space="preserve"> год.</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p w:rsidR="00FE3CB9" w:rsidRPr="00207349" w:rsidRDefault="00FE3CB9" w:rsidP="009E2B3A">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III. Перечень профилактических мероприятий, сроки (периодичность) их проведения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w:t>
      </w:r>
      <w:r w:rsidR="00D26937">
        <w:rPr>
          <w:rFonts w:ascii="Arial" w:eastAsia="Times New Roman" w:hAnsi="Arial" w:cs="Arial"/>
          <w:color w:val="000000"/>
          <w:sz w:val="24"/>
          <w:szCs w:val="24"/>
          <w:lang w:eastAsia="ru-RU"/>
        </w:rPr>
        <w:t>их мероприятий Программы на 2023</w:t>
      </w:r>
      <w:r w:rsidRPr="00FE3CB9">
        <w:rPr>
          <w:rFonts w:ascii="Arial" w:eastAsia="Times New Roman" w:hAnsi="Arial" w:cs="Arial"/>
          <w:color w:val="000000"/>
          <w:sz w:val="24"/>
          <w:szCs w:val="24"/>
          <w:lang w:eastAsia="ru-RU"/>
        </w:rPr>
        <w:t xml:space="preserve"> год приведен в таблице</w:t>
      </w:r>
      <w:r w:rsidR="009E2B3A">
        <w:rPr>
          <w:rFonts w:ascii="Arial" w:eastAsia="Times New Roman" w:hAnsi="Arial" w:cs="Arial"/>
          <w:color w:val="000000"/>
          <w:sz w:val="24"/>
          <w:szCs w:val="24"/>
          <w:lang w:eastAsia="ru-RU"/>
        </w:rPr>
        <w:t>:</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xml:space="preserve">№ </w:t>
            </w:r>
            <w:proofErr w:type="gramStart"/>
            <w:r w:rsidRPr="00FE3CB9">
              <w:rPr>
                <w:rFonts w:ascii="Courier" w:eastAsia="Times New Roman" w:hAnsi="Courier" w:cs="Arial"/>
                <w:lang w:eastAsia="ru-RU"/>
              </w:rPr>
              <w:t>п</w:t>
            </w:r>
            <w:proofErr w:type="gramEnd"/>
            <w:r w:rsidRPr="00FE3CB9">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73647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2C0EE9">
              <w:rPr>
                <w:rFonts w:eastAsia="Times New Roman" w:cs="Arial"/>
                <w:lang w:eastAsia="ru-RU"/>
              </w:rPr>
              <w:t>Прибрежнинского</w:t>
            </w:r>
            <w:r w:rsidR="00207349">
              <w:rPr>
                <w:rFonts w:eastAsia="Times New Roman" w:cs="Arial"/>
                <w:lang w:eastAsia="ru-RU"/>
              </w:rPr>
              <w:t xml:space="preserve"> </w:t>
            </w:r>
            <w:r w:rsidR="00736479">
              <w:rPr>
                <w:rFonts w:eastAsia="Times New Roman" w:cs="Arial"/>
                <w:lang w:eastAsia="ru-RU"/>
              </w:rPr>
              <w:t xml:space="preserve">сельского поселения </w:t>
            </w:r>
            <w:r w:rsidRPr="00FE3CB9">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6C07FB" w:rsidP="006C07FB">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hint="eastAsia"/>
                <w:lang w:eastAsia="ru-RU"/>
              </w:rPr>
              <w:t>Т</w:t>
            </w:r>
            <w:r w:rsidR="00FE3CB9" w:rsidRPr="00FE3CB9">
              <w:rPr>
                <w:rFonts w:ascii="Courier" w:eastAsia="Times New Roman" w:hAnsi="Courier" w:cs="Arial"/>
                <w:lang w:eastAsia="ru-RU"/>
              </w:rPr>
              <w:t>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 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перечень нормативных правовых актов с указанием структурных </w:t>
            </w:r>
            <w:r w:rsidRPr="00FE3CB9">
              <w:rPr>
                <w:rFonts w:ascii="Courier" w:eastAsia="Times New Roman" w:hAnsi="Courier" w:cs="Arial"/>
                <w:lang w:eastAsia="ru-RU"/>
              </w:rPr>
              <w:lastRenderedPageBreak/>
              <w:t>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 xml:space="preserve">поддерживать в актуальном </w:t>
            </w:r>
            <w:r w:rsidRPr="00FE3CB9">
              <w:rPr>
                <w:rFonts w:ascii="Courier" w:eastAsia="Times New Roman" w:hAnsi="Courier" w:cs="Arial"/>
                <w:lang w:eastAsia="ru-RU"/>
              </w:rPr>
              <w:lastRenderedPageBreak/>
              <w:t>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lastRenderedPageBreak/>
              <w:t xml:space="preserve">Должностные лица Администрации, </w:t>
            </w:r>
            <w:r w:rsidRPr="00FE3CB9">
              <w:rPr>
                <w:rFonts w:ascii="Courier" w:eastAsia="Times New Roman" w:hAnsi="Courier" w:cs="Arial"/>
                <w:lang w:eastAsia="ru-RU"/>
              </w:rPr>
              <w:lastRenderedPageBreak/>
              <w:t>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w:t>
            </w:r>
            <w:r w:rsidR="00D26937">
              <w:rPr>
                <w:rFonts w:ascii="Courier" w:eastAsia="Times New Roman" w:hAnsi="Courier" w:cs="Arial"/>
                <w:lang w:eastAsia="ru-RU"/>
              </w:rPr>
              <w:t>оклада (не позднее 15 марта 202</w:t>
            </w:r>
            <w:r w:rsidR="00D26937">
              <w:rPr>
                <w:rFonts w:eastAsia="Times New Roman" w:cs="Arial"/>
                <w:lang w:eastAsia="ru-RU"/>
              </w:rPr>
              <w:t>3</w:t>
            </w:r>
            <w:r w:rsidRPr="00FE3CB9">
              <w:rPr>
                <w:rFonts w:ascii="Courier" w:eastAsia="Times New Roman" w:hAnsi="Courier" w:cs="Arial"/>
                <w:lang w:eastAsia="ru-RU"/>
              </w:rPr>
              <w:t xml:space="preserve">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D26937" w:rsidP="00207349">
            <w:pPr>
              <w:spacing w:after="0" w:line="240" w:lineRule="auto"/>
              <w:jc w:val="center"/>
              <w:rPr>
                <w:rFonts w:ascii="Arial" w:eastAsia="Times New Roman" w:hAnsi="Arial" w:cs="Arial"/>
                <w:sz w:val="24"/>
                <w:szCs w:val="24"/>
                <w:lang w:eastAsia="ru-RU"/>
              </w:rPr>
            </w:pPr>
            <w:r>
              <w:rPr>
                <w:rFonts w:ascii="Courier" w:eastAsia="Times New Roman" w:hAnsi="Courier" w:cs="Arial"/>
                <w:lang w:eastAsia="ru-RU"/>
              </w:rPr>
              <w:t>в течение 202</w:t>
            </w:r>
            <w:r>
              <w:rPr>
                <w:rFonts w:eastAsia="Times New Roman" w:cs="Arial"/>
                <w:lang w:eastAsia="ru-RU"/>
              </w:rPr>
              <w:t>3</w:t>
            </w:r>
            <w:r w:rsidR="00FE3CB9"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9D72CF">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9D72CF">
              <w:rPr>
                <w:rFonts w:eastAsia="Times New Roman" w:cs="Arial"/>
                <w:lang w:eastAsia="ru-RU"/>
              </w:rPr>
              <w:t xml:space="preserve"> </w:t>
            </w:r>
            <w:r w:rsidR="002C0EE9">
              <w:rPr>
                <w:rFonts w:ascii="Courier New" w:eastAsia="Times New Roman" w:hAnsi="Courier New" w:cs="Courier New"/>
                <w:lang w:eastAsia="ru-RU"/>
              </w:rPr>
              <w:t>Прибрежнинского</w:t>
            </w:r>
            <w:r w:rsidR="009D72CF">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D26937" w:rsidP="00207349">
            <w:pPr>
              <w:spacing w:after="0" w:line="240" w:lineRule="auto"/>
              <w:jc w:val="center"/>
              <w:rPr>
                <w:rFonts w:ascii="Arial" w:eastAsia="Times New Roman" w:hAnsi="Arial" w:cs="Arial"/>
                <w:sz w:val="24"/>
                <w:szCs w:val="24"/>
                <w:lang w:eastAsia="ru-RU"/>
              </w:rPr>
            </w:pPr>
            <w:r>
              <w:rPr>
                <w:rFonts w:ascii="Courier" w:eastAsia="Times New Roman" w:hAnsi="Courier" w:cs="Arial"/>
                <w:lang w:eastAsia="ru-RU"/>
              </w:rPr>
              <w:t>в течение 202</w:t>
            </w:r>
            <w:r>
              <w:rPr>
                <w:rFonts w:eastAsia="Times New Roman" w:cs="Arial"/>
                <w:lang w:eastAsia="ru-RU"/>
              </w:rPr>
              <w:t>3</w:t>
            </w:r>
            <w:r w:rsidR="00FE3CB9"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t>3</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 xml:space="preserve">и в дорожном хозяйстве в отношении </w:t>
            </w:r>
            <w:r w:rsidRPr="00FE3CB9">
              <w:rPr>
                <w:rFonts w:ascii="Courier" w:eastAsia="Times New Roman" w:hAnsi="Courier" w:cs="Arial"/>
                <w:lang w:eastAsia="ru-RU"/>
              </w:rPr>
              <w:lastRenderedPageBreak/>
              <w:t>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 обращениям контролируемых лиц и их представит</w:t>
            </w:r>
            <w:r w:rsidR="00D26937">
              <w:rPr>
                <w:rFonts w:ascii="Courier" w:eastAsia="Times New Roman" w:hAnsi="Courier" w:cs="Arial"/>
                <w:lang w:eastAsia="ru-RU"/>
              </w:rPr>
              <w:t>елей, поступившим в течение 202</w:t>
            </w:r>
            <w:r w:rsidR="00D26937">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lastRenderedPageBreak/>
              <w:t>4</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t>5</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w:t>
            </w:r>
            <w:bookmarkStart w:id="2" w:name="_GoBack"/>
            <w:bookmarkEnd w:id="2"/>
            <w:r w:rsidRPr="00FE3CB9">
              <w:rPr>
                <w:rFonts w:ascii="Courier" w:eastAsia="Times New Roman" w:hAnsi="Courier" w:cs="Arial"/>
                <w:lang w:eastAsia="ru-RU"/>
              </w:rPr>
              <w:t xml:space="preserve">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2C0EE9">
              <w:rPr>
                <w:rFonts w:ascii="Courier New" w:eastAsia="Times New Roman" w:hAnsi="Courier New" w:cs="Courier New"/>
                <w:lang w:eastAsia="ru-RU"/>
              </w:rPr>
              <w:t>Прибрежнинского</w:t>
            </w:r>
            <w:r w:rsidR="009026DA">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9026DA">
              <w:rPr>
                <w:rFonts w:eastAsia="Times New Roman" w:cs="Arial"/>
                <w:lang w:eastAsia="ru-RU"/>
              </w:rPr>
              <w:t>3</w:t>
            </w:r>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D26937" w:rsidP="00207349">
            <w:pPr>
              <w:spacing w:after="0" w:line="240" w:lineRule="auto"/>
              <w:jc w:val="center"/>
              <w:rPr>
                <w:rFonts w:ascii="Arial" w:eastAsia="Times New Roman" w:hAnsi="Arial" w:cs="Arial"/>
                <w:sz w:val="24"/>
                <w:szCs w:val="24"/>
                <w:lang w:eastAsia="ru-RU"/>
              </w:rPr>
            </w:pPr>
            <w:r>
              <w:rPr>
                <w:rFonts w:ascii="Courier" w:eastAsia="Times New Roman" w:hAnsi="Courier" w:cs="Arial"/>
                <w:lang w:eastAsia="ru-RU"/>
              </w:rPr>
              <w:t>4 квартал 202</w:t>
            </w:r>
            <w:r>
              <w:rPr>
                <w:rFonts w:eastAsia="Times New Roman" w:cs="Arial"/>
                <w:lang w:eastAsia="ru-RU"/>
              </w:rPr>
              <w:t>3</w:t>
            </w:r>
            <w:r w:rsidR="00FE3CB9"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FE3CB9" w:rsidP="00736479">
      <w:pPr>
        <w:spacing w:after="0" w:line="240" w:lineRule="auto"/>
        <w:ind w:firstLine="709"/>
        <w:jc w:val="both"/>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9D72CF">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736479" w:rsidP="0073647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w:t>
      </w:r>
      <w:r w:rsidR="00FE3CB9" w:rsidRPr="00FE3CB9">
        <w:rPr>
          <w:rFonts w:ascii="Arial" w:eastAsia="Times New Roman" w:hAnsi="Arial" w:cs="Arial"/>
          <w:color w:val="000000"/>
          <w:sz w:val="24"/>
          <w:szCs w:val="24"/>
          <w:lang w:eastAsia="ru-RU"/>
        </w:rPr>
        <w:t>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2) </w:t>
      </w:r>
      <w:r w:rsidR="00736479">
        <w:rPr>
          <w:rFonts w:ascii="Arial" w:eastAsia="Times New Roman" w:hAnsi="Arial" w:cs="Arial"/>
          <w:color w:val="000000"/>
          <w:sz w:val="24"/>
          <w:szCs w:val="24"/>
          <w:lang w:eastAsia="ru-RU"/>
        </w:rPr>
        <w:t>у</w:t>
      </w:r>
      <w:r w:rsidRPr="00FE3CB9">
        <w:rPr>
          <w:rFonts w:ascii="Arial" w:eastAsia="Times New Roman" w:hAnsi="Arial" w:cs="Arial"/>
          <w:color w:val="000000"/>
          <w:sz w:val="24"/>
          <w:szCs w:val="24"/>
          <w:lang w:eastAsia="ru-RU"/>
        </w:rPr>
        <w:t>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rsidSect="00250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F45"/>
    <w:rsid w:val="00000F45"/>
    <w:rsid w:val="000F4303"/>
    <w:rsid w:val="000F4F1E"/>
    <w:rsid w:val="0012047C"/>
    <w:rsid w:val="00207349"/>
    <w:rsid w:val="00250E92"/>
    <w:rsid w:val="00297064"/>
    <w:rsid w:val="002C0EE9"/>
    <w:rsid w:val="003E25F2"/>
    <w:rsid w:val="00406869"/>
    <w:rsid w:val="004454F7"/>
    <w:rsid w:val="004929FA"/>
    <w:rsid w:val="006C07FB"/>
    <w:rsid w:val="00736479"/>
    <w:rsid w:val="007D0EAC"/>
    <w:rsid w:val="009026DA"/>
    <w:rsid w:val="0096797E"/>
    <w:rsid w:val="00980C0C"/>
    <w:rsid w:val="009833F8"/>
    <w:rsid w:val="009D72CF"/>
    <w:rsid w:val="009E2B3A"/>
    <w:rsid w:val="00B667F4"/>
    <w:rsid w:val="00D26937"/>
    <w:rsid w:val="00F30F58"/>
    <w:rsid w:val="00FE3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r="http://schemas.openxmlformats.org/officeDocument/2006/relationships" xmlns:w="http://schemas.openxmlformats.org/wordprocessingml/2006/main">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Гигель А И</cp:lastModifiedBy>
  <cp:revision>16</cp:revision>
  <dcterms:created xsi:type="dcterms:W3CDTF">2022-08-05T04:02:00Z</dcterms:created>
  <dcterms:modified xsi:type="dcterms:W3CDTF">2022-10-28T08:03:00Z</dcterms:modified>
</cp:coreProperties>
</file>