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42" w:rsidRPr="002A4653" w:rsidRDefault="00497FB3" w:rsidP="00027524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A4653">
        <w:rPr>
          <w:rFonts w:ascii="Arial" w:hAnsi="Arial" w:cs="Arial"/>
          <w:b/>
          <w:sz w:val="32"/>
          <w:szCs w:val="32"/>
        </w:rPr>
        <w:t>ОТ</w:t>
      </w:r>
      <w:r w:rsidR="00EE65DA" w:rsidRPr="002A4653">
        <w:rPr>
          <w:rFonts w:ascii="Arial" w:hAnsi="Arial" w:cs="Arial"/>
          <w:b/>
          <w:sz w:val="32"/>
          <w:szCs w:val="32"/>
        </w:rPr>
        <w:t xml:space="preserve"> 29.02.2024 №71</w:t>
      </w:r>
    </w:p>
    <w:p w:rsidR="000D4142" w:rsidRPr="002A4653" w:rsidRDefault="000D4142" w:rsidP="00027524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A46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4142" w:rsidRPr="002A4653" w:rsidRDefault="000D4142" w:rsidP="00027524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A4653">
        <w:rPr>
          <w:rFonts w:ascii="Arial" w:hAnsi="Arial" w:cs="Arial"/>
          <w:b/>
          <w:sz w:val="32"/>
          <w:szCs w:val="32"/>
        </w:rPr>
        <w:t>ИРКУТСКАЯ ОБЛАСТЬ</w:t>
      </w:r>
    </w:p>
    <w:p w:rsidR="000D4142" w:rsidRPr="002A4653" w:rsidRDefault="000D4142" w:rsidP="00027524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A4653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0D4142" w:rsidRPr="00AF5598" w:rsidRDefault="00027524" w:rsidP="00027524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A4653">
        <w:rPr>
          <w:rFonts w:ascii="Arial" w:hAnsi="Arial" w:cs="Arial"/>
          <w:b/>
          <w:sz w:val="32"/>
          <w:szCs w:val="32"/>
        </w:rPr>
        <w:t>ПРИБРЕЖНИНСКОЕ</w:t>
      </w:r>
      <w:r w:rsidR="000D4142" w:rsidRPr="002A4653">
        <w:rPr>
          <w:rFonts w:ascii="Arial" w:hAnsi="Arial" w:cs="Arial"/>
          <w:b/>
          <w:sz w:val="32"/>
          <w:szCs w:val="32"/>
        </w:rPr>
        <w:t xml:space="preserve"> СЕЛЬСКОЕ</w:t>
      </w:r>
      <w:r w:rsidR="000D4142">
        <w:rPr>
          <w:rFonts w:ascii="Arial" w:hAnsi="Arial" w:cs="Arial"/>
          <w:b/>
          <w:sz w:val="32"/>
          <w:szCs w:val="32"/>
        </w:rPr>
        <w:t xml:space="preserve"> ПОСЕЛЕНИЕ</w:t>
      </w:r>
    </w:p>
    <w:p w:rsidR="000D4142" w:rsidRPr="00AF5598" w:rsidRDefault="000D4142" w:rsidP="00027524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F5598">
        <w:rPr>
          <w:rFonts w:ascii="Arial" w:hAnsi="Arial" w:cs="Arial"/>
          <w:b/>
          <w:sz w:val="32"/>
          <w:szCs w:val="32"/>
        </w:rPr>
        <w:t>ДУМА</w:t>
      </w:r>
    </w:p>
    <w:p w:rsidR="000D4142" w:rsidRPr="00515ACE" w:rsidRDefault="000D4142" w:rsidP="00027524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F5598">
        <w:rPr>
          <w:rFonts w:ascii="Arial" w:hAnsi="Arial" w:cs="Arial"/>
          <w:b/>
          <w:sz w:val="32"/>
          <w:szCs w:val="32"/>
        </w:rPr>
        <w:t>РЕШЕНИЕ</w:t>
      </w:r>
    </w:p>
    <w:p w:rsidR="000D4142" w:rsidRPr="000D4142" w:rsidRDefault="000D4142" w:rsidP="000D4142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AF29C9" w:rsidRPr="000D4142" w:rsidRDefault="00AF29C9" w:rsidP="004144AF">
      <w:pPr>
        <w:spacing w:line="240" w:lineRule="auto"/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0D4142">
        <w:rPr>
          <w:rFonts w:ascii="Arial" w:eastAsia="Calibri" w:hAnsi="Arial" w:cs="Arial"/>
          <w:b/>
          <w:sz w:val="32"/>
          <w:szCs w:val="32"/>
        </w:rPr>
        <w:t xml:space="preserve">О ВНЕСЕНИИ ИЗМЕНЕНИЙ </w:t>
      </w:r>
      <w:r w:rsidR="00EE65DA">
        <w:rPr>
          <w:rFonts w:ascii="Arial" w:eastAsia="Calibri" w:hAnsi="Arial" w:cs="Arial"/>
          <w:b/>
          <w:sz w:val="32"/>
          <w:szCs w:val="32"/>
        </w:rPr>
        <w:t xml:space="preserve">И ДОПОЛНЕНИЙ </w:t>
      </w:r>
      <w:r w:rsidRPr="000D4142">
        <w:rPr>
          <w:rFonts w:ascii="Arial" w:eastAsia="Calibri" w:hAnsi="Arial" w:cs="Arial"/>
          <w:b/>
          <w:sz w:val="32"/>
          <w:szCs w:val="32"/>
        </w:rPr>
        <w:t xml:space="preserve">В ПОЛОЖЕНИЕ О БЮДЖЕТНОМ ПРОЦЕССЕ В </w:t>
      </w:r>
      <w:r w:rsidR="00027524">
        <w:rPr>
          <w:rFonts w:ascii="Arial" w:eastAsia="Calibri" w:hAnsi="Arial" w:cs="Arial"/>
          <w:b/>
          <w:sz w:val="32"/>
          <w:szCs w:val="32"/>
        </w:rPr>
        <w:t>ПРИБРЕЖНИНСКОМ</w:t>
      </w:r>
      <w:r w:rsidRPr="000D4142">
        <w:rPr>
          <w:rFonts w:ascii="Arial" w:eastAsia="Calibri" w:hAnsi="Arial" w:cs="Arial"/>
          <w:b/>
          <w:sz w:val="32"/>
          <w:szCs w:val="32"/>
        </w:rPr>
        <w:t xml:space="preserve"> МУНИЦИПАЛЬНОМ ОБРАЗОВАНИИ</w:t>
      </w:r>
    </w:p>
    <w:p w:rsidR="00AF29C9" w:rsidRPr="000D4142" w:rsidRDefault="00AF29C9" w:rsidP="000D4142">
      <w:pPr>
        <w:suppressAutoHyphens/>
        <w:spacing w:line="240" w:lineRule="auto"/>
        <w:jc w:val="center"/>
        <w:rPr>
          <w:rFonts w:ascii="Arial" w:eastAsia="Calibri" w:hAnsi="Arial" w:cs="Arial"/>
          <w:b/>
        </w:rPr>
      </w:pPr>
    </w:p>
    <w:p w:rsidR="00AF29C9" w:rsidRPr="000D4142" w:rsidRDefault="009F127B" w:rsidP="000D4142">
      <w:pPr>
        <w:suppressAutoHyphens/>
        <w:spacing w:line="240" w:lineRule="auto"/>
        <w:ind w:firstLine="624"/>
        <w:rPr>
          <w:rFonts w:ascii="Arial" w:hAnsi="Arial" w:cs="Arial"/>
          <w:bCs/>
        </w:rPr>
      </w:pPr>
      <w:r w:rsidRPr="000D4142">
        <w:rPr>
          <w:rFonts w:ascii="Arial" w:hAnsi="Arial" w:cs="Arial"/>
          <w:bCs/>
        </w:rPr>
        <w:t>В целях определения правовых основ осуществления бюджетного процесса в муниципальном образовании и приведения муниципального правового акта в соответствие с действующим федеральным законодательством, в</w:t>
      </w:r>
      <w:r w:rsidR="00AF29C9" w:rsidRPr="000D4142">
        <w:rPr>
          <w:rFonts w:ascii="Arial" w:hAnsi="Arial" w:cs="Arial"/>
          <w:bCs/>
        </w:rPr>
        <w:t xml:space="preserve"> соответствии с Бюджетным кодексом Российской Федерации,</w:t>
      </w:r>
      <w:r w:rsidR="004144AF" w:rsidRPr="000D4142">
        <w:rPr>
          <w:rFonts w:ascii="Arial" w:hAnsi="Arial" w:cs="Arial"/>
          <w:bCs/>
        </w:rPr>
        <w:t xml:space="preserve"> Федеральным законом от 06 октября </w:t>
      </w:r>
      <w:r w:rsidR="00AF29C9" w:rsidRPr="000D4142">
        <w:rPr>
          <w:rFonts w:ascii="Arial" w:hAnsi="Arial" w:cs="Arial"/>
          <w:bCs/>
        </w:rPr>
        <w:t>2003</w:t>
      </w:r>
      <w:r w:rsidR="004144AF" w:rsidRPr="000D4142">
        <w:rPr>
          <w:rFonts w:ascii="Arial" w:hAnsi="Arial" w:cs="Arial"/>
          <w:bCs/>
        </w:rPr>
        <w:t xml:space="preserve"> года</w:t>
      </w:r>
      <w:r w:rsidR="00AF29C9" w:rsidRPr="000D4142">
        <w:rPr>
          <w:rFonts w:ascii="Arial" w:hAnsi="Arial" w:cs="Arial"/>
          <w:bCs/>
        </w:rPr>
        <w:t xml:space="preserve"> №131-ФЗ «Об общих принципах организации местного самоуправления в Российской Федерации», </w:t>
      </w:r>
      <w:r w:rsidRPr="000D4142">
        <w:rPr>
          <w:rFonts w:ascii="Arial" w:hAnsi="Arial" w:cs="Arial"/>
          <w:bCs/>
        </w:rPr>
        <w:t>руководствуясь статьей</w:t>
      </w:r>
      <w:r w:rsidR="00AF29C9" w:rsidRPr="000D4142">
        <w:rPr>
          <w:rFonts w:ascii="Arial" w:hAnsi="Arial" w:cs="Arial"/>
          <w:bCs/>
        </w:rPr>
        <w:t xml:space="preserve"> 47 Устава </w:t>
      </w:r>
      <w:r w:rsidR="00027524">
        <w:rPr>
          <w:rFonts w:ascii="Arial" w:hAnsi="Arial" w:cs="Arial"/>
          <w:bCs/>
        </w:rPr>
        <w:t>Прибрежнинского</w:t>
      </w:r>
      <w:r w:rsidR="00AF29C9" w:rsidRPr="000D4142">
        <w:rPr>
          <w:rFonts w:ascii="Arial" w:hAnsi="Arial" w:cs="Arial"/>
          <w:bCs/>
        </w:rPr>
        <w:t xml:space="preserve"> муниципального образования, Дума </w:t>
      </w:r>
      <w:r w:rsidR="00027524">
        <w:rPr>
          <w:rFonts w:ascii="Arial" w:hAnsi="Arial" w:cs="Arial"/>
          <w:bCs/>
        </w:rPr>
        <w:t>Прибрежнинского</w:t>
      </w:r>
      <w:r w:rsidR="00A17708" w:rsidRPr="000D4142">
        <w:rPr>
          <w:rFonts w:ascii="Arial" w:hAnsi="Arial" w:cs="Arial"/>
          <w:bCs/>
        </w:rPr>
        <w:t xml:space="preserve"> </w:t>
      </w:r>
      <w:r w:rsidR="00AF29C9" w:rsidRPr="000D4142">
        <w:rPr>
          <w:rFonts w:ascii="Arial" w:hAnsi="Arial" w:cs="Arial"/>
          <w:bCs/>
        </w:rPr>
        <w:t xml:space="preserve">муниципального образования </w:t>
      </w:r>
    </w:p>
    <w:p w:rsidR="00AF29C9" w:rsidRPr="000D4142" w:rsidRDefault="00AF29C9" w:rsidP="000D4142">
      <w:pPr>
        <w:suppressAutoHyphens/>
        <w:spacing w:line="240" w:lineRule="auto"/>
        <w:jc w:val="center"/>
        <w:rPr>
          <w:rFonts w:ascii="Arial" w:hAnsi="Arial" w:cs="Arial"/>
          <w:bCs/>
        </w:rPr>
      </w:pPr>
    </w:p>
    <w:p w:rsidR="00AF29C9" w:rsidRPr="000D4142" w:rsidRDefault="00AF29C9" w:rsidP="000D4142">
      <w:pPr>
        <w:suppressAutoHyphens/>
        <w:spacing w:line="240" w:lineRule="auto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0D4142">
        <w:rPr>
          <w:rFonts w:ascii="Arial" w:hAnsi="Arial" w:cs="Arial"/>
          <w:b/>
          <w:bCs/>
          <w:sz w:val="30"/>
          <w:szCs w:val="30"/>
        </w:rPr>
        <w:t>РЕШИЛА:</w:t>
      </w:r>
    </w:p>
    <w:p w:rsidR="00EE65DA" w:rsidRDefault="00EE65DA" w:rsidP="000D4142">
      <w:pPr>
        <w:suppressAutoHyphens/>
        <w:spacing w:line="240" w:lineRule="auto"/>
        <w:rPr>
          <w:rFonts w:ascii="Arial" w:hAnsi="Arial" w:cs="Arial"/>
        </w:rPr>
      </w:pPr>
    </w:p>
    <w:p w:rsidR="00EE65DA" w:rsidRDefault="00EE65DA" w:rsidP="00497FB3">
      <w:pPr>
        <w:pStyle w:val="af7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8EF">
        <w:rPr>
          <w:rFonts w:ascii="Arial" w:hAnsi="Arial" w:cs="Arial"/>
          <w:color w:val="000000" w:themeColor="text1"/>
          <w:sz w:val="24"/>
          <w:szCs w:val="24"/>
        </w:rPr>
        <w:t xml:space="preserve">Внести в Положение о бюджетном процессе в </w:t>
      </w:r>
      <w:proofErr w:type="spellStart"/>
      <w:r w:rsidRPr="003B58EF">
        <w:rPr>
          <w:rFonts w:ascii="Arial" w:hAnsi="Arial" w:cs="Arial"/>
          <w:color w:val="000000" w:themeColor="text1"/>
          <w:sz w:val="24"/>
          <w:szCs w:val="24"/>
        </w:rPr>
        <w:t>Прибрежнинском</w:t>
      </w:r>
      <w:proofErr w:type="spellEnd"/>
      <w:r w:rsidRPr="003B58E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муниципальном образовании, утвержденное решением Думы Прибрежнинского сельского поселения от 27.12.2019г. №97 «Об утверждении Положения о бюджетном процессе в </w:t>
      </w:r>
      <w:proofErr w:type="spellStart"/>
      <w:r w:rsidRPr="003B58EF">
        <w:rPr>
          <w:rFonts w:ascii="Arial" w:hAnsi="Arial" w:cs="Arial"/>
          <w:color w:val="000000" w:themeColor="text1"/>
          <w:sz w:val="24"/>
          <w:szCs w:val="24"/>
        </w:rPr>
        <w:t>Прибрежнинском</w:t>
      </w:r>
      <w:proofErr w:type="spellEnd"/>
      <w:r w:rsidRPr="003B58E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муниципальном образовании» (далее Положение), следующие изменения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дополнения</w:t>
      </w:r>
      <w:r w:rsidRPr="003B58E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E65DA" w:rsidRPr="003B58EF" w:rsidRDefault="00EE65DA" w:rsidP="00497FB3">
      <w:pPr>
        <w:pStyle w:val="af7"/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5DA" w:rsidRPr="00EE65DA" w:rsidRDefault="00EE65DA" w:rsidP="00497FB3">
      <w:pPr>
        <w:suppressAutoHyphens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EE65DA">
        <w:rPr>
          <w:rFonts w:ascii="Arial" w:hAnsi="Arial" w:cs="Arial"/>
        </w:rPr>
        <w:t xml:space="preserve">пункт 6.1 статьи </w:t>
      </w:r>
      <w:r w:rsidR="00497FB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Положения  изложить </w:t>
      </w:r>
      <w:r w:rsidRPr="00EE65DA">
        <w:rPr>
          <w:rFonts w:ascii="Arial" w:hAnsi="Arial" w:cs="Arial"/>
        </w:rPr>
        <w:t>в новой редакции:</w:t>
      </w:r>
    </w:p>
    <w:p w:rsidR="00EE65DA" w:rsidRPr="00EE65DA" w:rsidRDefault="00497FB3" w:rsidP="00497FB3">
      <w:pPr>
        <w:suppressAutoHyphens/>
        <w:spacing w:line="240" w:lineRule="auto"/>
        <w:ind w:firstLine="709"/>
        <w:outlineLvl w:val="3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E65DA" w:rsidRPr="00EE65DA">
        <w:rPr>
          <w:rFonts w:ascii="Arial" w:hAnsi="Arial" w:cs="Arial"/>
        </w:rPr>
        <w:t>6.1. Главный распорядитель бюджетных средств обладает следующими бюджетными полномочиями:</w:t>
      </w:r>
    </w:p>
    <w:p w:rsidR="00EE65DA" w:rsidRPr="00EE65DA" w:rsidRDefault="00EE65DA" w:rsidP="00497FB3">
      <w:pPr>
        <w:suppressAutoHyphens/>
        <w:spacing w:line="240" w:lineRule="auto"/>
        <w:ind w:firstLine="709"/>
        <w:rPr>
          <w:rFonts w:ascii="Arial" w:hAnsi="Arial" w:cs="Arial"/>
        </w:rPr>
      </w:pPr>
      <w:r w:rsidRPr="00EE65DA">
        <w:rPr>
          <w:rFonts w:ascii="Arial" w:hAnsi="Arial" w:cs="Arial"/>
        </w:rPr>
        <w:t xml:space="preserve">1) обеспечивает результативность, </w:t>
      </w:r>
      <w:proofErr w:type="spellStart"/>
      <w:r w:rsidRPr="00EE65DA">
        <w:rPr>
          <w:rFonts w:ascii="Arial" w:hAnsi="Arial" w:cs="Arial"/>
        </w:rPr>
        <w:t>адресность</w:t>
      </w:r>
      <w:proofErr w:type="spellEnd"/>
      <w:r w:rsidRPr="00EE65DA">
        <w:rPr>
          <w:rFonts w:ascii="Arial" w:hAnsi="Arial" w:cs="Arial"/>
        </w:rPr>
        <w:t xml:space="preserve"> и целевой характер использования бюджетных сре</w:t>
      </w:r>
      <w:proofErr w:type="gramStart"/>
      <w:r w:rsidRPr="00EE65DA">
        <w:rPr>
          <w:rFonts w:ascii="Arial" w:hAnsi="Arial" w:cs="Arial"/>
        </w:rPr>
        <w:t>дств в с</w:t>
      </w:r>
      <w:proofErr w:type="gramEnd"/>
      <w:r w:rsidRPr="00EE65DA">
        <w:rPr>
          <w:rFonts w:ascii="Arial" w:hAnsi="Arial" w:cs="Arial"/>
        </w:rPr>
        <w:t>оответствии с утвержденными ему бюджетными ассигнованиями и лимитами бюджетных обязательств;</w:t>
      </w:r>
    </w:p>
    <w:p w:rsidR="00EE65DA" w:rsidRPr="00EE65DA" w:rsidRDefault="00EE65DA" w:rsidP="00497FB3">
      <w:pPr>
        <w:suppressAutoHyphens/>
        <w:spacing w:line="240" w:lineRule="auto"/>
        <w:ind w:firstLine="709"/>
        <w:rPr>
          <w:rFonts w:ascii="Arial" w:hAnsi="Arial" w:cs="Arial"/>
        </w:rPr>
      </w:pPr>
      <w:r w:rsidRPr="00EE65DA">
        <w:rPr>
          <w:rFonts w:ascii="Arial" w:hAnsi="Arial" w:cs="Arial"/>
        </w:rPr>
        <w:t>2) формирует перечень подведомственных ему распорядителей и получателей бюджетных средств;</w:t>
      </w:r>
    </w:p>
    <w:p w:rsidR="00EE65DA" w:rsidRPr="00EE65DA" w:rsidRDefault="00EE65DA" w:rsidP="00497FB3">
      <w:pPr>
        <w:suppressAutoHyphens/>
        <w:spacing w:line="240" w:lineRule="auto"/>
        <w:ind w:firstLine="709"/>
        <w:rPr>
          <w:rFonts w:ascii="Arial" w:hAnsi="Arial" w:cs="Arial"/>
        </w:rPr>
      </w:pPr>
      <w:r w:rsidRPr="00EE65DA">
        <w:rPr>
          <w:rFonts w:ascii="Arial" w:hAnsi="Arial" w:cs="Arial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EE65DA" w:rsidRPr="00EE65DA" w:rsidRDefault="00EE65DA" w:rsidP="00497FB3">
      <w:pPr>
        <w:suppressAutoHyphens/>
        <w:spacing w:line="240" w:lineRule="auto"/>
        <w:ind w:firstLine="709"/>
        <w:rPr>
          <w:rFonts w:ascii="Arial" w:hAnsi="Arial" w:cs="Arial"/>
        </w:rPr>
      </w:pPr>
      <w:r w:rsidRPr="00EE65DA">
        <w:rPr>
          <w:rFonts w:ascii="Arial" w:hAnsi="Arial" w:cs="Arial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EE65DA" w:rsidRPr="00EE65DA" w:rsidRDefault="00EE65DA" w:rsidP="00497FB3">
      <w:pPr>
        <w:suppressAutoHyphens/>
        <w:spacing w:line="240" w:lineRule="auto"/>
        <w:ind w:firstLine="709"/>
        <w:rPr>
          <w:rFonts w:ascii="Arial" w:hAnsi="Arial" w:cs="Arial"/>
        </w:rPr>
      </w:pPr>
      <w:r w:rsidRPr="00EE65DA">
        <w:rPr>
          <w:rFonts w:ascii="Arial" w:hAnsi="Arial" w:cs="Arial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EE65DA" w:rsidRPr="00EE65DA" w:rsidRDefault="00EE65DA" w:rsidP="00497FB3">
      <w:pPr>
        <w:suppressAutoHyphens/>
        <w:spacing w:line="240" w:lineRule="auto"/>
        <w:ind w:firstLine="709"/>
        <w:rPr>
          <w:rFonts w:ascii="Arial" w:hAnsi="Arial" w:cs="Arial"/>
        </w:rPr>
      </w:pPr>
      <w:r w:rsidRPr="00EE65DA">
        <w:rPr>
          <w:rFonts w:ascii="Arial" w:hAnsi="Arial" w:cs="Arial"/>
        </w:rPr>
        <w:t>6) вносит предложения по формированию и изменению лимитов бюджетных обязательств;</w:t>
      </w:r>
    </w:p>
    <w:p w:rsidR="00EE65DA" w:rsidRPr="00EE65DA" w:rsidRDefault="00EE65DA" w:rsidP="00497FB3">
      <w:pPr>
        <w:suppressAutoHyphens/>
        <w:spacing w:line="240" w:lineRule="auto"/>
        <w:ind w:firstLine="709"/>
        <w:rPr>
          <w:rFonts w:ascii="Arial" w:hAnsi="Arial" w:cs="Arial"/>
        </w:rPr>
      </w:pPr>
      <w:r w:rsidRPr="00EE65DA">
        <w:rPr>
          <w:rFonts w:ascii="Arial" w:hAnsi="Arial" w:cs="Arial"/>
        </w:rPr>
        <w:lastRenderedPageBreak/>
        <w:t>7) вносит предложения по формированию и изменению сводной бюджетной росписи;</w:t>
      </w:r>
    </w:p>
    <w:p w:rsidR="00EE65DA" w:rsidRPr="00EE65DA" w:rsidRDefault="00EE65DA" w:rsidP="00497FB3">
      <w:pPr>
        <w:suppressAutoHyphens/>
        <w:spacing w:line="240" w:lineRule="auto"/>
        <w:ind w:firstLine="709"/>
        <w:rPr>
          <w:rFonts w:ascii="Arial" w:hAnsi="Arial" w:cs="Arial"/>
        </w:rPr>
      </w:pPr>
      <w:r w:rsidRPr="00EE65DA">
        <w:rPr>
          <w:rFonts w:ascii="Arial" w:hAnsi="Arial" w:cs="Arial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EE65DA" w:rsidRPr="00EE65DA" w:rsidRDefault="00EE65DA" w:rsidP="00497FB3">
      <w:pPr>
        <w:suppressAutoHyphens/>
        <w:spacing w:line="240" w:lineRule="auto"/>
        <w:ind w:firstLine="709"/>
        <w:rPr>
          <w:rFonts w:ascii="Arial" w:hAnsi="Arial" w:cs="Arial"/>
        </w:rPr>
      </w:pPr>
      <w:r w:rsidRPr="00EE65DA">
        <w:rPr>
          <w:rFonts w:ascii="Arial" w:hAnsi="Arial" w:cs="Arial"/>
        </w:rPr>
        <w:t>9) формирует и утверждает государственные (муниципальные) задания;</w:t>
      </w:r>
    </w:p>
    <w:p w:rsidR="00EE65DA" w:rsidRPr="00EE65DA" w:rsidRDefault="00EE65DA" w:rsidP="00497FB3">
      <w:pPr>
        <w:suppressAutoHyphens/>
        <w:spacing w:line="240" w:lineRule="auto"/>
        <w:ind w:firstLine="709"/>
        <w:rPr>
          <w:rFonts w:ascii="Arial" w:hAnsi="Arial" w:cs="Arial"/>
        </w:rPr>
      </w:pPr>
      <w:r w:rsidRPr="00EE65DA">
        <w:rPr>
          <w:rFonts w:ascii="Arial" w:hAnsi="Arial" w:cs="Arial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EE65DA" w:rsidRPr="00EE65DA" w:rsidRDefault="002A4653" w:rsidP="00497FB3">
      <w:pPr>
        <w:suppressAutoHyphens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E65DA" w:rsidRPr="00EE65DA">
        <w:rPr>
          <w:rFonts w:ascii="Arial" w:hAnsi="Arial" w:cs="Arial"/>
        </w:rPr>
        <w:t>) формирует бюджетную отчетность главного распорядителя бюджетных средств;</w:t>
      </w:r>
    </w:p>
    <w:p w:rsidR="00EE65DA" w:rsidRPr="00EE65DA" w:rsidRDefault="002A4653" w:rsidP="00497FB3">
      <w:pPr>
        <w:suppressAutoHyphens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E65DA" w:rsidRPr="00EE65DA">
        <w:rPr>
          <w:rFonts w:ascii="Arial" w:hAnsi="Arial" w:cs="Arial"/>
        </w:rPr>
        <w:t>) отвечает соответственно от имени сельского поселения по денежным обязательствам подведомственных ему получателей бюджетных средств;</w:t>
      </w:r>
    </w:p>
    <w:p w:rsidR="00EE65DA" w:rsidRPr="00EE65DA" w:rsidRDefault="002A4653" w:rsidP="00497FB3">
      <w:pPr>
        <w:suppressAutoHyphens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E65DA" w:rsidRPr="00EE65DA">
        <w:rPr>
          <w:rFonts w:ascii="Arial" w:hAnsi="Arial" w:cs="Arial"/>
        </w:rPr>
        <w:t>) формирует в государственной интегрированной информационной системе управления общественными финансами «Электронный бюджет»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="00EE65DA" w:rsidRPr="00EE65DA">
        <w:rPr>
          <w:rFonts w:ascii="Arial" w:hAnsi="Arial" w:cs="Arial"/>
        </w:rPr>
        <w:t>софинансирования</w:t>
      </w:r>
      <w:proofErr w:type="spellEnd"/>
      <w:r w:rsidR="00EE65DA" w:rsidRPr="00EE65DA">
        <w:rPr>
          <w:rFonts w:ascii="Arial" w:hAnsi="Arial" w:cs="Arial"/>
        </w:rPr>
        <w:t>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заказ);</w:t>
      </w:r>
    </w:p>
    <w:p w:rsidR="00EE65DA" w:rsidRPr="003B58EF" w:rsidRDefault="002A4653" w:rsidP="00497FB3">
      <w:pPr>
        <w:suppressAutoHyphens/>
        <w:spacing w:line="240" w:lineRule="auto"/>
        <w:ind w:firstLine="709"/>
        <w:rPr>
          <w:rFonts w:ascii="Arial" w:hAnsi="Arial"/>
          <w:color w:val="000000" w:themeColor="text1"/>
        </w:rPr>
      </w:pPr>
      <w:r>
        <w:rPr>
          <w:rFonts w:ascii="Arial" w:hAnsi="Arial" w:cs="Arial"/>
        </w:rPr>
        <w:t>14</w:t>
      </w:r>
      <w:r w:rsidR="00EE65DA" w:rsidRPr="00EE65DA">
        <w:rPr>
          <w:rFonts w:ascii="Arial" w:hAnsi="Arial" w:cs="Arial"/>
        </w:rPr>
        <w:t>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proofErr w:type="gramStart"/>
      <w:r w:rsidR="00EE65DA" w:rsidRPr="00EE65DA">
        <w:rPr>
          <w:rFonts w:ascii="Arial" w:hAnsi="Arial" w:cs="Arial"/>
        </w:rPr>
        <w:t>.</w:t>
      </w:r>
      <w:bookmarkStart w:id="0" w:name="_Hlk144201697"/>
      <w:r w:rsidR="00497FB3">
        <w:rPr>
          <w:rFonts w:ascii="Arial" w:hAnsi="Arial"/>
          <w:color w:val="000000" w:themeColor="text1"/>
        </w:rPr>
        <w:t>»</w:t>
      </w:r>
      <w:proofErr w:type="gramEnd"/>
    </w:p>
    <w:bookmarkEnd w:id="0"/>
    <w:p w:rsidR="00EE65DA" w:rsidRDefault="00EE65DA" w:rsidP="00497FB3">
      <w:pPr>
        <w:spacing w:line="240" w:lineRule="auto"/>
        <w:ind w:firstLine="709"/>
        <w:rPr>
          <w:rFonts w:ascii="Arial" w:hAnsi="Arial"/>
          <w:color w:val="000000" w:themeColor="text1"/>
        </w:rPr>
      </w:pPr>
    </w:p>
    <w:p w:rsidR="00EE65DA" w:rsidRPr="003B58EF" w:rsidRDefault="00EE65DA" w:rsidP="002A4653">
      <w:pPr>
        <w:widowControl/>
        <w:suppressAutoHyphens/>
        <w:spacing w:line="240" w:lineRule="auto"/>
        <w:ind w:firstLine="709"/>
        <w:rPr>
          <w:rFonts w:ascii="Arial" w:hAnsi="Arial"/>
          <w:color w:val="000000" w:themeColor="text1"/>
        </w:rPr>
      </w:pPr>
      <w:r w:rsidRPr="003B58EF">
        <w:rPr>
          <w:rFonts w:ascii="Arial" w:hAnsi="Arial"/>
          <w:color w:val="000000" w:themeColor="text1"/>
        </w:rPr>
        <w:t>2. Настоящее решение подлежит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 в информ</w:t>
      </w:r>
      <w:r w:rsidRPr="003B58EF">
        <w:rPr>
          <w:rFonts w:ascii="Arial" w:hAnsi="Arial"/>
          <w:color w:val="000000" w:themeColor="text1"/>
        </w:rPr>
        <w:t>а</w:t>
      </w:r>
      <w:r w:rsidRPr="003B58EF">
        <w:rPr>
          <w:rFonts w:ascii="Arial" w:hAnsi="Arial"/>
          <w:color w:val="000000" w:themeColor="text1"/>
        </w:rPr>
        <w:t>ционно-телекоммуникационной сети «Интернет»</w:t>
      </w:r>
      <w:r>
        <w:rPr>
          <w:rFonts w:ascii="Arial" w:hAnsi="Arial"/>
          <w:color w:val="000000" w:themeColor="text1"/>
        </w:rPr>
        <w:t xml:space="preserve"> </w:t>
      </w:r>
      <w:r w:rsidRPr="003B58EF">
        <w:rPr>
          <w:rFonts w:ascii="Arial" w:hAnsi="Arial"/>
          <w:color w:val="000000" w:themeColor="text1"/>
        </w:rPr>
        <w:t>(</w:t>
      </w:r>
      <w:r w:rsidRPr="003B58EF">
        <w:rPr>
          <w:rFonts w:ascii="Arial" w:hAnsi="Arial"/>
          <w:color w:val="000000" w:themeColor="text1"/>
          <w:lang w:val="en-US"/>
        </w:rPr>
        <w:t>www</w:t>
      </w:r>
      <w:r w:rsidRPr="003B58EF">
        <w:rPr>
          <w:rFonts w:ascii="Arial" w:hAnsi="Arial"/>
          <w:color w:val="000000" w:themeColor="text1"/>
        </w:rPr>
        <w:t>.</w:t>
      </w:r>
      <w:proofErr w:type="spellStart"/>
      <w:r w:rsidRPr="003B58EF">
        <w:rPr>
          <w:rFonts w:ascii="Arial" w:hAnsi="Arial"/>
          <w:color w:val="000000" w:themeColor="text1"/>
          <w:lang w:val="en-US"/>
        </w:rPr>
        <w:t>adm</w:t>
      </w:r>
      <w:proofErr w:type="spellEnd"/>
      <w:r w:rsidRPr="003B58EF">
        <w:rPr>
          <w:rFonts w:ascii="Arial" w:hAnsi="Arial"/>
          <w:color w:val="000000" w:themeColor="text1"/>
        </w:rPr>
        <w:t>-</w:t>
      </w:r>
      <w:proofErr w:type="spellStart"/>
      <w:r w:rsidRPr="003B58EF">
        <w:rPr>
          <w:rFonts w:ascii="Arial" w:hAnsi="Arial"/>
          <w:color w:val="000000" w:themeColor="text1"/>
          <w:lang w:val="en-US"/>
        </w:rPr>
        <w:t>prib</w:t>
      </w:r>
      <w:proofErr w:type="spellEnd"/>
      <w:r w:rsidRPr="003B58EF">
        <w:rPr>
          <w:rFonts w:ascii="Arial" w:hAnsi="Arial"/>
          <w:color w:val="000000" w:themeColor="text1"/>
        </w:rPr>
        <w:t>.</w:t>
      </w:r>
      <w:proofErr w:type="spellStart"/>
      <w:r w:rsidRPr="003B58EF">
        <w:rPr>
          <w:rFonts w:ascii="Arial" w:hAnsi="Arial"/>
          <w:color w:val="000000" w:themeColor="text1"/>
          <w:lang w:val="en-US"/>
        </w:rPr>
        <w:t>ru</w:t>
      </w:r>
      <w:proofErr w:type="spellEnd"/>
      <w:r w:rsidRPr="003B58EF">
        <w:rPr>
          <w:rFonts w:ascii="Arial" w:hAnsi="Arial"/>
          <w:color w:val="000000" w:themeColor="text1"/>
        </w:rPr>
        <w:t>).</w:t>
      </w:r>
    </w:p>
    <w:p w:rsidR="00EE65DA" w:rsidRPr="003B58EF" w:rsidRDefault="00EE65DA" w:rsidP="002A4653">
      <w:pPr>
        <w:widowControl/>
        <w:suppressAutoHyphens/>
        <w:spacing w:line="240" w:lineRule="auto"/>
        <w:ind w:firstLine="709"/>
        <w:rPr>
          <w:rFonts w:ascii="Arial" w:hAnsi="Arial"/>
          <w:color w:val="000000" w:themeColor="text1"/>
        </w:rPr>
      </w:pPr>
      <w:r w:rsidRPr="003B58EF">
        <w:rPr>
          <w:rFonts w:ascii="Arial" w:hAnsi="Arial"/>
          <w:color w:val="000000" w:themeColor="text1"/>
        </w:rPr>
        <w:t>3. Настоящее решение вступает в силу с момента официального опубликования.</w:t>
      </w:r>
    </w:p>
    <w:p w:rsidR="00EE65DA" w:rsidRPr="003B58EF" w:rsidRDefault="00EE65DA" w:rsidP="002A4653">
      <w:pPr>
        <w:widowControl/>
        <w:suppressAutoHyphens/>
        <w:spacing w:line="240" w:lineRule="auto"/>
        <w:ind w:firstLine="709"/>
        <w:rPr>
          <w:rFonts w:ascii="Arial" w:hAnsi="Arial"/>
          <w:color w:val="000000" w:themeColor="text1"/>
        </w:rPr>
      </w:pPr>
    </w:p>
    <w:p w:rsidR="00EE65DA" w:rsidRPr="003B58EF" w:rsidRDefault="00EE65DA" w:rsidP="00497FB3">
      <w:pPr>
        <w:spacing w:line="240" w:lineRule="auto"/>
        <w:ind w:firstLine="709"/>
        <w:rPr>
          <w:rFonts w:ascii="Arial" w:hAnsi="Arial"/>
          <w:color w:val="000000" w:themeColor="text1"/>
        </w:rPr>
      </w:pPr>
    </w:p>
    <w:p w:rsidR="00EE65DA" w:rsidRPr="003B58EF" w:rsidRDefault="00EE65DA" w:rsidP="00497FB3">
      <w:pPr>
        <w:spacing w:line="240" w:lineRule="auto"/>
        <w:ind w:firstLine="0"/>
        <w:rPr>
          <w:rFonts w:ascii="Arial" w:hAnsi="Arial"/>
          <w:b/>
          <w:bCs/>
          <w:color w:val="000000" w:themeColor="text1"/>
        </w:rPr>
      </w:pPr>
      <w:r w:rsidRPr="003B58EF">
        <w:rPr>
          <w:rFonts w:ascii="Arial" w:hAnsi="Arial"/>
          <w:b/>
          <w:bCs/>
          <w:color w:val="000000" w:themeColor="text1"/>
        </w:rPr>
        <w:t>Председатель Думы</w:t>
      </w:r>
    </w:p>
    <w:p w:rsidR="00EE65DA" w:rsidRPr="003B58EF" w:rsidRDefault="00EE65DA" w:rsidP="00497FB3">
      <w:pPr>
        <w:spacing w:line="240" w:lineRule="auto"/>
        <w:ind w:firstLine="0"/>
        <w:rPr>
          <w:rFonts w:ascii="Arial" w:hAnsi="Arial"/>
          <w:b/>
          <w:bCs/>
          <w:color w:val="000000" w:themeColor="text1"/>
        </w:rPr>
      </w:pPr>
      <w:r w:rsidRPr="003B58EF">
        <w:rPr>
          <w:rFonts w:ascii="Arial" w:hAnsi="Arial"/>
          <w:b/>
          <w:bCs/>
          <w:color w:val="000000" w:themeColor="text1"/>
        </w:rPr>
        <w:t>Прибрежнинского сельского поселения                                            А.И. Г</w:t>
      </w:r>
      <w:r w:rsidRPr="003B58EF">
        <w:rPr>
          <w:rFonts w:ascii="Arial" w:hAnsi="Arial"/>
          <w:b/>
          <w:bCs/>
          <w:color w:val="000000" w:themeColor="text1"/>
        </w:rPr>
        <w:t>и</w:t>
      </w:r>
      <w:r w:rsidRPr="003B58EF">
        <w:rPr>
          <w:rFonts w:ascii="Arial" w:hAnsi="Arial"/>
          <w:b/>
          <w:bCs/>
          <w:color w:val="000000" w:themeColor="text1"/>
        </w:rPr>
        <w:t>гель</w:t>
      </w:r>
    </w:p>
    <w:p w:rsidR="00EE65DA" w:rsidRPr="003B58EF" w:rsidRDefault="00EE65DA" w:rsidP="00497FB3">
      <w:pPr>
        <w:ind w:firstLine="0"/>
        <w:rPr>
          <w:rFonts w:ascii="Arial" w:hAnsi="Arial"/>
          <w:b/>
          <w:bCs/>
          <w:color w:val="000000" w:themeColor="text1"/>
        </w:rPr>
      </w:pPr>
      <w:r w:rsidRPr="003B58EF">
        <w:rPr>
          <w:rFonts w:ascii="Arial" w:hAnsi="Arial"/>
          <w:b/>
          <w:bCs/>
          <w:color w:val="000000" w:themeColor="text1"/>
        </w:rPr>
        <w:t xml:space="preserve"> </w:t>
      </w:r>
    </w:p>
    <w:p w:rsidR="00EE65DA" w:rsidRPr="003B58EF" w:rsidRDefault="00EE65DA" w:rsidP="00497FB3">
      <w:pPr>
        <w:ind w:firstLine="0"/>
        <w:rPr>
          <w:rFonts w:ascii="Arial" w:hAnsi="Arial"/>
          <w:b/>
          <w:bCs/>
          <w:color w:val="000000" w:themeColor="text1"/>
        </w:rPr>
      </w:pPr>
    </w:p>
    <w:p w:rsidR="00EE65DA" w:rsidRPr="003B58EF" w:rsidRDefault="00EE65DA" w:rsidP="00497FB3">
      <w:pPr>
        <w:ind w:firstLine="0"/>
        <w:rPr>
          <w:rFonts w:ascii="Arial" w:hAnsi="Arial"/>
          <w:b/>
          <w:bCs/>
          <w:color w:val="000000" w:themeColor="text1"/>
        </w:rPr>
      </w:pPr>
      <w:r w:rsidRPr="003B58EF">
        <w:rPr>
          <w:rFonts w:ascii="Arial" w:hAnsi="Arial"/>
          <w:b/>
          <w:bCs/>
          <w:color w:val="000000" w:themeColor="text1"/>
        </w:rPr>
        <w:t>Глава Прибрежнинского</w:t>
      </w:r>
    </w:p>
    <w:p w:rsidR="00EE65DA" w:rsidRPr="003B58EF" w:rsidRDefault="00EE65DA" w:rsidP="00497FB3">
      <w:pPr>
        <w:ind w:firstLine="0"/>
        <w:rPr>
          <w:rFonts w:ascii="Arial" w:hAnsi="Arial"/>
          <w:b/>
          <w:color w:val="000000" w:themeColor="text1"/>
        </w:rPr>
      </w:pPr>
      <w:r w:rsidRPr="003B58EF">
        <w:rPr>
          <w:rFonts w:ascii="Arial" w:hAnsi="Arial"/>
          <w:b/>
          <w:bCs/>
          <w:color w:val="000000" w:themeColor="text1"/>
        </w:rPr>
        <w:t>муниципального образования                                                             А.И. Г</w:t>
      </w:r>
      <w:r w:rsidRPr="003B58EF">
        <w:rPr>
          <w:rFonts w:ascii="Arial" w:hAnsi="Arial"/>
          <w:b/>
          <w:bCs/>
          <w:color w:val="000000" w:themeColor="text1"/>
        </w:rPr>
        <w:t>и</w:t>
      </w:r>
      <w:r w:rsidRPr="003B58EF">
        <w:rPr>
          <w:rFonts w:ascii="Arial" w:hAnsi="Arial"/>
          <w:b/>
          <w:bCs/>
          <w:color w:val="000000" w:themeColor="text1"/>
        </w:rPr>
        <w:t>гель</w:t>
      </w:r>
    </w:p>
    <w:p w:rsidR="00EE65DA" w:rsidRDefault="00EE65DA" w:rsidP="000D4142">
      <w:pPr>
        <w:suppressAutoHyphens/>
        <w:spacing w:line="240" w:lineRule="auto"/>
        <w:rPr>
          <w:rFonts w:ascii="Arial" w:hAnsi="Arial" w:cs="Arial"/>
        </w:rPr>
      </w:pPr>
    </w:p>
    <w:p w:rsidR="00EE65DA" w:rsidRDefault="00EE65DA" w:rsidP="000D4142">
      <w:pPr>
        <w:suppressAutoHyphens/>
        <w:spacing w:line="240" w:lineRule="auto"/>
        <w:rPr>
          <w:rFonts w:ascii="Arial" w:hAnsi="Arial" w:cs="Arial"/>
        </w:rPr>
      </w:pPr>
    </w:p>
    <w:p w:rsidR="00EE65DA" w:rsidRDefault="00EE65DA" w:rsidP="000D4142">
      <w:pPr>
        <w:suppressAutoHyphens/>
        <w:spacing w:line="240" w:lineRule="auto"/>
        <w:rPr>
          <w:rFonts w:ascii="Arial" w:hAnsi="Arial" w:cs="Arial"/>
        </w:rPr>
      </w:pPr>
    </w:p>
    <w:p w:rsidR="00EE65DA" w:rsidRDefault="00EE65DA" w:rsidP="000D4142">
      <w:pPr>
        <w:suppressAutoHyphens/>
        <w:spacing w:line="240" w:lineRule="auto"/>
        <w:rPr>
          <w:rFonts w:ascii="Arial" w:hAnsi="Arial" w:cs="Arial"/>
        </w:rPr>
      </w:pPr>
    </w:p>
    <w:p w:rsidR="00EE65DA" w:rsidRDefault="00EE65DA" w:rsidP="000D4142">
      <w:pPr>
        <w:suppressAutoHyphens/>
        <w:spacing w:line="240" w:lineRule="auto"/>
        <w:rPr>
          <w:rFonts w:ascii="Arial" w:hAnsi="Arial" w:cs="Arial"/>
        </w:rPr>
      </w:pPr>
    </w:p>
    <w:p w:rsidR="00EE65DA" w:rsidRPr="000D4142" w:rsidRDefault="00EE65DA" w:rsidP="000D4142">
      <w:pPr>
        <w:suppressAutoHyphens/>
        <w:spacing w:line="240" w:lineRule="auto"/>
        <w:rPr>
          <w:rFonts w:ascii="Arial" w:hAnsi="Arial" w:cs="Arial"/>
        </w:rPr>
      </w:pPr>
    </w:p>
    <w:sectPr w:rsidR="00EE65DA" w:rsidRPr="000D4142" w:rsidSect="000D4142">
      <w:type w:val="continuous"/>
      <w:pgSz w:w="11900" w:h="16820"/>
      <w:pgMar w:top="1134" w:right="850" w:bottom="1134" w:left="1701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B3" w:rsidRDefault="00497FB3" w:rsidP="00A43158">
      <w:pPr>
        <w:spacing w:line="240" w:lineRule="auto"/>
      </w:pPr>
      <w:r>
        <w:separator/>
      </w:r>
    </w:p>
  </w:endnote>
  <w:endnote w:type="continuationSeparator" w:id="0">
    <w:p w:rsidR="00497FB3" w:rsidRDefault="00497FB3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B3" w:rsidRDefault="00497FB3" w:rsidP="00A43158">
      <w:pPr>
        <w:spacing w:line="240" w:lineRule="auto"/>
      </w:pPr>
      <w:r>
        <w:separator/>
      </w:r>
    </w:p>
  </w:footnote>
  <w:footnote w:type="continuationSeparator" w:id="0">
    <w:p w:rsidR="00497FB3" w:rsidRDefault="00497FB3" w:rsidP="00A431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66799"/>
    <w:multiLevelType w:val="multilevel"/>
    <w:tmpl w:val="1D4C3266"/>
    <w:lvl w:ilvl="0">
      <w:start w:val="1"/>
      <w:numFmt w:val="decimal"/>
      <w:lvlText w:val="%1."/>
      <w:lvlJc w:val="left"/>
      <w:pPr>
        <w:ind w:left="1819" w:hanging="1110"/>
      </w:pPr>
      <w:rPr>
        <w:rFonts w:ascii="Arial" w:hAnsi="Arial" w:cs="Arial"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4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5"/>
  </w:num>
  <w:num w:numId="5">
    <w:abstractNumId w:val="19"/>
  </w:num>
  <w:num w:numId="6">
    <w:abstractNumId w:val="6"/>
  </w:num>
  <w:num w:numId="7">
    <w:abstractNumId w:val="17"/>
  </w:num>
  <w:num w:numId="8">
    <w:abstractNumId w:val="10"/>
  </w:num>
  <w:num w:numId="9">
    <w:abstractNumId w:val="4"/>
  </w:num>
  <w:num w:numId="10">
    <w:abstractNumId w:val="21"/>
  </w:num>
  <w:num w:numId="11">
    <w:abstractNumId w:val="18"/>
  </w:num>
  <w:num w:numId="12">
    <w:abstractNumId w:val="5"/>
  </w:num>
  <w:num w:numId="13">
    <w:abstractNumId w:val="3"/>
  </w:num>
  <w:num w:numId="14">
    <w:abstractNumId w:val="20"/>
  </w:num>
  <w:num w:numId="15">
    <w:abstractNumId w:val="11"/>
  </w:num>
  <w:num w:numId="16">
    <w:abstractNumId w:val="16"/>
  </w:num>
  <w:num w:numId="17">
    <w:abstractNumId w:val="1"/>
  </w:num>
  <w:num w:numId="18">
    <w:abstractNumId w:val="9"/>
  </w:num>
  <w:num w:numId="19">
    <w:abstractNumId w:val="12"/>
  </w:num>
  <w:num w:numId="20">
    <w:abstractNumId w:val="8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3197E"/>
    <w:rsid w:val="00005F02"/>
    <w:rsid w:val="00012828"/>
    <w:rsid w:val="000161ED"/>
    <w:rsid w:val="00020304"/>
    <w:rsid w:val="0002492E"/>
    <w:rsid w:val="00024BA6"/>
    <w:rsid w:val="000265F0"/>
    <w:rsid w:val="00027524"/>
    <w:rsid w:val="00027808"/>
    <w:rsid w:val="00033F5B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34C"/>
    <w:rsid w:val="000B0DA3"/>
    <w:rsid w:val="000B0DD8"/>
    <w:rsid w:val="000B59FB"/>
    <w:rsid w:val="000B7B95"/>
    <w:rsid w:val="000D3957"/>
    <w:rsid w:val="000D3FCE"/>
    <w:rsid w:val="000D4142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3E73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43C3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2102"/>
    <w:rsid w:val="001925D1"/>
    <w:rsid w:val="001978A3"/>
    <w:rsid w:val="001A4E19"/>
    <w:rsid w:val="001A6D6F"/>
    <w:rsid w:val="001B3824"/>
    <w:rsid w:val="001B3849"/>
    <w:rsid w:val="001B6486"/>
    <w:rsid w:val="001B68CC"/>
    <w:rsid w:val="001C37CD"/>
    <w:rsid w:val="001C5A0A"/>
    <w:rsid w:val="001C7205"/>
    <w:rsid w:val="001D196D"/>
    <w:rsid w:val="001D5FD6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184"/>
    <w:rsid w:val="00201E23"/>
    <w:rsid w:val="002027F2"/>
    <w:rsid w:val="00206EC2"/>
    <w:rsid w:val="00220941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0938"/>
    <w:rsid w:val="00263366"/>
    <w:rsid w:val="00267754"/>
    <w:rsid w:val="0027269C"/>
    <w:rsid w:val="00272F89"/>
    <w:rsid w:val="00277401"/>
    <w:rsid w:val="00284DEA"/>
    <w:rsid w:val="00285145"/>
    <w:rsid w:val="00296228"/>
    <w:rsid w:val="002A4653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33EA"/>
    <w:rsid w:val="002F49D5"/>
    <w:rsid w:val="002F7D84"/>
    <w:rsid w:val="00301942"/>
    <w:rsid w:val="00304AE0"/>
    <w:rsid w:val="00310D44"/>
    <w:rsid w:val="00315B4E"/>
    <w:rsid w:val="00316D0A"/>
    <w:rsid w:val="003210FF"/>
    <w:rsid w:val="003230C0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73C7E"/>
    <w:rsid w:val="0038319F"/>
    <w:rsid w:val="00384F34"/>
    <w:rsid w:val="00387771"/>
    <w:rsid w:val="00394E5E"/>
    <w:rsid w:val="003951B7"/>
    <w:rsid w:val="003961DF"/>
    <w:rsid w:val="00396939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5855"/>
    <w:rsid w:val="003D6424"/>
    <w:rsid w:val="003D653B"/>
    <w:rsid w:val="003D69BB"/>
    <w:rsid w:val="003E308E"/>
    <w:rsid w:val="003E3B14"/>
    <w:rsid w:val="003E563A"/>
    <w:rsid w:val="003F1DC3"/>
    <w:rsid w:val="003F3460"/>
    <w:rsid w:val="003F7116"/>
    <w:rsid w:val="00402561"/>
    <w:rsid w:val="004058D7"/>
    <w:rsid w:val="0041183B"/>
    <w:rsid w:val="00411E67"/>
    <w:rsid w:val="004144AF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0CB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97FB3"/>
    <w:rsid w:val="004A09F1"/>
    <w:rsid w:val="004A1544"/>
    <w:rsid w:val="004A2AF8"/>
    <w:rsid w:val="004B013A"/>
    <w:rsid w:val="004B0D80"/>
    <w:rsid w:val="004B25AA"/>
    <w:rsid w:val="004B48B8"/>
    <w:rsid w:val="004C19AC"/>
    <w:rsid w:val="004C3692"/>
    <w:rsid w:val="004C7800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1E8D"/>
    <w:rsid w:val="00514034"/>
    <w:rsid w:val="00517E59"/>
    <w:rsid w:val="0052142A"/>
    <w:rsid w:val="0052155D"/>
    <w:rsid w:val="0052171D"/>
    <w:rsid w:val="00521726"/>
    <w:rsid w:val="00521D10"/>
    <w:rsid w:val="005236F4"/>
    <w:rsid w:val="00526F72"/>
    <w:rsid w:val="00530FB0"/>
    <w:rsid w:val="005342AF"/>
    <w:rsid w:val="00537950"/>
    <w:rsid w:val="005508DE"/>
    <w:rsid w:val="005613EA"/>
    <w:rsid w:val="00561F79"/>
    <w:rsid w:val="005639CE"/>
    <w:rsid w:val="005655FF"/>
    <w:rsid w:val="00565945"/>
    <w:rsid w:val="00566066"/>
    <w:rsid w:val="005736EE"/>
    <w:rsid w:val="005868A0"/>
    <w:rsid w:val="00586FBA"/>
    <w:rsid w:val="0058799B"/>
    <w:rsid w:val="00592470"/>
    <w:rsid w:val="0059288E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42D5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405"/>
    <w:rsid w:val="006247DD"/>
    <w:rsid w:val="006252E5"/>
    <w:rsid w:val="00635D6F"/>
    <w:rsid w:val="0063791E"/>
    <w:rsid w:val="00645D47"/>
    <w:rsid w:val="00655512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2332"/>
    <w:rsid w:val="006840F5"/>
    <w:rsid w:val="0068439D"/>
    <w:rsid w:val="0069678B"/>
    <w:rsid w:val="00696D7F"/>
    <w:rsid w:val="00697223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3D38"/>
    <w:rsid w:val="006C4321"/>
    <w:rsid w:val="006C53F7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04A5"/>
    <w:rsid w:val="00722121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37EC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2C39"/>
    <w:rsid w:val="0080379E"/>
    <w:rsid w:val="00803E23"/>
    <w:rsid w:val="0080496E"/>
    <w:rsid w:val="0080565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7642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77FD9"/>
    <w:rsid w:val="00880D4D"/>
    <w:rsid w:val="00881171"/>
    <w:rsid w:val="00883CA7"/>
    <w:rsid w:val="00886120"/>
    <w:rsid w:val="00887A36"/>
    <w:rsid w:val="008901DF"/>
    <w:rsid w:val="008926D2"/>
    <w:rsid w:val="008952C0"/>
    <w:rsid w:val="008B02F2"/>
    <w:rsid w:val="008B04E1"/>
    <w:rsid w:val="008C1383"/>
    <w:rsid w:val="008C4FA3"/>
    <w:rsid w:val="008C58C5"/>
    <w:rsid w:val="008C698D"/>
    <w:rsid w:val="008D3E8B"/>
    <w:rsid w:val="008D4D4E"/>
    <w:rsid w:val="008D5596"/>
    <w:rsid w:val="008D604E"/>
    <w:rsid w:val="008E1D0D"/>
    <w:rsid w:val="008E25E9"/>
    <w:rsid w:val="008E439D"/>
    <w:rsid w:val="008E4E55"/>
    <w:rsid w:val="008E71C9"/>
    <w:rsid w:val="008E7A40"/>
    <w:rsid w:val="008F4880"/>
    <w:rsid w:val="00901E0F"/>
    <w:rsid w:val="00913993"/>
    <w:rsid w:val="00914A26"/>
    <w:rsid w:val="0092094A"/>
    <w:rsid w:val="00921371"/>
    <w:rsid w:val="009225C4"/>
    <w:rsid w:val="00927BED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1B04"/>
    <w:rsid w:val="00974054"/>
    <w:rsid w:val="00976D29"/>
    <w:rsid w:val="0098049F"/>
    <w:rsid w:val="009815D1"/>
    <w:rsid w:val="00983670"/>
    <w:rsid w:val="00984FEC"/>
    <w:rsid w:val="00986827"/>
    <w:rsid w:val="00992364"/>
    <w:rsid w:val="009950BD"/>
    <w:rsid w:val="009A204A"/>
    <w:rsid w:val="009B614E"/>
    <w:rsid w:val="009B6F45"/>
    <w:rsid w:val="009D310A"/>
    <w:rsid w:val="009E73E4"/>
    <w:rsid w:val="009E78FB"/>
    <w:rsid w:val="009F0CE1"/>
    <w:rsid w:val="009F127B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17708"/>
    <w:rsid w:val="00A212DA"/>
    <w:rsid w:val="00A22E34"/>
    <w:rsid w:val="00A26111"/>
    <w:rsid w:val="00A27230"/>
    <w:rsid w:val="00A35EC9"/>
    <w:rsid w:val="00A377E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74009"/>
    <w:rsid w:val="00A7738D"/>
    <w:rsid w:val="00A777B7"/>
    <w:rsid w:val="00A80369"/>
    <w:rsid w:val="00A80660"/>
    <w:rsid w:val="00A808F1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0BAA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29C9"/>
    <w:rsid w:val="00AF3FE7"/>
    <w:rsid w:val="00B0024C"/>
    <w:rsid w:val="00B00486"/>
    <w:rsid w:val="00B01D89"/>
    <w:rsid w:val="00B07C97"/>
    <w:rsid w:val="00B11ED2"/>
    <w:rsid w:val="00B146C7"/>
    <w:rsid w:val="00B15955"/>
    <w:rsid w:val="00B2598C"/>
    <w:rsid w:val="00B25E3E"/>
    <w:rsid w:val="00B26843"/>
    <w:rsid w:val="00B27538"/>
    <w:rsid w:val="00B309B4"/>
    <w:rsid w:val="00B4036F"/>
    <w:rsid w:val="00B41B26"/>
    <w:rsid w:val="00B42C16"/>
    <w:rsid w:val="00B444B4"/>
    <w:rsid w:val="00B44D6D"/>
    <w:rsid w:val="00B51855"/>
    <w:rsid w:val="00B519F1"/>
    <w:rsid w:val="00B53F78"/>
    <w:rsid w:val="00B56D84"/>
    <w:rsid w:val="00B60128"/>
    <w:rsid w:val="00B6118A"/>
    <w:rsid w:val="00B6368F"/>
    <w:rsid w:val="00B639DC"/>
    <w:rsid w:val="00B67867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566B"/>
    <w:rsid w:val="00BA737E"/>
    <w:rsid w:val="00BA7B39"/>
    <w:rsid w:val="00BC0A60"/>
    <w:rsid w:val="00BC1741"/>
    <w:rsid w:val="00BC5B80"/>
    <w:rsid w:val="00BD1274"/>
    <w:rsid w:val="00BD5000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2747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E79D1"/>
    <w:rsid w:val="00CF04E0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4FAC"/>
    <w:rsid w:val="00E5670B"/>
    <w:rsid w:val="00E57BF6"/>
    <w:rsid w:val="00E57C8A"/>
    <w:rsid w:val="00E62395"/>
    <w:rsid w:val="00E638AB"/>
    <w:rsid w:val="00E638E3"/>
    <w:rsid w:val="00E65DD4"/>
    <w:rsid w:val="00E71937"/>
    <w:rsid w:val="00E7542B"/>
    <w:rsid w:val="00E76351"/>
    <w:rsid w:val="00E76652"/>
    <w:rsid w:val="00E77638"/>
    <w:rsid w:val="00E82B43"/>
    <w:rsid w:val="00E830C9"/>
    <w:rsid w:val="00E848A6"/>
    <w:rsid w:val="00E85158"/>
    <w:rsid w:val="00E85E1D"/>
    <w:rsid w:val="00E92028"/>
    <w:rsid w:val="00EA0909"/>
    <w:rsid w:val="00EA2F64"/>
    <w:rsid w:val="00EA5732"/>
    <w:rsid w:val="00EA69EB"/>
    <w:rsid w:val="00EB24CD"/>
    <w:rsid w:val="00EB4AAF"/>
    <w:rsid w:val="00EB75AC"/>
    <w:rsid w:val="00EC038F"/>
    <w:rsid w:val="00EC44B2"/>
    <w:rsid w:val="00EC4C3F"/>
    <w:rsid w:val="00EC7712"/>
    <w:rsid w:val="00ED271A"/>
    <w:rsid w:val="00ED69DC"/>
    <w:rsid w:val="00EE1B0C"/>
    <w:rsid w:val="00EE42E0"/>
    <w:rsid w:val="00EE65DA"/>
    <w:rsid w:val="00EF0022"/>
    <w:rsid w:val="00EF0AEF"/>
    <w:rsid w:val="00EF300E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B44CC"/>
    <w:rsid w:val="00FB5174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D49F4"/>
    <w:rsid w:val="00FD5E26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"/>
    <w:link w:val="af8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uiPriority w:val="99"/>
    <w:semiHidden/>
    <w:unhideWhenUsed/>
    <w:rsid w:val="00B42C16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BA7B3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af8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7"/>
    <w:uiPriority w:val="34"/>
    <w:qFormat/>
    <w:locked/>
    <w:rsid w:val="00EE65D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7151-6C59-481A-B978-A06E4DCA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437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4110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Дмитрий Ефимов</dc:creator>
  <cp:lastModifiedBy>User</cp:lastModifiedBy>
  <cp:revision>17</cp:revision>
  <cp:lastPrinted>2024-03-04T04:43:00Z</cp:lastPrinted>
  <dcterms:created xsi:type="dcterms:W3CDTF">2022-05-19T01:49:00Z</dcterms:created>
  <dcterms:modified xsi:type="dcterms:W3CDTF">2024-03-04T04:43:00Z</dcterms:modified>
</cp:coreProperties>
</file>