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754" w:rsidRPr="00511B7A" w:rsidRDefault="007E0754" w:rsidP="007E0754">
      <w:pPr>
        <w:keepNext/>
        <w:keepLines/>
        <w:jc w:val="right"/>
        <w:rPr>
          <w:rFonts w:ascii="Courier New" w:hAnsi="Courier New" w:cs="Courier New"/>
          <w:color w:val="000000" w:themeColor="text1"/>
          <w:sz w:val="22"/>
          <w:szCs w:val="22"/>
        </w:rPr>
      </w:pPr>
      <w:r w:rsidRPr="00511B7A">
        <w:rPr>
          <w:rFonts w:ascii="Courier New" w:hAnsi="Courier New" w:cs="Courier New"/>
          <w:color w:val="000000" w:themeColor="text1"/>
          <w:sz w:val="22"/>
          <w:szCs w:val="22"/>
        </w:rPr>
        <w:t xml:space="preserve">Приложение </w:t>
      </w:r>
    </w:p>
    <w:p w:rsidR="007E0754" w:rsidRPr="00511B7A" w:rsidRDefault="007E0754" w:rsidP="007E0754">
      <w:pPr>
        <w:keepNext/>
        <w:keepLines/>
        <w:jc w:val="right"/>
        <w:rPr>
          <w:rFonts w:ascii="Courier New" w:hAnsi="Courier New" w:cs="Courier New"/>
          <w:color w:val="000000" w:themeColor="text1"/>
          <w:sz w:val="22"/>
          <w:szCs w:val="22"/>
        </w:rPr>
      </w:pPr>
      <w:r w:rsidRPr="00511B7A">
        <w:rPr>
          <w:rFonts w:ascii="Courier New" w:hAnsi="Courier New" w:cs="Courier New"/>
          <w:color w:val="000000" w:themeColor="text1"/>
          <w:sz w:val="22"/>
          <w:szCs w:val="22"/>
        </w:rPr>
        <w:t xml:space="preserve">к решению Думы Прибрежнинского </w:t>
      </w:r>
    </w:p>
    <w:p w:rsidR="00C80A2A" w:rsidRPr="00511B7A" w:rsidRDefault="007E0754" w:rsidP="007E0754">
      <w:pPr>
        <w:keepNext/>
        <w:keepLines/>
        <w:jc w:val="right"/>
        <w:rPr>
          <w:rFonts w:ascii="Courier New" w:hAnsi="Courier New" w:cs="Courier New"/>
          <w:color w:val="000000" w:themeColor="text1"/>
          <w:sz w:val="22"/>
          <w:szCs w:val="22"/>
        </w:rPr>
      </w:pPr>
      <w:r w:rsidRPr="00511B7A">
        <w:rPr>
          <w:rFonts w:ascii="Courier New" w:hAnsi="Courier New" w:cs="Courier New"/>
          <w:color w:val="000000" w:themeColor="text1"/>
          <w:sz w:val="22"/>
          <w:szCs w:val="22"/>
        </w:rPr>
        <w:t xml:space="preserve">сельского поселения </w:t>
      </w:r>
    </w:p>
    <w:p w:rsidR="009B7E1E" w:rsidRPr="00511B7A" w:rsidRDefault="007E0754" w:rsidP="007E0754">
      <w:pPr>
        <w:keepNext/>
        <w:keepLines/>
        <w:jc w:val="right"/>
        <w:rPr>
          <w:rFonts w:ascii="Courier New" w:hAnsi="Courier New" w:cs="Courier New"/>
          <w:color w:val="000000" w:themeColor="text1"/>
          <w:sz w:val="22"/>
          <w:szCs w:val="22"/>
        </w:rPr>
      </w:pPr>
      <w:r w:rsidRPr="00511B7A">
        <w:rPr>
          <w:rFonts w:ascii="Courier New" w:hAnsi="Courier New" w:cs="Courier New"/>
          <w:color w:val="000000" w:themeColor="text1"/>
          <w:sz w:val="22"/>
          <w:szCs w:val="22"/>
        </w:rPr>
        <w:t>от</w:t>
      </w:r>
      <w:r w:rsidR="005538EC">
        <w:rPr>
          <w:rFonts w:ascii="Courier New" w:hAnsi="Courier New" w:cs="Courier New"/>
          <w:color w:val="000000" w:themeColor="text1"/>
          <w:sz w:val="22"/>
          <w:szCs w:val="22"/>
        </w:rPr>
        <w:t xml:space="preserve"> 12.03.2021г.</w:t>
      </w:r>
      <w:r w:rsidRPr="00511B7A">
        <w:rPr>
          <w:rFonts w:ascii="Courier New" w:hAnsi="Courier New" w:cs="Courier New"/>
          <w:color w:val="000000" w:themeColor="text1"/>
          <w:sz w:val="22"/>
          <w:szCs w:val="22"/>
        </w:rPr>
        <w:t xml:space="preserve"> </w:t>
      </w:r>
      <w:r w:rsidR="00385D39" w:rsidRPr="00511B7A">
        <w:rPr>
          <w:rFonts w:ascii="Courier New" w:hAnsi="Courier New" w:cs="Courier New"/>
          <w:color w:val="000000" w:themeColor="text1"/>
          <w:sz w:val="22"/>
          <w:szCs w:val="22"/>
        </w:rPr>
        <w:t xml:space="preserve"> №</w:t>
      </w:r>
      <w:r w:rsidR="005538EC">
        <w:rPr>
          <w:rFonts w:ascii="Courier New" w:hAnsi="Courier New" w:cs="Courier New"/>
          <w:color w:val="000000" w:themeColor="text1"/>
          <w:sz w:val="22"/>
          <w:szCs w:val="22"/>
        </w:rPr>
        <w:t>144</w:t>
      </w:r>
    </w:p>
    <w:p w:rsidR="007E0754" w:rsidRPr="00511B7A" w:rsidRDefault="007E0754" w:rsidP="00977E0C">
      <w:pPr>
        <w:keepNext/>
        <w:keepLines/>
        <w:jc w:val="center"/>
        <w:rPr>
          <w:b/>
          <w:color w:val="000000" w:themeColor="text1"/>
          <w:sz w:val="32"/>
          <w:szCs w:val="32"/>
        </w:rPr>
      </w:pPr>
    </w:p>
    <w:p w:rsidR="000B2B4E" w:rsidRPr="00511B7A" w:rsidRDefault="009A2291" w:rsidP="00977E0C">
      <w:pPr>
        <w:keepNext/>
        <w:keepLines/>
        <w:jc w:val="center"/>
        <w:rPr>
          <w:rFonts w:ascii="Arial" w:hAnsi="Arial" w:cs="Arial"/>
          <w:b/>
          <w:color w:val="000000" w:themeColor="text1"/>
        </w:rPr>
      </w:pPr>
      <w:r w:rsidRPr="00511B7A">
        <w:rPr>
          <w:rFonts w:ascii="Arial" w:hAnsi="Arial" w:cs="Arial"/>
          <w:b/>
          <w:color w:val="000000" w:themeColor="text1"/>
        </w:rPr>
        <w:t>О</w:t>
      </w:r>
      <w:r w:rsidR="001F651F" w:rsidRPr="00511B7A">
        <w:rPr>
          <w:rFonts w:ascii="Arial" w:hAnsi="Arial" w:cs="Arial"/>
          <w:b/>
          <w:color w:val="000000" w:themeColor="text1"/>
        </w:rPr>
        <w:t>тчет главы Прибрежнинского МО за 20</w:t>
      </w:r>
      <w:r w:rsidR="00B50C77" w:rsidRPr="00511B7A">
        <w:rPr>
          <w:rFonts w:ascii="Arial" w:hAnsi="Arial" w:cs="Arial"/>
          <w:b/>
          <w:color w:val="000000" w:themeColor="text1"/>
        </w:rPr>
        <w:t>20</w:t>
      </w:r>
      <w:r w:rsidR="00977E0C" w:rsidRPr="00511B7A">
        <w:rPr>
          <w:rFonts w:ascii="Arial" w:hAnsi="Arial" w:cs="Arial"/>
          <w:b/>
          <w:color w:val="000000" w:themeColor="text1"/>
        </w:rPr>
        <w:t xml:space="preserve"> год</w:t>
      </w:r>
    </w:p>
    <w:p w:rsidR="001F651F" w:rsidRPr="00511B7A" w:rsidRDefault="001F651F" w:rsidP="00B11C4F">
      <w:pPr>
        <w:keepNext/>
        <w:keepLines/>
        <w:ind w:firstLine="709"/>
        <w:jc w:val="center"/>
        <w:rPr>
          <w:rFonts w:ascii="Arial" w:hAnsi="Arial" w:cs="Arial"/>
          <w:b/>
          <w:color w:val="000000" w:themeColor="text1"/>
        </w:rPr>
      </w:pPr>
    </w:p>
    <w:p w:rsidR="006A0DDE" w:rsidRPr="00511B7A" w:rsidRDefault="00B11C4F" w:rsidP="006A0DDE">
      <w:pPr>
        <w:keepNext/>
        <w:keepLines/>
        <w:ind w:firstLine="709"/>
        <w:jc w:val="both"/>
        <w:rPr>
          <w:rFonts w:ascii="Arial" w:hAnsi="Arial" w:cs="Arial"/>
          <w:color w:val="000000" w:themeColor="text1"/>
        </w:rPr>
      </w:pPr>
      <w:r w:rsidRPr="00511B7A">
        <w:rPr>
          <w:rFonts w:ascii="Arial" w:hAnsi="Arial" w:cs="Arial"/>
          <w:color w:val="000000" w:themeColor="text1"/>
        </w:rPr>
        <w:t>В</w:t>
      </w:r>
      <w:r w:rsidR="000B2B4E" w:rsidRPr="00511B7A">
        <w:rPr>
          <w:rFonts w:ascii="Arial" w:hAnsi="Arial" w:cs="Arial"/>
          <w:color w:val="000000" w:themeColor="text1"/>
        </w:rPr>
        <w:t xml:space="preserve"> соответствии с Уставом Прибрежнинского муниципального образования</w:t>
      </w:r>
      <w:r w:rsidR="00A917C5" w:rsidRPr="00511B7A">
        <w:rPr>
          <w:rFonts w:ascii="Arial" w:hAnsi="Arial" w:cs="Arial"/>
          <w:color w:val="000000" w:themeColor="text1"/>
        </w:rPr>
        <w:t xml:space="preserve"> представляю В</w:t>
      </w:r>
      <w:r w:rsidR="000B2B4E" w:rsidRPr="00511B7A">
        <w:rPr>
          <w:rFonts w:ascii="Arial" w:hAnsi="Arial" w:cs="Arial"/>
          <w:color w:val="000000" w:themeColor="text1"/>
        </w:rPr>
        <w:t xml:space="preserve">ам отчет </w:t>
      </w:r>
      <w:r w:rsidR="00C6047A" w:rsidRPr="00511B7A">
        <w:rPr>
          <w:rFonts w:ascii="Arial" w:hAnsi="Arial" w:cs="Arial"/>
          <w:color w:val="000000" w:themeColor="text1"/>
        </w:rPr>
        <w:t>о социально-экономическом развитии Прибрежнинского муниципального образования и работе администрации Прибрежнинского сельского поселения</w:t>
      </w:r>
      <w:r w:rsidR="00234FDE" w:rsidRPr="00511B7A">
        <w:rPr>
          <w:rFonts w:ascii="Arial" w:hAnsi="Arial" w:cs="Arial"/>
          <w:color w:val="000000" w:themeColor="text1"/>
        </w:rPr>
        <w:t xml:space="preserve"> и Думы Прибрежнинского сельского поселения за 20</w:t>
      </w:r>
      <w:r w:rsidR="00B50C77" w:rsidRPr="00511B7A">
        <w:rPr>
          <w:rFonts w:ascii="Arial" w:hAnsi="Arial" w:cs="Arial"/>
          <w:color w:val="000000" w:themeColor="text1"/>
        </w:rPr>
        <w:t>20</w:t>
      </w:r>
      <w:r w:rsidR="006A0DDE" w:rsidRPr="00511B7A">
        <w:rPr>
          <w:rFonts w:ascii="Arial" w:hAnsi="Arial" w:cs="Arial"/>
          <w:color w:val="000000" w:themeColor="text1"/>
        </w:rPr>
        <w:t xml:space="preserve"> год.</w:t>
      </w:r>
    </w:p>
    <w:p w:rsidR="00C9220D" w:rsidRPr="00511B7A" w:rsidRDefault="00C9220D" w:rsidP="008C074C">
      <w:pPr>
        <w:pStyle w:val="aa"/>
        <w:keepNext/>
        <w:keepLines/>
        <w:tabs>
          <w:tab w:val="left" w:pos="567"/>
          <w:tab w:val="left" w:pos="709"/>
        </w:tabs>
        <w:spacing w:after="0" w:line="240" w:lineRule="auto"/>
        <w:ind w:left="0"/>
        <w:jc w:val="center"/>
        <w:rPr>
          <w:rFonts w:ascii="Arial" w:hAnsi="Arial" w:cs="Arial"/>
          <w:b/>
          <w:caps/>
          <w:color w:val="000000" w:themeColor="text1"/>
          <w:sz w:val="24"/>
          <w:szCs w:val="24"/>
        </w:rPr>
      </w:pPr>
    </w:p>
    <w:p w:rsidR="009D2E2C" w:rsidRPr="00511B7A" w:rsidRDefault="008C074C" w:rsidP="008C074C">
      <w:pPr>
        <w:pStyle w:val="aa"/>
        <w:keepNext/>
        <w:keepLines/>
        <w:tabs>
          <w:tab w:val="left" w:pos="567"/>
          <w:tab w:val="left" w:pos="709"/>
        </w:tabs>
        <w:spacing w:after="0" w:line="240" w:lineRule="auto"/>
        <w:ind w:left="0"/>
        <w:jc w:val="center"/>
        <w:rPr>
          <w:rFonts w:ascii="Arial" w:hAnsi="Arial" w:cs="Arial"/>
          <w:b/>
          <w:caps/>
          <w:color w:val="000000" w:themeColor="text1"/>
          <w:sz w:val="24"/>
          <w:szCs w:val="24"/>
        </w:rPr>
      </w:pPr>
      <w:r w:rsidRPr="00511B7A">
        <w:rPr>
          <w:rFonts w:ascii="Arial" w:hAnsi="Arial" w:cs="Arial"/>
          <w:b/>
          <w:caps/>
          <w:color w:val="000000" w:themeColor="text1"/>
          <w:sz w:val="24"/>
          <w:szCs w:val="24"/>
          <w:lang w:val="en-US"/>
        </w:rPr>
        <w:t>I</w:t>
      </w:r>
      <w:r w:rsidRPr="00511B7A">
        <w:rPr>
          <w:rFonts w:ascii="Arial" w:hAnsi="Arial" w:cs="Arial"/>
          <w:b/>
          <w:caps/>
          <w:color w:val="000000" w:themeColor="text1"/>
          <w:sz w:val="24"/>
          <w:szCs w:val="24"/>
        </w:rPr>
        <w:t xml:space="preserve"> И</w:t>
      </w:r>
      <w:r w:rsidR="00C6047A" w:rsidRPr="00511B7A">
        <w:rPr>
          <w:rFonts w:ascii="Arial" w:hAnsi="Arial" w:cs="Arial"/>
          <w:b/>
          <w:caps/>
          <w:color w:val="000000" w:themeColor="text1"/>
          <w:sz w:val="24"/>
          <w:szCs w:val="24"/>
        </w:rPr>
        <w:t>НФОРМАЦИЯ о Со</w:t>
      </w:r>
      <w:r w:rsidRPr="00511B7A">
        <w:rPr>
          <w:rFonts w:ascii="Arial" w:hAnsi="Arial" w:cs="Arial"/>
          <w:b/>
          <w:caps/>
          <w:color w:val="000000" w:themeColor="text1"/>
          <w:sz w:val="24"/>
          <w:szCs w:val="24"/>
        </w:rPr>
        <w:t xml:space="preserve">циально- экономическоМ развитиИ </w:t>
      </w:r>
      <w:r w:rsidR="00C6047A" w:rsidRPr="00511B7A">
        <w:rPr>
          <w:rFonts w:ascii="Arial" w:hAnsi="Arial" w:cs="Arial"/>
          <w:b/>
          <w:caps/>
          <w:color w:val="000000" w:themeColor="text1"/>
          <w:sz w:val="24"/>
          <w:szCs w:val="24"/>
        </w:rPr>
        <w:t>Прибрежнинского муниципального образования</w:t>
      </w:r>
    </w:p>
    <w:p w:rsidR="00C6047A" w:rsidRPr="00511B7A" w:rsidRDefault="00C6047A" w:rsidP="009D2E2C">
      <w:pPr>
        <w:keepNext/>
        <w:keepLines/>
        <w:ind w:firstLine="709"/>
        <w:jc w:val="center"/>
        <w:rPr>
          <w:rFonts w:ascii="Arial" w:hAnsi="Arial" w:cs="Arial"/>
          <w:color w:val="000000" w:themeColor="text1"/>
        </w:rPr>
      </w:pPr>
    </w:p>
    <w:p w:rsidR="009D2E2C" w:rsidRPr="00511B7A" w:rsidRDefault="009D2E2C" w:rsidP="00511B7A">
      <w:pPr>
        <w:pStyle w:val="aa"/>
        <w:keepNext/>
        <w:keepLines/>
        <w:numPr>
          <w:ilvl w:val="0"/>
          <w:numId w:val="13"/>
        </w:numPr>
        <w:spacing w:after="0" w:line="240" w:lineRule="auto"/>
        <w:ind w:left="0" w:firstLine="0"/>
        <w:jc w:val="center"/>
        <w:rPr>
          <w:rFonts w:ascii="Arial" w:hAnsi="Arial" w:cs="Arial"/>
          <w:b/>
          <w:color w:val="000000" w:themeColor="text1"/>
          <w:sz w:val="24"/>
          <w:szCs w:val="24"/>
        </w:rPr>
      </w:pPr>
      <w:r w:rsidRPr="00511B7A">
        <w:rPr>
          <w:rFonts w:ascii="Arial" w:hAnsi="Arial" w:cs="Arial"/>
          <w:b/>
          <w:color w:val="000000" w:themeColor="text1"/>
          <w:sz w:val="24"/>
          <w:szCs w:val="24"/>
        </w:rPr>
        <w:t>ДЕМОГРАФИЧЕСКАЯ СИТУАЦИЯ</w:t>
      </w:r>
    </w:p>
    <w:p w:rsidR="009D2E2C" w:rsidRPr="00511B7A" w:rsidRDefault="001C08AD" w:rsidP="00C9220D">
      <w:pPr>
        <w:ind w:firstLine="709"/>
        <w:jc w:val="both"/>
        <w:rPr>
          <w:rFonts w:ascii="Arial" w:hAnsi="Arial" w:cs="Arial"/>
          <w:color w:val="000000" w:themeColor="text1"/>
        </w:rPr>
      </w:pPr>
      <w:r w:rsidRPr="00511B7A">
        <w:rPr>
          <w:rFonts w:ascii="Arial" w:hAnsi="Arial" w:cs="Arial"/>
          <w:color w:val="000000" w:themeColor="text1"/>
        </w:rPr>
        <w:t>На 01 января 202</w:t>
      </w:r>
      <w:r w:rsidR="00D22D15" w:rsidRPr="00511B7A">
        <w:rPr>
          <w:rFonts w:ascii="Arial" w:hAnsi="Arial" w:cs="Arial"/>
          <w:color w:val="000000" w:themeColor="text1"/>
        </w:rPr>
        <w:t>1</w:t>
      </w:r>
      <w:r w:rsidR="009D2E2C" w:rsidRPr="00511B7A">
        <w:rPr>
          <w:rFonts w:ascii="Arial" w:hAnsi="Arial" w:cs="Arial"/>
          <w:color w:val="000000" w:themeColor="text1"/>
        </w:rPr>
        <w:t xml:space="preserve"> года демографические показатели Прибрежнинского </w:t>
      </w:r>
      <w:r w:rsidR="00C6047A" w:rsidRPr="00511B7A">
        <w:rPr>
          <w:rFonts w:ascii="Arial" w:hAnsi="Arial" w:cs="Arial"/>
          <w:color w:val="000000" w:themeColor="text1"/>
        </w:rPr>
        <w:t xml:space="preserve">сельского </w:t>
      </w:r>
      <w:r w:rsidR="009D2E2C" w:rsidRPr="00511B7A">
        <w:rPr>
          <w:rFonts w:ascii="Arial" w:hAnsi="Arial" w:cs="Arial"/>
          <w:color w:val="000000" w:themeColor="text1"/>
        </w:rPr>
        <w:t>поселения следующие:</w:t>
      </w:r>
    </w:p>
    <w:p w:rsidR="00DE6949" w:rsidRPr="00511B7A" w:rsidRDefault="00343E13" w:rsidP="00C9220D">
      <w:pPr>
        <w:ind w:firstLine="709"/>
        <w:jc w:val="right"/>
        <w:rPr>
          <w:rFonts w:ascii="Arial" w:hAnsi="Arial" w:cs="Arial"/>
          <w:color w:val="000000" w:themeColor="text1"/>
        </w:rPr>
      </w:pPr>
      <w:r w:rsidRPr="00511B7A">
        <w:rPr>
          <w:rFonts w:ascii="Arial" w:hAnsi="Arial" w:cs="Arial"/>
          <w:color w:val="000000" w:themeColor="text1"/>
        </w:rPr>
        <w:t>Таб. Численность населения</w:t>
      </w:r>
    </w:p>
    <w:tbl>
      <w:tblPr>
        <w:tblStyle w:val="ab"/>
        <w:tblW w:w="0" w:type="auto"/>
        <w:tblLook w:val="04A0"/>
      </w:tblPr>
      <w:tblGrid>
        <w:gridCol w:w="2235"/>
        <w:gridCol w:w="1134"/>
        <w:gridCol w:w="1719"/>
        <w:gridCol w:w="1310"/>
        <w:gridCol w:w="1682"/>
        <w:gridCol w:w="1491"/>
      </w:tblGrid>
      <w:tr w:rsidR="00343E13" w:rsidRPr="00511B7A" w:rsidTr="00343E13">
        <w:tc>
          <w:tcPr>
            <w:tcW w:w="2235" w:type="dxa"/>
            <w:vMerge w:val="restart"/>
          </w:tcPr>
          <w:p w:rsidR="00343E13" w:rsidRPr="00511B7A" w:rsidRDefault="00343E13" w:rsidP="009D2E2C">
            <w:pPr>
              <w:jc w:val="both"/>
              <w:rPr>
                <w:rFonts w:ascii="Arial" w:hAnsi="Arial" w:cs="Arial"/>
                <w:color w:val="000000" w:themeColor="text1"/>
                <w:sz w:val="18"/>
                <w:szCs w:val="18"/>
                <w:lang w:val="en-US"/>
              </w:rPr>
            </w:pPr>
          </w:p>
        </w:tc>
        <w:tc>
          <w:tcPr>
            <w:tcW w:w="1134" w:type="dxa"/>
            <w:vMerge w:val="restart"/>
          </w:tcPr>
          <w:p w:rsidR="00343E13" w:rsidRPr="00511B7A" w:rsidRDefault="00343E13" w:rsidP="009D2E2C">
            <w:pPr>
              <w:jc w:val="both"/>
              <w:rPr>
                <w:rFonts w:ascii="Arial" w:hAnsi="Arial" w:cs="Arial"/>
                <w:color w:val="000000" w:themeColor="text1"/>
                <w:sz w:val="18"/>
                <w:szCs w:val="18"/>
              </w:rPr>
            </w:pPr>
          </w:p>
          <w:p w:rsidR="00343E13" w:rsidRPr="00511B7A" w:rsidRDefault="00343E13" w:rsidP="009D2E2C">
            <w:pPr>
              <w:jc w:val="both"/>
              <w:rPr>
                <w:rFonts w:ascii="Arial" w:hAnsi="Arial" w:cs="Arial"/>
                <w:color w:val="000000" w:themeColor="text1"/>
                <w:sz w:val="18"/>
                <w:szCs w:val="18"/>
              </w:rPr>
            </w:pPr>
            <w:r w:rsidRPr="00511B7A">
              <w:rPr>
                <w:rFonts w:ascii="Arial" w:hAnsi="Arial" w:cs="Arial"/>
                <w:color w:val="000000" w:themeColor="text1"/>
                <w:sz w:val="18"/>
                <w:szCs w:val="18"/>
              </w:rPr>
              <w:t>ВСЕГО</w:t>
            </w:r>
          </w:p>
        </w:tc>
        <w:tc>
          <w:tcPr>
            <w:tcW w:w="3029" w:type="dxa"/>
            <w:gridSpan w:val="2"/>
          </w:tcPr>
          <w:p w:rsidR="00343E13" w:rsidRPr="00511B7A" w:rsidRDefault="00343E13" w:rsidP="009D2E2C">
            <w:pPr>
              <w:jc w:val="both"/>
              <w:rPr>
                <w:rFonts w:ascii="Arial" w:hAnsi="Arial" w:cs="Arial"/>
                <w:color w:val="000000" w:themeColor="text1"/>
                <w:sz w:val="18"/>
                <w:szCs w:val="18"/>
                <w:lang w:val="en-US"/>
              </w:rPr>
            </w:pPr>
          </w:p>
        </w:tc>
        <w:tc>
          <w:tcPr>
            <w:tcW w:w="1682" w:type="dxa"/>
          </w:tcPr>
          <w:p w:rsidR="00343E13" w:rsidRPr="00511B7A" w:rsidRDefault="00343E13" w:rsidP="00923BEA">
            <w:pPr>
              <w:jc w:val="center"/>
              <w:rPr>
                <w:rFonts w:ascii="Arial" w:hAnsi="Arial" w:cs="Arial"/>
                <w:color w:val="000000" w:themeColor="text1"/>
                <w:sz w:val="18"/>
                <w:szCs w:val="18"/>
              </w:rPr>
            </w:pPr>
          </w:p>
        </w:tc>
        <w:tc>
          <w:tcPr>
            <w:tcW w:w="1491" w:type="dxa"/>
            <w:vMerge w:val="restart"/>
          </w:tcPr>
          <w:p w:rsidR="00343E13" w:rsidRPr="00511B7A" w:rsidRDefault="00343E13" w:rsidP="00923BEA">
            <w:pPr>
              <w:jc w:val="center"/>
              <w:rPr>
                <w:rFonts w:ascii="Arial" w:hAnsi="Arial" w:cs="Arial"/>
                <w:color w:val="000000" w:themeColor="text1"/>
                <w:sz w:val="18"/>
                <w:szCs w:val="18"/>
              </w:rPr>
            </w:pPr>
          </w:p>
          <w:p w:rsidR="00343E13" w:rsidRPr="00511B7A" w:rsidRDefault="00343E13" w:rsidP="00923BEA">
            <w:pPr>
              <w:jc w:val="center"/>
              <w:rPr>
                <w:rFonts w:ascii="Arial" w:hAnsi="Arial" w:cs="Arial"/>
                <w:color w:val="000000" w:themeColor="text1"/>
                <w:sz w:val="18"/>
                <w:szCs w:val="18"/>
              </w:rPr>
            </w:pPr>
            <w:r w:rsidRPr="00511B7A">
              <w:rPr>
                <w:rFonts w:ascii="Arial" w:hAnsi="Arial" w:cs="Arial"/>
                <w:color w:val="000000" w:themeColor="text1"/>
                <w:sz w:val="18"/>
                <w:szCs w:val="18"/>
              </w:rPr>
              <w:t>ФАКТИЧЕСКИ ПРОЖИВАЮТ</w:t>
            </w:r>
          </w:p>
        </w:tc>
      </w:tr>
      <w:tr w:rsidR="00343E13" w:rsidRPr="00511B7A" w:rsidTr="00D22D15">
        <w:trPr>
          <w:trHeight w:val="1723"/>
        </w:trPr>
        <w:tc>
          <w:tcPr>
            <w:tcW w:w="2235" w:type="dxa"/>
            <w:vMerge/>
          </w:tcPr>
          <w:p w:rsidR="00343E13" w:rsidRPr="00511B7A" w:rsidRDefault="00343E13" w:rsidP="009D2E2C">
            <w:pPr>
              <w:jc w:val="both"/>
              <w:rPr>
                <w:rFonts w:ascii="Arial" w:hAnsi="Arial" w:cs="Arial"/>
                <w:color w:val="000000" w:themeColor="text1"/>
                <w:sz w:val="18"/>
                <w:szCs w:val="18"/>
                <w:lang w:val="en-US"/>
              </w:rPr>
            </w:pPr>
          </w:p>
        </w:tc>
        <w:tc>
          <w:tcPr>
            <w:tcW w:w="1134" w:type="dxa"/>
            <w:vMerge/>
          </w:tcPr>
          <w:p w:rsidR="00343E13" w:rsidRPr="00511B7A" w:rsidRDefault="00343E13" w:rsidP="009D2E2C">
            <w:pPr>
              <w:jc w:val="both"/>
              <w:rPr>
                <w:rFonts w:ascii="Arial" w:hAnsi="Arial" w:cs="Arial"/>
                <w:color w:val="000000" w:themeColor="text1"/>
                <w:sz w:val="18"/>
                <w:szCs w:val="18"/>
              </w:rPr>
            </w:pPr>
          </w:p>
        </w:tc>
        <w:tc>
          <w:tcPr>
            <w:tcW w:w="1719" w:type="dxa"/>
          </w:tcPr>
          <w:p w:rsidR="00343E13" w:rsidRPr="00511B7A" w:rsidRDefault="00343E13" w:rsidP="009D2E2C">
            <w:pPr>
              <w:jc w:val="both"/>
              <w:rPr>
                <w:rFonts w:ascii="Arial" w:hAnsi="Arial" w:cs="Arial"/>
                <w:color w:val="000000" w:themeColor="text1"/>
                <w:sz w:val="18"/>
                <w:szCs w:val="18"/>
              </w:rPr>
            </w:pPr>
            <w:r w:rsidRPr="00511B7A">
              <w:rPr>
                <w:rFonts w:ascii="Arial" w:hAnsi="Arial" w:cs="Arial"/>
                <w:color w:val="000000" w:themeColor="text1"/>
                <w:sz w:val="18"/>
                <w:szCs w:val="18"/>
              </w:rPr>
              <w:t>состоят на регистрационном учете</w:t>
            </w:r>
          </w:p>
        </w:tc>
        <w:tc>
          <w:tcPr>
            <w:tcW w:w="1310" w:type="dxa"/>
          </w:tcPr>
          <w:p w:rsidR="00343E13" w:rsidRPr="00511B7A" w:rsidRDefault="00343E13" w:rsidP="009D2E2C">
            <w:pPr>
              <w:jc w:val="both"/>
              <w:rPr>
                <w:rFonts w:ascii="Arial" w:hAnsi="Arial" w:cs="Arial"/>
                <w:color w:val="000000" w:themeColor="text1"/>
                <w:sz w:val="18"/>
                <w:szCs w:val="18"/>
              </w:rPr>
            </w:pPr>
            <w:r w:rsidRPr="00511B7A">
              <w:rPr>
                <w:rFonts w:ascii="Arial" w:hAnsi="Arial" w:cs="Arial"/>
                <w:color w:val="000000" w:themeColor="text1"/>
                <w:sz w:val="18"/>
                <w:szCs w:val="18"/>
              </w:rPr>
              <w:t>Проживают без регистрации по месту жительства, пребывания на территории</w:t>
            </w:r>
          </w:p>
        </w:tc>
        <w:tc>
          <w:tcPr>
            <w:tcW w:w="1682" w:type="dxa"/>
          </w:tcPr>
          <w:p w:rsidR="00343E13" w:rsidRPr="00511B7A" w:rsidRDefault="00343E13" w:rsidP="00760A06">
            <w:pPr>
              <w:jc w:val="both"/>
              <w:rPr>
                <w:rFonts w:ascii="Arial" w:hAnsi="Arial" w:cs="Arial"/>
                <w:color w:val="000000" w:themeColor="text1"/>
                <w:sz w:val="18"/>
                <w:szCs w:val="18"/>
              </w:rPr>
            </w:pPr>
            <w:r w:rsidRPr="00511B7A">
              <w:rPr>
                <w:rFonts w:ascii="Arial" w:hAnsi="Arial" w:cs="Arial"/>
                <w:color w:val="000000" w:themeColor="text1"/>
                <w:sz w:val="18"/>
                <w:szCs w:val="18"/>
              </w:rPr>
              <w:t>состоят на регистрационном учете, но не проживают более года</w:t>
            </w:r>
          </w:p>
        </w:tc>
        <w:tc>
          <w:tcPr>
            <w:tcW w:w="1491" w:type="dxa"/>
            <w:vMerge/>
          </w:tcPr>
          <w:p w:rsidR="00343E13" w:rsidRPr="00511B7A" w:rsidRDefault="00343E13" w:rsidP="009D2E2C">
            <w:pPr>
              <w:jc w:val="both"/>
              <w:rPr>
                <w:rFonts w:ascii="Arial" w:hAnsi="Arial" w:cs="Arial"/>
                <w:color w:val="000000" w:themeColor="text1"/>
                <w:sz w:val="18"/>
                <w:szCs w:val="18"/>
              </w:rPr>
            </w:pPr>
          </w:p>
        </w:tc>
      </w:tr>
      <w:tr w:rsidR="00343E13" w:rsidRPr="00511B7A" w:rsidTr="00343E13">
        <w:tc>
          <w:tcPr>
            <w:tcW w:w="2235" w:type="dxa"/>
          </w:tcPr>
          <w:p w:rsidR="00343E13" w:rsidRPr="00511B7A" w:rsidRDefault="00343E13" w:rsidP="009D2E2C">
            <w:pPr>
              <w:jc w:val="both"/>
              <w:rPr>
                <w:rFonts w:ascii="Arial" w:hAnsi="Arial" w:cs="Arial"/>
                <w:color w:val="000000" w:themeColor="text1"/>
                <w:sz w:val="18"/>
                <w:szCs w:val="18"/>
              </w:rPr>
            </w:pPr>
            <w:r w:rsidRPr="00511B7A">
              <w:rPr>
                <w:rFonts w:ascii="Arial" w:hAnsi="Arial" w:cs="Arial"/>
                <w:color w:val="000000" w:themeColor="text1"/>
                <w:sz w:val="18"/>
                <w:szCs w:val="18"/>
              </w:rPr>
              <w:t>п. Прибрежный</w:t>
            </w:r>
          </w:p>
        </w:tc>
        <w:tc>
          <w:tcPr>
            <w:tcW w:w="1134" w:type="dxa"/>
          </w:tcPr>
          <w:p w:rsidR="00343E13" w:rsidRPr="00511B7A" w:rsidRDefault="00D22D15" w:rsidP="00923BEA">
            <w:pPr>
              <w:jc w:val="center"/>
              <w:rPr>
                <w:rFonts w:ascii="Arial" w:hAnsi="Arial" w:cs="Arial"/>
                <w:color w:val="000000" w:themeColor="text1"/>
                <w:sz w:val="18"/>
                <w:szCs w:val="18"/>
              </w:rPr>
            </w:pPr>
            <w:r w:rsidRPr="00511B7A">
              <w:rPr>
                <w:rFonts w:ascii="Arial" w:hAnsi="Arial" w:cs="Arial"/>
                <w:color w:val="000000" w:themeColor="text1"/>
                <w:sz w:val="18"/>
                <w:szCs w:val="18"/>
              </w:rPr>
              <w:t>3071</w:t>
            </w:r>
          </w:p>
        </w:tc>
        <w:tc>
          <w:tcPr>
            <w:tcW w:w="1719" w:type="dxa"/>
          </w:tcPr>
          <w:p w:rsidR="00343E13" w:rsidRPr="00511B7A" w:rsidRDefault="00D22D15" w:rsidP="00923BEA">
            <w:pPr>
              <w:jc w:val="center"/>
              <w:rPr>
                <w:rFonts w:ascii="Arial" w:hAnsi="Arial" w:cs="Arial"/>
                <w:color w:val="000000" w:themeColor="text1"/>
                <w:sz w:val="18"/>
                <w:szCs w:val="18"/>
              </w:rPr>
            </w:pPr>
            <w:r w:rsidRPr="00511B7A">
              <w:rPr>
                <w:rFonts w:ascii="Arial" w:hAnsi="Arial" w:cs="Arial"/>
                <w:color w:val="000000" w:themeColor="text1"/>
                <w:sz w:val="18"/>
                <w:szCs w:val="18"/>
              </w:rPr>
              <w:t>2876</w:t>
            </w:r>
          </w:p>
        </w:tc>
        <w:tc>
          <w:tcPr>
            <w:tcW w:w="1310" w:type="dxa"/>
          </w:tcPr>
          <w:p w:rsidR="00343E13" w:rsidRPr="00511B7A" w:rsidRDefault="00D22D15" w:rsidP="00923BEA">
            <w:pPr>
              <w:jc w:val="center"/>
              <w:rPr>
                <w:rFonts w:ascii="Arial" w:hAnsi="Arial" w:cs="Arial"/>
                <w:color w:val="000000" w:themeColor="text1"/>
                <w:sz w:val="18"/>
                <w:szCs w:val="18"/>
              </w:rPr>
            </w:pPr>
            <w:r w:rsidRPr="00511B7A">
              <w:rPr>
                <w:rFonts w:ascii="Arial" w:hAnsi="Arial" w:cs="Arial"/>
                <w:color w:val="000000" w:themeColor="text1"/>
                <w:sz w:val="18"/>
                <w:szCs w:val="18"/>
              </w:rPr>
              <w:t>195</w:t>
            </w:r>
          </w:p>
        </w:tc>
        <w:tc>
          <w:tcPr>
            <w:tcW w:w="1682" w:type="dxa"/>
          </w:tcPr>
          <w:p w:rsidR="00343E13" w:rsidRPr="00511B7A" w:rsidRDefault="00D22D15" w:rsidP="00760A06">
            <w:pPr>
              <w:jc w:val="center"/>
              <w:rPr>
                <w:rFonts w:ascii="Arial" w:hAnsi="Arial" w:cs="Arial"/>
                <w:color w:val="000000" w:themeColor="text1"/>
                <w:sz w:val="18"/>
                <w:szCs w:val="18"/>
              </w:rPr>
            </w:pPr>
            <w:r w:rsidRPr="00511B7A">
              <w:rPr>
                <w:rFonts w:ascii="Arial" w:hAnsi="Arial" w:cs="Arial"/>
                <w:color w:val="000000" w:themeColor="text1"/>
                <w:sz w:val="18"/>
                <w:szCs w:val="18"/>
              </w:rPr>
              <w:t>954</w:t>
            </w:r>
          </w:p>
        </w:tc>
        <w:tc>
          <w:tcPr>
            <w:tcW w:w="1491" w:type="dxa"/>
          </w:tcPr>
          <w:p w:rsidR="00343E13" w:rsidRPr="00511B7A" w:rsidRDefault="00D22D15" w:rsidP="00923BEA">
            <w:pPr>
              <w:jc w:val="center"/>
              <w:rPr>
                <w:rFonts w:ascii="Arial" w:hAnsi="Arial" w:cs="Arial"/>
                <w:color w:val="000000" w:themeColor="text1"/>
                <w:sz w:val="18"/>
                <w:szCs w:val="18"/>
              </w:rPr>
            </w:pPr>
            <w:r w:rsidRPr="00511B7A">
              <w:rPr>
                <w:rFonts w:ascii="Arial" w:hAnsi="Arial" w:cs="Arial"/>
                <w:color w:val="000000" w:themeColor="text1"/>
                <w:sz w:val="18"/>
                <w:szCs w:val="18"/>
              </w:rPr>
              <w:t>2117</w:t>
            </w:r>
          </w:p>
        </w:tc>
      </w:tr>
      <w:tr w:rsidR="00343E13" w:rsidRPr="00511B7A" w:rsidTr="00343E13">
        <w:tc>
          <w:tcPr>
            <w:tcW w:w="2235" w:type="dxa"/>
          </w:tcPr>
          <w:p w:rsidR="00343E13" w:rsidRPr="00511B7A" w:rsidRDefault="00343E13" w:rsidP="009D2E2C">
            <w:pPr>
              <w:jc w:val="both"/>
              <w:rPr>
                <w:rFonts w:ascii="Arial" w:hAnsi="Arial" w:cs="Arial"/>
                <w:color w:val="000000" w:themeColor="text1"/>
                <w:sz w:val="18"/>
                <w:szCs w:val="18"/>
              </w:rPr>
            </w:pPr>
            <w:r w:rsidRPr="00511B7A">
              <w:rPr>
                <w:rFonts w:ascii="Arial" w:hAnsi="Arial" w:cs="Arial"/>
                <w:color w:val="000000" w:themeColor="text1"/>
                <w:sz w:val="18"/>
                <w:szCs w:val="18"/>
              </w:rPr>
              <w:t>д. Новое Приречье</w:t>
            </w:r>
          </w:p>
        </w:tc>
        <w:tc>
          <w:tcPr>
            <w:tcW w:w="1134" w:type="dxa"/>
          </w:tcPr>
          <w:p w:rsidR="00343E13" w:rsidRPr="00511B7A" w:rsidRDefault="00D22D15" w:rsidP="00923BEA">
            <w:pPr>
              <w:jc w:val="center"/>
              <w:rPr>
                <w:rFonts w:ascii="Arial" w:hAnsi="Arial" w:cs="Arial"/>
                <w:color w:val="000000" w:themeColor="text1"/>
                <w:sz w:val="18"/>
                <w:szCs w:val="18"/>
              </w:rPr>
            </w:pPr>
            <w:r w:rsidRPr="00511B7A">
              <w:rPr>
                <w:rFonts w:ascii="Arial" w:hAnsi="Arial" w:cs="Arial"/>
                <w:color w:val="000000" w:themeColor="text1"/>
                <w:sz w:val="18"/>
                <w:szCs w:val="18"/>
              </w:rPr>
              <w:t>384</w:t>
            </w:r>
          </w:p>
        </w:tc>
        <w:tc>
          <w:tcPr>
            <w:tcW w:w="1719" w:type="dxa"/>
          </w:tcPr>
          <w:p w:rsidR="00343E13" w:rsidRPr="00511B7A" w:rsidRDefault="00D22D15" w:rsidP="00923BEA">
            <w:pPr>
              <w:jc w:val="center"/>
              <w:rPr>
                <w:rFonts w:ascii="Arial" w:hAnsi="Arial" w:cs="Arial"/>
                <w:color w:val="000000" w:themeColor="text1"/>
                <w:sz w:val="18"/>
                <w:szCs w:val="18"/>
              </w:rPr>
            </w:pPr>
            <w:r w:rsidRPr="00511B7A">
              <w:rPr>
                <w:rFonts w:ascii="Arial" w:hAnsi="Arial" w:cs="Arial"/>
                <w:color w:val="000000" w:themeColor="text1"/>
                <w:sz w:val="18"/>
                <w:szCs w:val="18"/>
              </w:rPr>
              <w:t>372</w:t>
            </w:r>
          </w:p>
        </w:tc>
        <w:tc>
          <w:tcPr>
            <w:tcW w:w="1310" w:type="dxa"/>
          </w:tcPr>
          <w:p w:rsidR="00343E13" w:rsidRPr="00511B7A" w:rsidRDefault="00D22D15" w:rsidP="00923BEA">
            <w:pPr>
              <w:jc w:val="center"/>
              <w:rPr>
                <w:rFonts w:ascii="Arial" w:hAnsi="Arial" w:cs="Arial"/>
                <w:color w:val="000000" w:themeColor="text1"/>
                <w:sz w:val="18"/>
                <w:szCs w:val="18"/>
              </w:rPr>
            </w:pPr>
            <w:r w:rsidRPr="00511B7A">
              <w:rPr>
                <w:rFonts w:ascii="Arial" w:hAnsi="Arial" w:cs="Arial"/>
                <w:color w:val="000000" w:themeColor="text1"/>
                <w:sz w:val="18"/>
                <w:szCs w:val="18"/>
              </w:rPr>
              <w:t>12</w:t>
            </w:r>
          </w:p>
        </w:tc>
        <w:tc>
          <w:tcPr>
            <w:tcW w:w="1682" w:type="dxa"/>
          </w:tcPr>
          <w:p w:rsidR="00343E13" w:rsidRPr="00511B7A" w:rsidRDefault="00D22D15" w:rsidP="00760A06">
            <w:pPr>
              <w:jc w:val="center"/>
              <w:rPr>
                <w:rFonts w:ascii="Arial" w:hAnsi="Arial" w:cs="Arial"/>
                <w:color w:val="000000" w:themeColor="text1"/>
                <w:sz w:val="18"/>
                <w:szCs w:val="18"/>
              </w:rPr>
            </w:pPr>
            <w:r w:rsidRPr="00511B7A">
              <w:rPr>
                <w:rFonts w:ascii="Arial" w:hAnsi="Arial" w:cs="Arial"/>
                <w:color w:val="000000" w:themeColor="text1"/>
                <w:sz w:val="18"/>
                <w:szCs w:val="18"/>
              </w:rPr>
              <w:t>94</w:t>
            </w:r>
          </w:p>
        </w:tc>
        <w:tc>
          <w:tcPr>
            <w:tcW w:w="1491" w:type="dxa"/>
          </w:tcPr>
          <w:p w:rsidR="00343E13" w:rsidRPr="00511B7A" w:rsidRDefault="00D22D15" w:rsidP="00923BEA">
            <w:pPr>
              <w:jc w:val="center"/>
              <w:rPr>
                <w:rFonts w:ascii="Arial" w:hAnsi="Arial" w:cs="Arial"/>
                <w:color w:val="000000" w:themeColor="text1"/>
                <w:sz w:val="18"/>
                <w:szCs w:val="18"/>
              </w:rPr>
            </w:pPr>
            <w:r w:rsidRPr="00511B7A">
              <w:rPr>
                <w:rFonts w:ascii="Arial" w:hAnsi="Arial" w:cs="Arial"/>
                <w:color w:val="000000" w:themeColor="text1"/>
                <w:sz w:val="18"/>
                <w:szCs w:val="18"/>
              </w:rPr>
              <w:t>290</w:t>
            </w:r>
          </w:p>
        </w:tc>
      </w:tr>
      <w:tr w:rsidR="00343E13" w:rsidRPr="00511B7A" w:rsidTr="00343E13">
        <w:tc>
          <w:tcPr>
            <w:tcW w:w="2235" w:type="dxa"/>
          </w:tcPr>
          <w:p w:rsidR="00343E13" w:rsidRPr="00511B7A" w:rsidRDefault="00343E13" w:rsidP="009D2E2C">
            <w:pPr>
              <w:jc w:val="both"/>
              <w:rPr>
                <w:rFonts w:ascii="Arial" w:hAnsi="Arial" w:cs="Arial"/>
                <w:color w:val="000000" w:themeColor="text1"/>
                <w:sz w:val="18"/>
                <w:szCs w:val="18"/>
              </w:rPr>
            </w:pPr>
            <w:r w:rsidRPr="00511B7A">
              <w:rPr>
                <w:rFonts w:ascii="Arial" w:hAnsi="Arial" w:cs="Arial"/>
                <w:color w:val="000000" w:themeColor="text1"/>
                <w:sz w:val="18"/>
                <w:szCs w:val="18"/>
              </w:rPr>
              <w:t>д. Булак</w:t>
            </w:r>
          </w:p>
        </w:tc>
        <w:tc>
          <w:tcPr>
            <w:tcW w:w="1134" w:type="dxa"/>
          </w:tcPr>
          <w:p w:rsidR="00343E13" w:rsidRPr="00511B7A" w:rsidRDefault="00D22D15" w:rsidP="00923BEA">
            <w:pPr>
              <w:jc w:val="center"/>
              <w:rPr>
                <w:rFonts w:ascii="Arial" w:hAnsi="Arial" w:cs="Arial"/>
                <w:color w:val="000000" w:themeColor="text1"/>
                <w:sz w:val="18"/>
                <w:szCs w:val="18"/>
              </w:rPr>
            </w:pPr>
            <w:r w:rsidRPr="00511B7A">
              <w:rPr>
                <w:rFonts w:ascii="Arial" w:hAnsi="Arial" w:cs="Arial"/>
                <w:color w:val="000000" w:themeColor="text1"/>
                <w:sz w:val="18"/>
                <w:szCs w:val="18"/>
              </w:rPr>
              <w:t>6</w:t>
            </w:r>
          </w:p>
        </w:tc>
        <w:tc>
          <w:tcPr>
            <w:tcW w:w="1719" w:type="dxa"/>
          </w:tcPr>
          <w:p w:rsidR="00343E13" w:rsidRPr="00511B7A" w:rsidRDefault="00D22D15" w:rsidP="00923BEA">
            <w:pPr>
              <w:jc w:val="center"/>
              <w:rPr>
                <w:rFonts w:ascii="Arial" w:hAnsi="Arial" w:cs="Arial"/>
                <w:color w:val="000000" w:themeColor="text1"/>
                <w:sz w:val="18"/>
                <w:szCs w:val="18"/>
              </w:rPr>
            </w:pPr>
            <w:r w:rsidRPr="00511B7A">
              <w:rPr>
                <w:rFonts w:ascii="Arial" w:hAnsi="Arial" w:cs="Arial"/>
                <w:color w:val="000000" w:themeColor="text1"/>
                <w:sz w:val="18"/>
                <w:szCs w:val="18"/>
              </w:rPr>
              <w:t>2</w:t>
            </w:r>
          </w:p>
        </w:tc>
        <w:tc>
          <w:tcPr>
            <w:tcW w:w="1310" w:type="dxa"/>
          </w:tcPr>
          <w:p w:rsidR="00343E13" w:rsidRPr="00511B7A" w:rsidRDefault="00D22D15" w:rsidP="00923BEA">
            <w:pPr>
              <w:jc w:val="center"/>
              <w:rPr>
                <w:rFonts w:ascii="Arial" w:hAnsi="Arial" w:cs="Arial"/>
                <w:color w:val="000000" w:themeColor="text1"/>
                <w:sz w:val="18"/>
                <w:szCs w:val="18"/>
              </w:rPr>
            </w:pPr>
            <w:r w:rsidRPr="00511B7A">
              <w:rPr>
                <w:rFonts w:ascii="Arial" w:hAnsi="Arial" w:cs="Arial"/>
                <w:color w:val="000000" w:themeColor="text1"/>
                <w:sz w:val="18"/>
                <w:szCs w:val="18"/>
              </w:rPr>
              <w:t>4</w:t>
            </w:r>
          </w:p>
        </w:tc>
        <w:tc>
          <w:tcPr>
            <w:tcW w:w="1682" w:type="dxa"/>
          </w:tcPr>
          <w:p w:rsidR="00343E13" w:rsidRPr="00511B7A" w:rsidRDefault="00D22D15" w:rsidP="00760A06">
            <w:pPr>
              <w:jc w:val="center"/>
              <w:rPr>
                <w:rFonts w:ascii="Arial" w:hAnsi="Arial" w:cs="Arial"/>
                <w:color w:val="000000" w:themeColor="text1"/>
                <w:sz w:val="18"/>
                <w:szCs w:val="18"/>
              </w:rPr>
            </w:pPr>
            <w:r w:rsidRPr="00511B7A">
              <w:rPr>
                <w:rFonts w:ascii="Arial" w:hAnsi="Arial" w:cs="Arial"/>
                <w:color w:val="000000" w:themeColor="text1"/>
                <w:sz w:val="18"/>
                <w:szCs w:val="18"/>
              </w:rPr>
              <w:t>1</w:t>
            </w:r>
          </w:p>
        </w:tc>
        <w:tc>
          <w:tcPr>
            <w:tcW w:w="1491" w:type="dxa"/>
          </w:tcPr>
          <w:p w:rsidR="00343E13" w:rsidRPr="00511B7A" w:rsidRDefault="00D22D15" w:rsidP="00923BEA">
            <w:pPr>
              <w:jc w:val="center"/>
              <w:rPr>
                <w:rFonts w:ascii="Arial" w:hAnsi="Arial" w:cs="Arial"/>
                <w:color w:val="000000" w:themeColor="text1"/>
                <w:sz w:val="18"/>
                <w:szCs w:val="18"/>
              </w:rPr>
            </w:pPr>
            <w:r w:rsidRPr="00511B7A">
              <w:rPr>
                <w:rFonts w:ascii="Arial" w:hAnsi="Arial" w:cs="Arial"/>
                <w:color w:val="000000" w:themeColor="text1"/>
                <w:sz w:val="18"/>
                <w:szCs w:val="18"/>
              </w:rPr>
              <w:t>5</w:t>
            </w:r>
          </w:p>
        </w:tc>
      </w:tr>
      <w:tr w:rsidR="00343E13" w:rsidRPr="00511B7A" w:rsidTr="00343E13">
        <w:tc>
          <w:tcPr>
            <w:tcW w:w="2235" w:type="dxa"/>
          </w:tcPr>
          <w:p w:rsidR="00343E13" w:rsidRPr="00511B7A" w:rsidRDefault="00343E13" w:rsidP="009D2E2C">
            <w:pPr>
              <w:jc w:val="both"/>
              <w:rPr>
                <w:rFonts w:ascii="Arial" w:hAnsi="Arial" w:cs="Arial"/>
                <w:color w:val="000000" w:themeColor="text1"/>
                <w:sz w:val="18"/>
                <w:szCs w:val="18"/>
              </w:rPr>
            </w:pPr>
            <w:r w:rsidRPr="00511B7A">
              <w:rPr>
                <w:rFonts w:ascii="Arial" w:hAnsi="Arial" w:cs="Arial"/>
                <w:color w:val="000000" w:themeColor="text1"/>
                <w:sz w:val="18"/>
                <w:szCs w:val="18"/>
              </w:rPr>
              <w:t>п. Чистяково</w:t>
            </w:r>
          </w:p>
        </w:tc>
        <w:tc>
          <w:tcPr>
            <w:tcW w:w="1134" w:type="dxa"/>
          </w:tcPr>
          <w:p w:rsidR="00343E13" w:rsidRPr="00511B7A" w:rsidRDefault="00D22D15" w:rsidP="00923BEA">
            <w:pPr>
              <w:jc w:val="center"/>
              <w:rPr>
                <w:rFonts w:ascii="Arial" w:hAnsi="Arial" w:cs="Arial"/>
                <w:color w:val="000000" w:themeColor="text1"/>
                <w:sz w:val="18"/>
                <w:szCs w:val="18"/>
              </w:rPr>
            </w:pPr>
            <w:r w:rsidRPr="00511B7A">
              <w:rPr>
                <w:rFonts w:ascii="Arial" w:hAnsi="Arial" w:cs="Arial"/>
                <w:color w:val="000000" w:themeColor="text1"/>
                <w:sz w:val="18"/>
                <w:szCs w:val="18"/>
              </w:rPr>
              <w:t>50</w:t>
            </w:r>
          </w:p>
        </w:tc>
        <w:tc>
          <w:tcPr>
            <w:tcW w:w="1719" w:type="dxa"/>
          </w:tcPr>
          <w:p w:rsidR="00343E13" w:rsidRPr="00511B7A" w:rsidRDefault="00D22D15" w:rsidP="00923BEA">
            <w:pPr>
              <w:jc w:val="center"/>
              <w:rPr>
                <w:rFonts w:ascii="Arial" w:hAnsi="Arial" w:cs="Arial"/>
                <w:color w:val="000000" w:themeColor="text1"/>
                <w:sz w:val="18"/>
                <w:szCs w:val="18"/>
              </w:rPr>
            </w:pPr>
            <w:r w:rsidRPr="00511B7A">
              <w:rPr>
                <w:rFonts w:ascii="Arial" w:hAnsi="Arial" w:cs="Arial"/>
                <w:color w:val="000000" w:themeColor="text1"/>
                <w:sz w:val="18"/>
                <w:szCs w:val="18"/>
              </w:rPr>
              <w:t>47</w:t>
            </w:r>
          </w:p>
        </w:tc>
        <w:tc>
          <w:tcPr>
            <w:tcW w:w="1310" w:type="dxa"/>
          </w:tcPr>
          <w:p w:rsidR="00343E13" w:rsidRPr="00511B7A" w:rsidRDefault="00D22D15" w:rsidP="00923BEA">
            <w:pPr>
              <w:jc w:val="center"/>
              <w:rPr>
                <w:rFonts w:ascii="Arial" w:hAnsi="Arial" w:cs="Arial"/>
                <w:color w:val="000000" w:themeColor="text1"/>
                <w:sz w:val="18"/>
                <w:szCs w:val="18"/>
              </w:rPr>
            </w:pPr>
            <w:r w:rsidRPr="00511B7A">
              <w:rPr>
                <w:rFonts w:ascii="Arial" w:hAnsi="Arial" w:cs="Arial"/>
                <w:color w:val="000000" w:themeColor="text1"/>
                <w:sz w:val="18"/>
                <w:szCs w:val="18"/>
              </w:rPr>
              <w:t>3</w:t>
            </w:r>
          </w:p>
        </w:tc>
        <w:tc>
          <w:tcPr>
            <w:tcW w:w="1682" w:type="dxa"/>
          </w:tcPr>
          <w:p w:rsidR="00343E13" w:rsidRPr="00511B7A" w:rsidRDefault="00D22D15" w:rsidP="00D22D15">
            <w:pPr>
              <w:jc w:val="center"/>
              <w:rPr>
                <w:rFonts w:ascii="Arial" w:hAnsi="Arial" w:cs="Arial"/>
                <w:color w:val="000000" w:themeColor="text1"/>
                <w:sz w:val="18"/>
                <w:szCs w:val="18"/>
              </w:rPr>
            </w:pPr>
            <w:r w:rsidRPr="00511B7A">
              <w:rPr>
                <w:rFonts w:ascii="Arial" w:hAnsi="Arial" w:cs="Arial"/>
                <w:color w:val="000000" w:themeColor="text1"/>
                <w:sz w:val="18"/>
                <w:szCs w:val="18"/>
              </w:rPr>
              <w:t>31</w:t>
            </w:r>
          </w:p>
        </w:tc>
        <w:tc>
          <w:tcPr>
            <w:tcW w:w="1491" w:type="dxa"/>
          </w:tcPr>
          <w:p w:rsidR="00343E13" w:rsidRPr="00511B7A" w:rsidRDefault="00D22D15" w:rsidP="00923BEA">
            <w:pPr>
              <w:jc w:val="center"/>
              <w:rPr>
                <w:rFonts w:ascii="Arial" w:hAnsi="Arial" w:cs="Arial"/>
                <w:color w:val="000000" w:themeColor="text1"/>
                <w:sz w:val="18"/>
                <w:szCs w:val="18"/>
              </w:rPr>
            </w:pPr>
            <w:r w:rsidRPr="00511B7A">
              <w:rPr>
                <w:rFonts w:ascii="Arial" w:hAnsi="Arial" w:cs="Arial"/>
                <w:color w:val="000000" w:themeColor="text1"/>
                <w:sz w:val="18"/>
                <w:szCs w:val="18"/>
              </w:rPr>
              <w:t>19</w:t>
            </w:r>
          </w:p>
        </w:tc>
      </w:tr>
      <w:tr w:rsidR="00343E13" w:rsidRPr="00511B7A" w:rsidTr="00343E13">
        <w:tc>
          <w:tcPr>
            <w:tcW w:w="2235" w:type="dxa"/>
          </w:tcPr>
          <w:p w:rsidR="00343E13" w:rsidRPr="00511B7A" w:rsidRDefault="00343E13" w:rsidP="00343E13">
            <w:pPr>
              <w:jc w:val="center"/>
              <w:rPr>
                <w:rFonts w:ascii="Arial" w:hAnsi="Arial" w:cs="Arial"/>
                <w:color w:val="000000" w:themeColor="text1"/>
                <w:sz w:val="18"/>
                <w:szCs w:val="18"/>
              </w:rPr>
            </w:pPr>
            <w:r w:rsidRPr="00511B7A">
              <w:rPr>
                <w:rFonts w:ascii="Arial" w:hAnsi="Arial" w:cs="Arial"/>
                <w:color w:val="000000" w:themeColor="text1"/>
                <w:sz w:val="18"/>
                <w:szCs w:val="18"/>
              </w:rPr>
              <w:t>ВСЕГО</w:t>
            </w:r>
          </w:p>
        </w:tc>
        <w:tc>
          <w:tcPr>
            <w:tcW w:w="1134" w:type="dxa"/>
          </w:tcPr>
          <w:p w:rsidR="00343E13" w:rsidRPr="00511B7A" w:rsidRDefault="00D22D15" w:rsidP="00923BEA">
            <w:pPr>
              <w:jc w:val="center"/>
              <w:rPr>
                <w:rFonts w:ascii="Arial" w:hAnsi="Arial" w:cs="Arial"/>
                <w:color w:val="000000" w:themeColor="text1"/>
                <w:sz w:val="18"/>
                <w:szCs w:val="18"/>
              </w:rPr>
            </w:pPr>
            <w:r w:rsidRPr="00511B7A">
              <w:rPr>
                <w:rFonts w:ascii="Arial" w:hAnsi="Arial" w:cs="Arial"/>
                <w:color w:val="000000" w:themeColor="text1"/>
                <w:sz w:val="18"/>
                <w:szCs w:val="18"/>
              </w:rPr>
              <w:t>3511</w:t>
            </w:r>
          </w:p>
        </w:tc>
        <w:tc>
          <w:tcPr>
            <w:tcW w:w="1719" w:type="dxa"/>
          </w:tcPr>
          <w:p w:rsidR="00343E13" w:rsidRPr="00511B7A" w:rsidRDefault="00D22D15" w:rsidP="00923BEA">
            <w:pPr>
              <w:jc w:val="center"/>
              <w:rPr>
                <w:rFonts w:ascii="Arial" w:hAnsi="Arial" w:cs="Arial"/>
                <w:color w:val="000000" w:themeColor="text1"/>
                <w:sz w:val="18"/>
                <w:szCs w:val="18"/>
              </w:rPr>
            </w:pPr>
            <w:r w:rsidRPr="00511B7A">
              <w:rPr>
                <w:rFonts w:ascii="Arial" w:hAnsi="Arial" w:cs="Arial"/>
                <w:color w:val="000000" w:themeColor="text1"/>
                <w:sz w:val="18"/>
                <w:szCs w:val="18"/>
              </w:rPr>
              <w:t>3297</w:t>
            </w:r>
          </w:p>
        </w:tc>
        <w:tc>
          <w:tcPr>
            <w:tcW w:w="1310" w:type="dxa"/>
          </w:tcPr>
          <w:p w:rsidR="00343E13" w:rsidRPr="00511B7A" w:rsidRDefault="00D22D15" w:rsidP="00923BEA">
            <w:pPr>
              <w:jc w:val="center"/>
              <w:rPr>
                <w:rFonts w:ascii="Arial" w:hAnsi="Arial" w:cs="Arial"/>
                <w:color w:val="000000" w:themeColor="text1"/>
                <w:sz w:val="18"/>
                <w:szCs w:val="18"/>
              </w:rPr>
            </w:pPr>
            <w:r w:rsidRPr="00511B7A">
              <w:rPr>
                <w:rFonts w:ascii="Arial" w:hAnsi="Arial" w:cs="Arial"/>
                <w:color w:val="000000" w:themeColor="text1"/>
                <w:sz w:val="18"/>
                <w:szCs w:val="18"/>
              </w:rPr>
              <w:t>214</w:t>
            </w:r>
          </w:p>
        </w:tc>
        <w:tc>
          <w:tcPr>
            <w:tcW w:w="1682" w:type="dxa"/>
          </w:tcPr>
          <w:p w:rsidR="00343E13" w:rsidRPr="00511B7A" w:rsidRDefault="00D22D15" w:rsidP="00760A06">
            <w:pPr>
              <w:jc w:val="center"/>
              <w:rPr>
                <w:rFonts w:ascii="Arial" w:hAnsi="Arial" w:cs="Arial"/>
                <w:color w:val="000000" w:themeColor="text1"/>
                <w:sz w:val="18"/>
                <w:szCs w:val="18"/>
              </w:rPr>
            </w:pPr>
            <w:r w:rsidRPr="00511B7A">
              <w:rPr>
                <w:rFonts w:ascii="Arial" w:hAnsi="Arial" w:cs="Arial"/>
                <w:color w:val="000000" w:themeColor="text1"/>
                <w:sz w:val="18"/>
                <w:szCs w:val="18"/>
              </w:rPr>
              <w:t>1080</w:t>
            </w:r>
          </w:p>
        </w:tc>
        <w:tc>
          <w:tcPr>
            <w:tcW w:w="1491" w:type="dxa"/>
          </w:tcPr>
          <w:p w:rsidR="00343E13" w:rsidRPr="00511B7A" w:rsidRDefault="00D22D15" w:rsidP="00923BEA">
            <w:pPr>
              <w:jc w:val="center"/>
              <w:rPr>
                <w:rFonts w:ascii="Arial" w:hAnsi="Arial" w:cs="Arial"/>
                <w:color w:val="000000" w:themeColor="text1"/>
                <w:sz w:val="18"/>
                <w:szCs w:val="18"/>
              </w:rPr>
            </w:pPr>
            <w:r w:rsidRPr="00511B7A">
              <w:rPr>
                <w:rFonts w:ascii="Arial" w:hAnsi="Arial" w:cs="Arial"/>
                <w:color w:val="000000" w:themeColor="text1"/>
                <w:sz w:val="18"/>
                <w:szCs w:val="18"/>
              </w:rPr>
              <w:t>2431</w:t>
            </w:r>
          </w:p>
        </w:tc>
      </w:tr>
    </w:tbl>
    <w:p w:rsidR="00343E13" w:rsidRPr="00511B7A" w:rsidRDefault="00343E13" w:rsidP="009D2E2C">
      <w:pPr>
        <w:ind w:firstLine="709"/>
        <w:jc w:val="both"/>
        <w:rPr>
          <w:rFonts w:ascii="Arial" w:hAnsi="Arial" w:cs="Arial"/>
          <w:color w:val="000000" w:themeColor="text1"/>
        </w:rPr>
      </w:pPr>
    </w:p>
    <w:p w:rsidR="00343E13" w:rsidRPr="00511B7A" w:rsidRDefault="00760A06" w:rsidP="009D2E2C">
      <w:pPr>
        <w:ind w:firstLine="709"/>
        <w:jc w:val="both"/>
        <w:rPr>
          <w:rFonts w:ascii="Arial" w:hAnsi="Arial" w:cs="Arial"/>
          <w:color w:val="000000" w:themeColor="text1"/>
        </w:rPr>
      </w:pPr>
      <w:r w:rsidRPr="00511B7A">
        <w:rPr>
          <w:rFonts w:ascii="Arial" w:hAnsi="Arial" w:cs="Arial"/>
          <w:b/>
          <w:color w:val="000000" w:themeColor="text1"/>
        </w:rPr>
        <w:t xml:space="preserve">Естественное движение населения </w:t>
      </w:r>
      <w:r w:rsidRPr="00511B7A">
        <w:rPr>
          <w:rFonts w:ascii="Arial" w:hAnsi="Arial" w:cs="Arial"/>
          <w:color w:val="000000" w:themeColor="text1"/>
        </w:rPr>
        <w:t>за счет рождаемости и смертности, характеризуется превышением числа умерших над родившимися</w:t>
      </w:r>
      <w:r w:rsidR="00060B84" w:rsidRPr="00511B7A">
        <w:rPr>
          <w:rFonts w:ascii="Arial" w:hAnsi="Arial" w:cs="Arial"/>
          <w:color w:val="000000" w:themeColor="text1"/>
        </w:rPr>
        <w:t>.</w:t>
      </w:r>
    </w:p>
    <w:tbl>
      <w:tblPr>
        <w:tblStyle w:val="ab"/>
        <w:tblW w:w="0" w:type="auto"/>
        <w:tblLook w:val="04A0"/>
      </w:tblPr>
      <w:tblGrid>
        <w:gridCol w:w="3085"/>
        <w:gridCol w:w="1701"/>
        <w:gridCol w:w="1276"/>
        <w:gridCol w:w="1701"/>
        <w:gridCol w:w="1808"/>
      </w:tblGrid>
      <w:tr w:rsidR="00D22D15" w:rsidRPr="00511B7A" w:rsidTr="00D22D15">
        <w:tc>
          <w:tcPr>
            <w:tcW w:w="3085" w:type="dxa"/>
            <w:vMerge w:val="restart"/>
          </w:tcPr>
          <w:p w:rsidR="00D22D15" w:rsidRPr="00511B7A" w:rsidRDefault="00D22D15" w:rsidP="00760A06">
            <w:pPr>
              <w:jc w:val="center"/>
              <w:rPr>
                <w:rFonts w:ascii="Arial" w:hAnsi="Arial" w:cs="Arial"/>
                <w:b/>
                <w:color w:val="000000" w:themeColor="text1"/>
              </w:rPr>
            </w:pPr>
            <w:r w:rsidRPr="00511B7A">
              <w:rPr>
                <w:rFonts w:ascii="Arial" w:hAnsi="Arial" w:cs="Arial"/>
                <w:b/>
                <w:color w:val="000000" w:themeColor="text1"/>
              </w:rPr>
              <w:t>Показатель</w:t>
            </w:r>
          </w:p>
        </w:tc>
        <w:tc>
          <w:tcPr>
            <w:tcW w:w="6486" w:type="dxa"/>
            <w:gridSpan w:val="4"/>
          </w:tcPr>
          <w:p w:rsidR="00D22D15" w:rsidRPr="00511B7A" w:rsidRDefault="00D22D15" w:rsidP="00760A06">
            <w:pPr>
              <w:jc w:val="center"/>
              <w:rPr>
                <w:rFonts w:ascii="Arial" w:hAnsi="Arial" w:cs="Arial"/>
                <w:b/>
                <w:color w:val="000000" w:themeColor="text1"/>
              </w:rPr>
            </w:pPr>
            <w:r w:rsidRPr="00511B7A">
              <w:rPr>
                <w:rFonts w:ascii="Arial" w:hAnsi="Arial" w:cs="Arial"/>
                <w:b/>
                <w:color w:val="000000" w:themeColor="text1"/>
              </w:rPr>
              <w:t>Год</w:t>
            </w:r>
          </w:p>
        </w:tc>
      </w:tr>
      <w:tr w:rsidR="00D22D15" w:rsidRPr="00511B7A" w:rsidTr="00D22D15">
        <w:tc>
          <w:tcPr>
            <w:tcW w:w="3085" w:type="dxa"/>
            <w:vMerge/>
          </w:tcPr>
          <w:p w:rsidR="00D22D15" w:rsidRPr="00511B7A" w:rsidRDefault="00D22D15" w:rsidP="00760A06">
            <w:pPr>
              <w:jc w:val="center"/>
              <w:rPr>
                <w:rFonts w:ascii="Arial" w:hAnsi="Arial" w:cs="Arial"/>
                <w:b/>
                <w:color w:val="000000" w:themeColor="text1"/>
              </w:rPr>
            </w:pPr>
          </w:p>
        </w:tc>
        <w:tc>
          <w:tcPr>
            <w:tcW w:w="1701" w:type="dxa"/>
          </w:tcPr>
          <w:p w:rsidR="00D22D15" w:rsidRPr="00511B7A" w:rsidRDefault="00D22D15" w:rsidP="00760A06">
            <w:pPr>
              <w:jc w:val="center"/>
              <w:rPr>
                <w:rFonts w:ascii="Arial" w:hAnsi="Arial" w:cs="Arial"/>
                <w:b/>
                <w:color w:val="000000" w:themeColor="text1"/>
              </w:rPr>
            </w:pPr>
            <w:r w:rsidRPr="00511B7A">
              <w:rPr>
                <w:rFonts w:ascii="Arial" w:hAnsi="Arial" w:cs="Arial"/>
                <w:b/>
                <w:color w:val="000000" w:themeColor="text1"/>
              </w:rPr>
              <w:t>2017</w:t>
            </w:r>
          </w:p>
        </w:tc>
        <w:tc>
          <w:tcPr>
            <w:tcW w:w="1276" w:type="dxa"/>
          </w:tcPr>
          <w:p w:rsidR="00D22D15" w:rsidRPr="00511B7A" w:rsidRDefault="00D22D15" w:rsidP="00760A06">
            <w:pPr>
              <w:jc w:val="center"/>
              <w:rPr>
                <w:rFonts w:ascii="Arial" w:hAnsi="Arial" w:cs="Arial"/>
                <w:b/>
                <w:color w:val="000000" w:themeColor="text1"/>
              </w:rPr>
            </w:pPr>
            <w:r w:rsidRPr="00511B7A">
              <w:rPr>
                <w:rFonts w:ascii="Arial" w:hAnsi="Arial" w:cs="Arial"/>
                <w:b/>
                <w:color w:val="000000" w:themeColor="text1"/>
              </w:rPr>
              <w:t>2018</w:t>
            </w:r>
          </w:p>
        </w:tc>
        <w:tc>
          <w:tcPr>
            <w:tcW w:w="1701" w:type="dxa"/>
          </w:tcPr>
          <w:p w:rsidR="00D22D15" w:rsidRPr="00511B7A" w:rsidRDefault="00D22D15" w:rsidP="00760A06">
            <w:pPr>
              <w:jc w:val="center"/>
              <w:rPr>
                <w:rFonts w:ascii="Arial" w:hAnsi="Arial" w:cs="Arial"/>
                <w:b/>
                <w:color w:val="000000" w:themeColor="text1"/>
              </w:rPr>
            </w:pPr>
            <w:r w:rsidRPr="00511B7A">
              <w:rPr>
                <w:rFonts w:ascii="Arial" w:hAnsi="Arial" w:cs="Arial"/>
                <w:b/>
                <w:color w:val="000000" w:themeColor="text1"/>
              </w:rPr>
              <w:t>2019</w:t>
            </w:r>
          </w:p>
        </w:tc>
        <w:tc>
          <w:tcPr>
            <w:tcW w:w="1808" w:type="dxa"/>
          </w:tcPr>
          <w:p w:rsidR="00D22D15" w:rsidRPr="00511B7A" w:rsidRDefault="00D22D15" w:rsidP="00760A06">
            <w:pPr>
              <w:jc w:val="center"/>
              <w:rPr>
                <w:rFonts w:ascii="Arial" w:hAnsi="Arial" w:cs="Arial"/>
                <w:b/>
                <w:color w:val="000000" w:themeColor="text1"/>
              </w:rPr>
            </w:pPr>
            <w:r w:rsidRPr="00511B7A">
              <w:rPr>
                <w:rFonts w:ascii="Arial" w:hAnsi="Arial" w:cs="Arial"/>
                <w:b/>
                <w:color w:val="000000" w:themeColor="text1"/>
              </w:rPr>
              <w:t>2020</w:t>
            </w:r>
          </w:p>
        </w:tc>
      </w:tr>
      <w:tr w:rsidR="00D22D15" w:rsidRPr="00511B7A" w:rsidTr="00D22D15">
        <w:tc>
          <w:tcPr>
            <w:tcW w:w="3085" w:type="dxa"/>
          </w:tcPr>
          <w:p w:rsidR="00D22D15" w:rsidRPr="00511B7A" w:rsidRDefault="00D22D15" w:rsidP="009D2E2C">
            <w:pPr>
              <w:jc w:val="both"/>
              <w:rPr>
                <w:rFonts w:ascii="Arial" w:hAnsi="Arial" w:cs="Arial"/>
                <w:color w:val="000000" w:themeColor="text1"/>
              </w:rPr>
            </w:pPr>
            <w:r w:rsidRPr="00511B7A">
              <w:rPr>
                <w:rFonts w:ascii="Arial" w:hAnsi="Arial" w:cs="Arial"/>
                <w:color w:val="000000" w:themeColor="text1"/>
              </w:rPr>
              <w:t>Родилось, чел.</w:t>
            </w:r>
          </w:p>
        </w:tc>
        <w:tc>
          <w:tcPr>
            <w:tcW w:w="1701" w:type="dxa"/>
          </w:tcPr>
          <w:p w:rsidR="00D22D15" w:rsidRPr="00511B7A" w:rsidRDefault="00D22D15" w:rsidP="00760A06">
            <w:pPr>
              <w:jc w:val="center"/>
              <w:rPr>
                <w:rFonts w:ascii="Arial" w:hAnsi="Arial" w:cs="Arial"/>
                <w:color w:val="000000" w:themeColor="text1"/>
              </w:rPr>
            </w:pPr>
            <w:r w:rsidRPr="00511B7A">
              <w:rPr>
                <w:rFonts w:ascii="Arial" w:hAnsi="Arial" w:cs="Arial"/>
                <w:color w:val="000000" w:themeColor="text1"/>
              </w:rPr>
              <w:t>29</w:t>
            </w:r>
          </w:p>
        </w:tc>
        <w:tc>
          <w:tcPr>
            <w:tcW w:w="1276" w:type="dxa"/>
          </w:tcPr>
          <w:p w:rsidR="00D22D15" w:rsidRPr="00511B7A" w:rsidRDefault="00D22D15" w:rsidP="00760A06">
            <w:pPr>
              <w:jc w:val="center"/>
              <w:rPr>
                <w:rFonts w:ascii="Arial" w:hAnsi="Arial" w:cs="Arial"/>
                <w:color w:val="000000" w:themeColor="text1"/>
              </w:rPr>
            </w:pPr>
            <w:r w:rsidRPr="00511B7A">
              <w:rPr>
                <w:rFonts w:ascii="Arial" w:hAnsi="Arial" w:cs="Arial"/>
                <w:color w:val="000000" w:themeColor="text1"/>
              </w:rPr>
              <w:t>33</w:t>
            </w:r>
          </w:p>
        </w:tc>
        <w:tc>
          <w:tcPr>
            <w:tcW w:w="1701" w:type="dxa"/>
          </w:tcPr>
          <w:p w:rsidR="00D22D15" w:rsidRPr="00511B7A" w:rsidRDefault="00D22D15" w:rsidP="00760A06">
            <w:pPr>
              <w:jc w:val="center"/>
              <w:rPr>
                <w:rFonts w:ascii="Arial" w:hAnsi="Arial" w:cs="Arial"/>
                <w:color w:val="000000" w:themeColor="text1"/>
              </w:rPr>
            </w:pPr>
            <w:r w:rsidRPr="00511B7A">
              <w:rPr>
                <w:rFonts w:ascii="Arial" w:hAnsi="Arial" w:cs="Arial"/>
                <w:color w:val="000000" w:themeColor="text1"/>
              </w:rPr>
              <w:t>32</w:t>
            </w:r>
          </w:p>
        </w:tc>
        <w:tc>
          <w:tcPr>
            <w:tcW w:w="1808" w:type="dxa"/>
          </w:tcPr>
          <w:p w:rsidR="00D22D15" w:rsidRPr="00511B7A" w:rsidRDefault="00D22D15" w:rsidP="00760A06">
            <w:pPr>
              <w:jc w:val="center"/>
              <w:rPr>
                <w:rFonts w:ascii="Arial" w:hAnsi="Arial" w:cs="Arial"/>
                <w:color w:val="000000" w:themeColor="text1"/>
              </w:rPr>
            </w:pPr>
            <w:r w:rsidRPr="00511B7A">
              <w:rPr>
                <w:rFonts w:ascii="Arial" w:hAnsi="Arial" w:cs="Arial"/>
                <w:color w:val="000000" w:themeColor="text1"/>
              </w:rPr>
              <w:t>20</w:t>
            </w:r>
          </w:p>
        </w:tc>
      </w:tr>
      <w:tr w:rsidR="00D22D15" w:rsidRPr="00511B7A" w:rsidTr="00D22D15">
        <w:tc>
          <w:tcPr>
            <w:tcW w:w="3085" w:type="dxa"/>
          </w:tcPr>
          <w:p w:rsidR="00D22D15" w:rsidRPr="00511B7A" w:rsidRDefault="00D22D15" w:rsidP="009D2E2C">
            <w:pPr>
              <w:jc w:val="both"/>
              <w:rPr>
                <w:rFonts w:ascii="Arial" w:hAnsi="Arial" w:cs="Arial"/>
                <w:color w:val="000000" w:themeColor="text1"/>
              </w:rPr>
            </w:pPr>
            <w:r w:rsidRPr="00511B7A">
              <w:rPr>
                <w:rFonts w:ascii="Arial" w:hAnsi="Arial" w:cs="Arial"/>
                <w:color w:val="000000" w:themeColor="text1"/>
              </w:rPr>
              <w:t>Умерло, чел.</w:t>
            </w:r>
          </w:p>
        </w:tc>
        <w:tc>
          <w:tcPr>
            <w:tcW w:w="1701" w:type="dxa"/>
          </w:tcPr>
          <w:p w:rsidR="00D22D15" w:rsidRPr="00511B7A" w:rsidRDefault="00D22D15" w:rsidP="00760A06">
            <w:pPr>
              <w:jc w:val="center"/>
              <w:rPr>
                <w:rFonts w:ascii="Arial" w:hAnsi="Arial" w:cs="Arial"/>
                <w:color w:val="000000" w:themeColor="text1"/>
              </w:rPr>
            </w:pPr>
            <w:r w:rsidRPr="00511B7A">
              <w:rPr>
                <w:rFonts w:ascii="Arial" w:hAnsi="Arial" w:cs="Arial"/>
                <w:color w:val="000000" w:themeColor="text1"/>
              </w:rPr>
              <w:t>44</w:t>
            </w:r>
          </w:p>
        </w:tc>
        <w:tc>
          <w:tcPr>
            <w:tcW w:w="1276" w:type="dxa"/>
          </w:tcPr>
          <w:p w:rsidR="00D22D15" w:rsidRPr="00511B7A" w:rsidRDefault="00D22D15" w:rsidP="00760A06">
            <w:pPr>
              <w:jc w:val="center"/>
              <w:rPr>
                <w:rFonts w:ascii="Arial" w:hAnsi="Arial" w:cs="Arial"/>
                <w:color w:val="000000" w:themeColor="text1"/>
              </w:rPr>
            </w:pPr>
            <w:r w:rsidRPr="00511B7A">
              <w:rPr>
                <w:rFonts w:ascii="Arial" w:hAnsi="Arial" w:cs="Arial"/>
                <w:color w:val="000000" w:themeColor="text1"/>
              </w:rPr>
              <w:t>39</w:t>
            </w:r>
          </w:p>
        </w:tc>
        <w:tc>
          <w:tcPr>
            <w:tcW w:w="1701" w:type="dxa"/>
          </w:tcPr>
          <w:p w:rsidR="00D22D15" w:rsidRPr="00511B7A" w:rsidRDefault="00D22D15" w:rsidP="00760A06">
            <w:pPr>
              <w:jc w:val="center"/>
              <w:rPr>
                <w:rFonts w:ascii="Arial" w:hAnsi="Arial" w:cs="Arial"/>
                <w:color w:val="000000" w:themeColor="text1"/>
              </w:rPr>
            </w:pPr>
            <w:r w:rsidRPr="00511B7A">
              <w:rPr>
                <w:rFonts w:ascii="Arial" w:hAnsi="Arial" w:cs="Arial"/>
                <w:color w:val="000000" w:themeColor="text1"/>
              </w:rPr>
              <w:t>45</w:t>
            </w:r>
          </w:p>
        </w:tc>
        <w:tc>
          <w:tcPr>
            <w:tcW w:w="1808" w:type="dxa"/>
          </w:tcPr>
          <w:p w:rsidR="00D22D15" w:rsidRPr="00511B7A" w:rsidRDefault="00D22D15" w:rsidP="00760A06">
            <w:pPr>
              <w:jc w:val="center"/>
              <w:rPr>
                <w:rFonts w:ascii="Arial" w:hAnsi="Arial" w:cs="Arial"/>
                <w:color w:val="000000" w:themeColor="text1"/>
              </w:rPr>
            </w:pPr>
            <w:r w:rsidRPr="00511B7A">
              <w:rPr>
                <w:rFonts w:ascii="Arial" w:hAnsi="Arial" w:cs="Arial"/>
                <w:color w:val="000000" w:themeColor="text1"/>
              </w:rPr>
              <w:t>43</w:t>
            </w:r>
          </w:p>
        </w:tc>
      </w:tr>
      <w:tr w:rsidR="00D22D15" w:rsidRPr="00511B7A" w:rsidTr="00D22D15">
        <w:tc>
          <w:tcPr>
            <w:tcW w:w="3085" w:type="dxa"/>
          </w:tcPr>
          <w:p w:rsidR="00D22D15" w:rsidRPr="00511B7A" w:rsidRDefault="00D22D15" w:rsidP="00760A06">
            <w:pPr>
              <w:jc w:val="both"/>
              <w:rPr>
                <w:rFonts w:ascii="Arial" w:hAnsi="Arial" w:cs="Arial"/>
                <w:color w:val="000000" w:themeColor="text1"/>
              </w:rPr>
            </w:pPr>
            <w:r w:rsidRPr="00511B7A">
              <w:rPr>
                <w:rFonts w:ascii="Arial" w:hAnsi="Arial" w:cs="Arial"/>
                <w:color w:val="000000" w:themeColor="text1"/>
              </w:rPr>
              <w:t>Естественный прирост (+), убыль (-), чел.</w:t>
            </w:r>
          </w:p>
          <w:p w:rsidR="00D22D15" w:rsidRPr="00511B7A" w:rsidRDefault="00D22D15" w:rsidP="009D2E2C">
            <w:pPr>
              <w:jc w:val="both"/>
              <w:rPr>
                <w:rFonts w:ascii="Arial" w:hAnsi="Arial" w:cs="Arial"/>
                <w:color w:val="000000" w:themeColor="text1"/>
              </w:rPr>
            </w:pPr>
          </w:p>
        </w:tc>
        <w:tc>
          <w:tcPr>
            <w:tcW w:w="1701" w:type="dxa"/>
          </w:tcPr>
          <w:p w:rsidR="00D22D15" w:rsidRPr="00511B7A" w:rsidRDefault="00D22D15" w:rsidP="00760A06">
            <w:pPr>
              <w:jc w:val="center"/>
              <w:rPr>
                <w:rFonts w:ascii="Arial" w:hAnsi="Arial" w:cs="Arial"/>
                <w:color w:val="000000" w:themeColor="text1"/>
              </w:rPr>
            </w:pPr>
            <w:r w:rsidRPr="00511B7A">
              <w:rPr>
                <w:rFonts w:ascii="Arial" w:hAnsi="Arial" w:cs="Arial"/>
                <w:color w:val="000000" w:themeColor="text1"/>
              </w:rPr>
              <w:t>-15</w:t>
            </w:r>
          </w:p>
        </w:tc>
        <w:tc>
          <w:tcPr>
            <w:tcW w:w="1276" w:type="dxa"/>
          </w:tcPr>
          <w:p w:rsidR="00D22D15" w:rsidRPr="00511B7A" w:rsidRDefault="00D22D15" w:rsidP="00760A06">
            <w:pPr>
              <w:jc w:val="center"/>
              <w:rPr>
                <w:rFonts w:ascii="Arial" w:hAnsi="Arial" w:cs="Arial"/>
                <w:color w:val="000000" w:themeColor="text1"/>
              </w:rPr>
            </w:pPr>
            <w:r w:rsidRPr="00511B7A">
              <w:rPr>
                <w:rFonts w:ascii="Arial" w:hAnsi="Arial" w:cs="Arial"/>
                <w:color w:val="000000" w:themeColor="text1"/>
              </w:rPr>
              <w:t>-6</w:t>
            </w:r>
          </w:p>
        </w:tc>
        <w:tc>
          <w:tcPr>
            <w:tcW w:w="1701" w:type="dxa"/>
          </w:tcPr>
          <w:p w:rsidR="00D22D15" w:rsidRPr="00511B7A" w:rsidRDefault="00D22D15" w:rsidP="00760A06">
            <w:pPr>
              <w:jc w:val="center"/>
              <w:rPr>
                <w:rFonts w:ascii="Arial" w:hAnsi="Arial" w:cs="Arial"/>
                <w:color w:val="000000" w:themeColor="text1"/>
              </w:rPr>
            </w:pPr>
            <w:r w:rsidRPr="00511B7A">
              <w:rPr>
                <w:rFonts w:ascii="Arial" w:hAnsi="Arial" w:cs="Arial"/>
                <w:color w:val="000000" w:themeColor="text1"/>
              </w:rPr>
              <w:t>-13</w:t>
            </w:r>
          </w:p>
        </w:tc>
        <w:tc>
          <w:tcPr>
            <w:tcW w:w="1808" w:type="dxa"/>
          </w:tcPr>
          <w:p w:rsidR="00D22D15" w:rsidRPr="00511B7A" w:rsidRDefault="00D22D15" w:rsidP="00760A06">
            <w:pPr>
              <w:jc w:val="center"/>
              <w:rPr>
                <w:rFonts w:ascii="Arial" w:hAnsi="Arial" w:cs="Arial"/>
                <w:color w:val="000000" w:themeColor="text1"/>
              </w:rPr>
            </w:pPr>
            <w:r w:rsidRPr="00511B7A">
              <w:rPr>
                <w:rFonts w:ascii="Arial" w:hAnsi="Arial" w:cs="Arial"/>
                <w:color w:val="000000" w:themeColor="text1"/>
              </w:rPr>
              <w:t>-23</w:t>
            </w:r>
          </w:p>
        </w:tc>
      </w:tr>
    </w:tbl>
    <w:p w:rsidR="00343E13" w:rsidRPr="00511B7A" w:rsidRDefault="00343E13" w:rsidP="009D2E2C">
      <w:pPr>
        <w:ind w:firstLine="709"/>
        <w:jc w:val="both"/>
        <w:rPr>
          <w:rFonts w:ascii="Arial" w:hAnsi="Arial" w:cs="Arial"/>
          <w:color w:val="000000" w:themeColor="text1"/>
        </w:rPr>
      </w:pPr>
    </w:p>
    <w:p w:rsidR="00060B84" w:rsidRPr="00511B7A" w:rsidRDefault="00060B84" w:rsidP="00D22D15">
      <w:pPr>
        <w:tabs>
          <w:tab w:val="left" w:pos="2469"/>
        </w:tabs>
        <w:ind w:firstLine="709"/>
        <w:jc w:val="both"/>
        <w:rPr>
          <w:rFonts w:ascii="Arial" w:hAnsi="Arial" w:cs="Arial"/>
          <w:color w:val="000000" w:themeColor="text1"/>
        </w:rPr>
      </w:pPr>
      <w:r w:rsidRPr="00511B7A">
        <w:rPr>
          <w:rFonts w:ascii="Arial" w:hAnsi="Arial" w:cs="Arial"/>
          <w:b/>
          <w:color w:val="000000" w:themeColor="text1"/>
        </w:rPr>
        <w:t>Возрастная структура населения</w:t>
      </w:r>
      <w:r w:rsidRPr="00511B7A">
        <w:rPr>
          <w:rFonts w:ascii="Arial" w:hAnsi="Arial" w:cs="Arial"/>
          <w:color w:val="000000" w:themeColor="text1"/>
        </w:rPr>
        <w:t xml:space="preserve"> (от численности фактически проживающих):</w:t>
      </w:r>
    </w:p>
    <w:tbl>
      <w:tblPr>
        <w:tblStyle w:val="ab"/>
        <w:tblW w:w="0" w:type="auto"/>
        <w:tblLook w:val="04A0"/>
      </w:tblPr>
      <w:tblGrid>
        <w:gridCol w:w="2392"/>
        <w:gridCol w:w="2393"/>
        <w:gridCol w:w="2393"/>
        <w:gridCol w:w="2393"/>
      </w:tblGrid>
      <w:tr w:rsidR="00060B84" w:rsidRPr="00511B7A" w:rsidTr="00060B84">
        <w:tc>
          <w:tcPr>
            <w:tcW w:w="2392" w:type="dxa"/>
          </w:tcPr>
          <w:p w:rsidR="00060B84" w:rsidRPr="00511B7A" w:rsidRDefault="00060B84" w:rsidP="00060B84">
            <w:pPr>
              <w:jc w:val="center"/>
              <w:rPr>
                <w:rFonts w:ascii="Arial" w:hAnsi="Arial" w:cs="Arial"/>
                <w:color w:val="000000" w:themeColor="text1"/>
              </w:rPr>
            </w:pPr>
          </w:p>
        </w:tc>
        <w:tc>
          <w:tcPr>
            <w:tcW w:w="2393" w:type="dxa"/>
          </w:tcPr>
          <w:p w:rsidR="00060B84" w:rsidRPr="00511B7A" w:rsidRDefault="00060B84" w:rsidP="00060B84">
            <w:pPr>
              <w:jc w:val="center"/>
              <w:rPr>
                <w:rFonts w:ascii="Arial" w:hAnsi="Arial" w:cs="Arial"/>
                <w:b/>
                <w:color w:val="000000" w:themeColor="text1"/>
              </w:rPr>
            </w:pPr>
            <w:r w:rsidRPr="00511B7A">
              <w:rPr>
                <w:rFonts w:ascii="Arial" w:hAnsi="Arial" w:cs="Arial"/>
                <w:b/>
                <w:color w:val="000000" w:themeColor="text1"/>
              </w:rPr>
              <w:t>Дети (0-18)</w:t>
            </w:r>
          </w:p>
        </w:tc>
        <w:tc>
          <w:tcPr>
            <w:tcW w:w="2393" w:type="dxa"/>
          </w:tcPr>
          <w:p w:rsidR="00060B84" w:rsidRPr="00511B7A" w:rsidRDefault="00060B84" w:rsidP="00060B84">
            <w:pPr>
              <w:jc w:val="center"/>
              <w:rPr>
                <w:rFonts w:ascii="Arial" w:hAnsi="Arial" w:cs="Arial"/>
                <w:b/>
                <w:color w:val="000000" w:themeColor="text1"/>
              </w:rPr>
            </w:pPr>
            <w:r w:rsidRPr="00511B7A">
              <w:rPr>
                <w:rFonts w:ascii="Arial" w:hAnsi="Arial" w:cs="Arial"/>
                <w:b/>
                <w:color w:val="000000" w:themeColor="text1"/>
              </w:rPr>
              <w:t>Пенсионеры (0-50,55)</w:t>
            </w:r>
          </w:p>
        </w:tc>
        <w:tc>
          <w:tcPr>
            <w:tcW w:w="2393" w:type="dxa"/>
          </w:tcPr>
          <w:p w:rsidR="00060B84" w:rsidRPr="00511B7A" w:rsidRDefault="00060B84" w:rsidP="00060B84">
            <w:pPr>
              <w:jc w:val="center"/>
              <w:rPr>
                <w:rFonts w:ascii="Arial" w:hAnsi="Arial" w:cs="Arial"/>
                <w:b/>
                <w:color w:val="000000" w:themeColor="text1"/>
              </w:rPr>
            </w:pPr>
            <w:r w:rsidRPr="00511B7A">
              <w:rPr>
                <w:rFonts w:ascii="Arial" w:hAnsi="Arial" w:cs="Arial"/>
                <w:b/>
                <w:color w:val="000000" w:themeColor="text1"/>
              </w:rPr>
              <w:t>Трудоспособное</w:t>
            </w:r>
          </w:p>
        </w:tc>
      </w:tr>
      <w:tr w:rsidR="00060B84" w:rsidRPr="00511B7A" w:rsidTr="00060B84">
        <w:tc>
          <w:tcPr>
            <w:tcW w:w="2392" w:type="dxa"/>
          </w:tcPr>
          <w:p w:rsidR="00060B84" w:rsidRPr="00511B7A" w:rsidRDefault="00060B84" w:rsidP="00D22D15">
            <w:pPr>
              <w:jc w:val="both"/>
              <w:rPr>
                <w:rFonts w:ascii="Arial" w:hAnsi="Arial" w:cs="Arial"/>
                <w:b/>
                <w:color w:val="000000" w:themeColor="text1"/>
                <w:sz w:val="18"/>
                <w:szCs w:val="18"/>
              </w:rPr>
            </w:pPr>
            <w:r w:rsidRPr="00511B7A">
              <w:rPr>
                <w:rFonts w:ascii="Arial" w:hAnsi="Arial" w:cs="Arial"/>
                <w:b/>
                <w:color w:val="000000" w:themeColor="text1"/>
                <w:sz w:val="18"/>
                <w:szCs w:val="18"/>
              </w:rPr>
              <w:t>п. Прибрежный (21</w:t>
            </w:r>
            <w:r w:rsidR="00D22D15" w:rsidRPr="00511B7A">
              <w:rPr>
                <w:rFonts w:ascii="Arial" w:hAnsi="Arial" w:cs="Arial"/>
                <w:b/>
                <w:color w:val="000000" w:themeColor="text1"/>
                <w:sz w:val="18"/>
                <w:szCs w:val="18"/>
              </w:rPr>
              <w:t>17</w:t>
            </w:r>
            <w:r w:rsidRPr="00511B7A">
              <w:rPr>
                <w:rFonts w:ascii="Arial" w:hAnsi="Arial" w:cs="Arial"/>
                <w:b/>
                <w:color w:val="000000" w:themeColor="text1"/>
                <w:sz w:val="18"/>
                <w:szCs w:val="18"/>
              </w:rPr>
              <w:t>)</w:t>
            </w:r>
          </w:p>
        </w:tc>
        <w:tc>
          <w:tcPr>
            <w:tcW w:w="2393" w:type="dxa"/>
          </w:tcPr>
          <w:p w:rsidR="00060B84" w:rsidRPr="00511B7A" w:rsidRDefault="00D22D15" w:rsidP="00060B84">
            <w:pPr>
              <w:jc w:val="center"/>
              <w:rPr>
                <w:rFonts w:ascii="Arial" w:hAnsi="Arial" w:cs="Arial"/>
                <w:color w:val="000000" w:themeColor="text1"/>
              </w:rPr>
            </w:pPr>
            <w:r w:rsidRPr="00511B7A">
              <w:rPr>
                <w:rFonts w:ascii="Arial" w:hAnsi="Arial" w:cs="Arial"/>
                <w:color w:val="000000" w:themeColor="text1"/>
              </w:rPr>
              <w:t>466</w:t>
            </w:r>
          </w:p>
        </w:tc>
        <w:tc>
          <w:tcPr>
            <w:tcW w:w="2393" w:type="dxa"/>
          </w:tcPr>
          <w:p w:rsidR="00060B84" w:rsidRPr="00511B7A" w:rsidRDefault="00D22D15" w:rsidP="00060B84">
            <w:pPr>
              <w:jc w:val="center"/>
              <w:rPr>
                <w:rFonts w:ascii="Arial" w:hAnsi="Arial" w:cs="Arial"/>
                <w:color w:val="000000" w:themeColor="text1"/>
              </w:rPr>
            </w:pPr>
            <w:r w:rsidRPr="00511B7A">
              <w:rPr>
                <w:rFonts w:ascii="Arial" w:hAnsi="Arial" w:cs="Arial"/>
                <w:color w:val="000000" w:themeColor="text1"/>
              </w:rPr>
              <w:t>788</w:t>
            </w:r>
          </w:p>
        </w:tc>
        <w:tc>
          <w:tcPr>
            <w:tcW w:w="2393" w:type="dxa"/>
          </w:tcPr>
          <w:p w:rsidR="00060B84" w:rsidRPr="00511B7A" w:rsidRDefault="00D22D15" w:rsidP="00060B84">
            <w:pPr>
              <w:jc w:val="center"/>
              <w:rPr>
                <w:rFonts w:ascii="Arial" w:hAnsi="Arial" w:cs="Arial"/>
                <w:color w:val="000000" w:themeColor="text1"/>
              </w:rPr>
            </w:pPr>
            <w:r w:rsidRPr="00511B7A">
              <w:rPr>
                <w:rFonts w:ascii="Arial" w:hAnsi="Arial" w:cs="Arial"/>
                <w:color w:val="000000" w:themeColor="text1"/>
              </w:rPr>
              <w:t>863</w:t>
            </w:r>
          </w:p>
        </w:tc>
      </w:tr>
      <w:tr w:rsidR="00060B84" w:rsidRPr="00511B7A" w:rsidTr="00060B84">
        <w:tc>
          <w:tcPr>
            <w:tcW w:w="2392" w:type="dxa"/>
          </w:tcPr>
          <w:p w:rsidR="00060B84" w:rsidRPr="00511B7A" w:rsidRDefault="00060B84" w:rsidP="00D22D15">
            <w:pPr>
              <w:jc w:val="both"/>
              <w:rPr>
                <w:rFonts w:ascii="Arial" w:hAnsi="Arial" w:cs="Arial"/>
                <w:b/>
                <w:color w:val="000000" w:themeColor="text1"/>
                <w:sz w:val="18"/>
                <w:szCs w:val="18"/>
              </w:rPr>
            </w:pPr>
            <w:r w:rsidRPr="00511B7A">
              <w:rPr>
                <w:rFonts w:ascii="Arial" w:hAnsi="Arial" w:cs="Arial"/>
                <w:b/>
                <w:color w:val="000000" w:themeColor="text1"/>
                <w:sz w:val="18"/>
                <w:szCs w:val="18"/>
              </w:rPr>
              <w:t>д. Новое Приречье (29</w:t>
            </w:r>
            <w:r w:rsidR="00D22D15" w:rsidRPr="00511B7A">
              <w:rPr>
                <w:rFonts w:ascii="Arial" w:hAnsi="Arial" w:cs="Arial"/>
                <w:b/>
                <w:color w:val="000000" w:themeColor="text1"/>
                <w:sz w:val="18"/>
                <w:szCs w:val="18"/>
              </w:rPr>
              <w:t>0</w:t>
            </w:r>
            <w:r w:rsidRPr="00511B7A">
              <w:rPr>
                <w:rFonts w:ascii="Arial" w:hAnsi="Arial" w:cs="Arial"/>
                <w:b/>
                <w:color w:val="000000" w:themeColor="text1"/>
                <w:sz w:val="18"/>
                <w:szCs w:val="18"/>
              </w:rPr>
              <w:t>)</w:t>
            </w:r>
          </w:p>
        </w:tc>
        <w:tc>
          <w:tcPr>
            <w:tcW w:w="2393" w:type="dxa"/>
          </w:tcPr>
          <w:p w:rsidR="00060B84" w:rsidRPr="00511B7A" w:rsidRDefault="00D22D15" w:rsidP="00060B84">
            <w:pPr>
              <w:jc w:val="center"/>
              <w:rPr>
                <w:rFonts w:ascii="Arial" w:hAnsi="Arial" w:cs="Arial"/>
                <w:color w:val="000000" w:themeColor="text1"/>
              </w:rPr>
            </w:pPr>
            <w:r w:rsidRPr="00511B7A">
              <w:rPr>
                <w:rFonts w:ascii="Arial" w:hAnsi="Arial" w:cs="Arial"/>
                <w:color w:val="000000" w:themeColor="text1"/>
              </w:rPr>
              <w:t>72</w:t>
            </w:r>
          </w:p>
        </w:tc>
        <w:tc>
          <w:tcPr>
            <w:tcW w:w="2393" w:type="dxa"/>
          </w:tcPr>
          <w:p w:rsidR="00060B84" w:rsidRPr="00511B7A" w:rsidRDefault="00D22D15" w:rsidP="00060B84">
            <w:pPr>
              <w:jc w:val="center"/>
              <w:rPr>
                <w:rFonts w:ascii="Arial" w:hAnsi="Arial" w:cs="Arial"/>
                <w:color w:val="000000" w:themeColor="text1"/>
              </w:rPr>
            </w:pPr>
            <w:r w:rsidRPr="00511B7A">
              <w:rPr>
                <w:rFonts w:ascii="Arial" w:hAnsi="Arial" w:cs="Arial"/>
                <w:color w:val="000000" w:themeColor="text1"/>
              </w:rPr>
              <w:t>82</w:t>
            </w:r>
          </w:p>
        </w:tc>
        <w:tc>
          <w:tcPr>
            <w:tcW w:w="2393" w:type="dxa"/>
          </w:tcPr>
          <w:p w:rsidR="00060B84" w:rsidRPr="00511B7A" w:rsidRDefault="00D22D15" w:rsidP="00060B84">
            <w:pPr>
              <w:jc w:val="center"/>
              <w:rPr>
                <w:rFonts w:ascii="Arial" w:hAnsi="Arial" w:cs="Arial"/>
                <w:color w:val="000000" w:themeColor="text1"/>
              </w:rPr>
            </w:pPr>
            <w:r w:rsidRPr="00511B7A">
              <w:rPr>
                <w:rFonts w:ascii="Arial" w:hAnsi="Arial" w:cs="Arial"/>
                <w:color w:val="000000" w:themeColor="text1"/>
              </w:rPr>
              <w:t>136</w:t>
            </w:r>
          </w:p>
        </w:tc>
      </w:tr>
      <w:tr w:rsidR="00060B84" w:rsidRPr="00511B7A" w:rsidTr="00060B84">
        <w:tc>
          <w:tcPr>
            <w:tcW w:w="2392" w:type="dxa"/>
          </w:tcPr>
          <w:p w:rsidR="00060B84" w:rsidRPr="00511B7A" w:rsidRDefault="00060B84" w:rsidP="00644A5F">
            <w:pPr>
              <w:jc w:val="both"/>
              <w:rPr>
                <w:rFonts w:ascii="Arial" w:hAnsi="Arial" w:cs="Arial"/>
                <w:b/>
                <w:color w:val="000000" w:themeColor="text1"/>
                <w:sz w:val="18"/>
                <w:szCs w:val="18"/>
              </w:rPr>
            </w:pPr>
            <w:r w:rsidRPr="00511B7A">
              <w:rPr>
                <w:rFonts w:ascii="Arial" w:hAnsi="Arial" w:cs="Arial"/>
                <w:b/>
                <w:color w:val="000000" w:themeColor="text1"/>
                <w:sz w:val="18"/>
                <w:szCs w:val="18"/>
              </w:rPr>
              <w:t>д. Булак (5)</w:t>
            </w:r>
          </w:p>
        </w:tc>
        <w:tc>
          <w:tcPr>
            <w:tcW w:w="2393" w:type="dxa"/>
          </w:tcPr>
          <w:p w:rsidR="00060B84" w:rsidRPr="00511B7A" w:rsidRDefault="00060B84" w:rsidP="00060B84">
            <w:pPr>
              <w:jc w:val="center"/>
              <w:rPr>
                <w:rFonts w:ascii="Arial" w:hAnsi="Arial" w:cs="Arial"/>
                <w:color w:val="000000" w:themeColor="text1"/>
              </w:rPr>
            </w:pPr>
            <w:r w:rsidRPr="00511B7A">
              <w:rPr>
                <w:rFonts w:ascii="Arial" w:hAnsi="Arial" w:cs="Arial"/>
                <w:color w:val="000000" w:themeColor="text1"/>
              </w:rPr>
              <w:t>0</w:t>
            </w:r>
          </w:p>
        </w:tc>
        <w:tc>
          <w:tcPr>
            <w:tcW w:w="2393" w:type="dxa"/>
          </w:tcPr>
          <w:p w:rsidR="00060B84" w:rsidRPr="00511B7A" w:rsidRDefault="00060B84" w:rsidP="00060B84">
            <w:pPr>
              <w:jc w:val="center"/>
              <w:rPr>
                <w:rFonts w:ascii="Arial" w:hAnsi="Arial" w:cs="Arial"/>
                <w:color w:val="000000" w:themeColor="text1"/>
              </w:rPr>
            </w:pPr>
            <w:r w:rsidRPr="00511B7A">
              <w:rPr>
                <w:rFonts w:ascii="Arial" w:hAnsi="Arial" w:cs="Arial"/>
                <w:color w:val="000000" w:themeColor="text1"/>
              </w:rPr>
              <w:t>3</w:t>
            </w:r>
          </w:p>
        </w:tc>
        <w:tc>
          <w:tcPr>
            <w:tcW w:w="2393" w:type="dxa"/>
          </w:tcPr>
          <w:p w:rsidR="00060B84" w:rsidRPr="00511B7A" w:rsidRDefault="00D22D15" w:rsidP="00060B84">
            <w:pPr>
              <w:jc w:val="center"/>
              <w:rPr>
                <w:rFonts w:ascii="Arial" w:hAnsi="Arial" w:cs="Arial"/>
                <w:color w:val="000000" w:themeColor="text1"/>
              </w:rPr>
            </w:pPr>
            <w:r w:rsidRPr="00511B7A">
              <w:rPr>
                <w:rFonts w:ascii="Arial" w:hAnsi="Arial" w:cs="Arial"/>
                <w:color w:val="000000" w:themeColor="text1"/>
              </w:rPr>
              <w:t>2</w:t>
            </w:r>
          </w:p>
        </w:tc>
      </w:tr>
      <w:tr w:rsidR="00060B84" w:rsidRPr="00511B7A" w:rsidTr="00060B84">
        <w:tc>
          <w:tcPr>
            <w:tcW w:w="2392" w:type="dxa"/>
          </w:tcPr>
          <w:p w:rsidR="00060B84" w:rsidRPr="00511B7A" w:rsidRDefault="00D22D15" w:rsidP="00D22D15">
            <w:pPr>
              <w:jc w:val="both"/>
              <w:rPr>
                <w:rFonts w:ascii="Arial" w:hAnsi="Arial" w:cs="Arial"/>
                <w:b/>
                <w:color w:val="000000" w:themeColor="text1"/>
                <w:sz w:val="18"/>
                <w:szCs w:val="18"/>
              </w:rPr>
            </w:pPr>
            <w:r w:rsidRPr="00511B7A">
              <w:rPr>
                <w:rFonts w:ascii="Arial" w:hAnsi="Arial" w:cs="Arial"/>
                <w:b/>
                <w:color w:val="000000" w:themeColor="text1"/>
                <w:sz w:val="18"/>
                <w:szCs w:val="18"/>
              </w:rPr>
              <w:t>п. Чистяково (19</w:t>
            </w:r>
            <w:r w:rsidR="00060B84" w:rsidRPr="00511B7A">
              <w:rPr>
                <w:rFonts w:ascii="Arial" w:hAnsi="Arial" w:cs="Arial"/>
                <w:b/>
                <w:color w:val="000000" w:themeColor="text1"/>
                <w:sz w:val="18"/>
                <w:szCs w:val="18"/>
              </w:rPr>
              <w:t>)</w:t>
            </w:r>
          </w:p>
        </w:tc>
        <w:tc>
          <w:tcPr>
            <w:tcW w:w="2393" w:type="dxa"/>
          </w:tcPr>
          <w:p w:rsidR="00060B84" w:rsidRPr="00511B7A" w:rsidRDefault="00D22D15" w:rsidP="00060B84">
            <w:pPr>
              <w:jc w:val="center"/>
              <w:rPr>
                <w:rFonts w:ascii="Arial" w:hAnsi="Arial" w:cs="Arial"/>
                <w:color w:val="000000" w:themeColor="text1"/>
              </w:rPr>
            </w:pPr>
            <w:r w:rsidRPr="00511B7A">
              <w:rPr>
                <w:rFonts w:ascii="Arial" w:hAnsi="Arial" w:cs="Arial"/>
                <w:color w:val="000000" w:themeColor="text1"/>
              </w:rPr>
              <w:t>1</w:t>
            </w:r>
          </w:p>
        </w:tc>
        <w:tc>
          <w:tcPr>
            <w:tcW w:w="2393" w:type="dxa"/>
          </w:tcPr>
          <w:p w:rsidR="00060B84" w:rsidRPr="00511B7A" w:rsidRDefault="00D22D15" w:rsidP="00060B84">
            <w:pPr>
              <w:jc w:val="center"/>
              <w:rPr>
                <w:rFonts w:ascii="Arial" w:hAnsi="Arial" w:cs="Arial"/>
                <w:color w:val="000000" w:themeColor="text1"/>
              </w:rPr>
            </w:pPr>
            <w:r w:rsidRPr="00511B7A">
              <w:rPr>
                <w:rFonts w:ascii="Arial" w:hAnsi="Arial" w:cs="Arial"/>
                <w:color w:val="000000" w:themeColor="text1"/>
              </w:rPr>
              <w:t>9</w:t>
            </w:r>
          </w:p>
        </w:tc>
        <w:tc>
          <w:tcPr>
            <w:tcW w:w="2393" w:type="dxa"/>
          </w:tcPr>
          <w:p w:rsidR="00060B84" w:rsidRPr="00511B7A" w:rsidRDefault="00D22D15" w:rsidP="00060B84">
            <w:pPr>
              <w:jc w:val="center"/>
              <w:rPr>
                <w:rFonts w:ascii="Arial" w:hAnsi="Arial" w:cs="Arial"/>
                <w:color w:val="000000" w:themeColor="text1"/>
              </w:rPr>
            </w:pPr>
            <w:r w:rsidRPr="00511B7A">
              <w:rPr>
                <w:rFonts w:ascii="Arial" w:hAnsi="Arial" w:cs="Arial"/>
                <w:color w:val="000000" w:themeColor="text1"/>
              </w:rPr>
              <w:t>9</w:t>
            </w:r>
          </w:p>
        </w:tc>
      </w:tr>
      <w:tr w:rsidR="00060B84" w:rsidRPr="00511B7A" w:rsidTr="00060B84">
        <w:tc>
          <w:tcPr>
            <w:tcW w:w="2392" w:type="dxa"/>
          </w:tcPr>
          <w:p w:rsidR="00060B84" w:rsidRPr="00511B7A" w:rsidRDefault="00060B84" w:rsidP="00060B84">
            <w:pPr>
              <w:jc w:val="center"/>
              <w:rPr>
                <w:rFonts w:ascii="Arial" w:hAnsi="Arial" w:cs="Arial"/>
                <w:b/>
                <w:color w:val="000000" w:themeColor="text1"/>
                <w:sz w:val="18"/>
                <w:szCs w:val="18"/>
              </w:rPr>
            </w:pPr>
            <w:r w:rsidRPr="00511B7A">
              <w:rPr>
                <w:rFonts w:ascii="Arial" w:hAnsi="Arial" w:cs="Arial"/>
                <w:b/>
                <w:color w:val="000000" w:themeColor="text1"/>
                <w:sz w:val="18"/>
                <w:szCs w:val="18"/>
              </w:rPr>
              <w:t>ВСЕГО</w:t>
            </w:r>
          </w:p>
        </w:tc>
        <w:tc>
          <w:tcPr>
            <w:tcW w:w="2393" w:type="dxa"/>
          </w:tcPr>
          <w:p w:rsidR="00060B84" w:rsidRPr="00511B7A" w:rsidRDefault="00D22D15" w:rsidP="00060B84">
            <w:pPr>
              <w:jc w:val="center"/>
              <w:rPr>
                <w:rFonts w:ascii="Arial" w:hAnsi="Arial" w:cs="Arial"/>
                <w:color w:val="000000" w:themeColor="text1"/>
              </w:rPr>
            </w:pPr>
            <w:r w:rsidRPr="00511B7A">
              <w:rPr>
                <w:rFonts w:ascii="Arial" w:hAnsi="Arial" w:cs="Arial"/>
                <w:color w:val="000000" w:themeColor="text1"/>
              </w:rPr>
              <w:t>539</w:t>
            </w:r>
          </w:p>
        </w:tc>
        <w:tc>
          <w:tcPr>
            <w:tcW w:w="2393" w:type="dxa"/>
          </w:tcPr>
          <w:p w:rsidR="00060B84" w:rsidRPr="00511B7A" w:rsidRDefault="00D22D15" w:rsidP="00060B84">
            <w:pPr>
              <w:jc w:val="center"/>
              <w:rPr>
                <w:rFonts w:ascii="Arial" w:hAnsi="Arial" w:cs="Arial"/>
                <w:color w:val="000000" w:themeColor="text1"/>
              </w:rPr>
            </w:pPr>
            <w:r w:rsidRPr="00511B7A">
              <w:rPr>
                <w:rFonts w:ascii="Arial" w:hAnsi="Arial" w:cs="Arial"/>
                <w:color w:val="000000" w:themeColor="text1"/>
              </w:rPr>
              <w:t>882</w:t>
            </w:r>
          </w:p>
        </w:tc>
        <w:tc>
          <w:tcPr>
            <w:tcW w:w="2393" w:type="dxa"/>
          </w:tcPr>
          <w:p w:rsidR="00060B84" w:rsidRPr="00511B7A" w:rsidRDefault="00D22D15" w:rsidP="00060B84">
            <w:pPr>
              <w:jc w:val="center"/>
              <w:rPr>
                <w:rFonts w:ascii="Arial" w:hAnsi="Arial" w:cs="Arial"/>
                <w:color w:val="000000" w:themeColor="text1"/>
              </w:rPr>
            </w:pPr>
            <w:r w:rsidRPr="00511B7A">
              <w:rPr>
                <w:rFonts w:ascii="Arial" w:hAnsi="Arial" w:cs="Arial"/>
                <w:color w:val="000000" w:themeColor="text1"/>
              </w:rPr>
              <w:t>1010</w:t>
            </w:r>
          </w:p>
        </w:tc>
      </w:tr>
    </w:tbl>
    <w:p w:rsidR="00C6047A" w:rsidRPr="00511B7A" w:rsidRDefault="00060B84" w:rsidP="00CA2C1C">
      <w:pPr>
        <w:ind w:firstLine="709"/>
        <w:jc w:val="both"/>
        <w:rPr>
          <w:rFonts w:ascii="Arial" w:hAnsi="Arial" w:cs="Arial"/>
          <w:b/>
          <w:color w:val="000000" w:themeColor="text1"/>
        </w:rPr>
      </w:pPr>
      <w:r w:rsidRPr="00511B7A">
        <w:rPr>
          <w:rFonts w:ascii="Arial" w:hAnsi="Arial" w:cs="Arial"/>
          <w:color w:val="000000" w:themeColor="text1"/>
        </w:rPr>
        <w:t xml:space="preserve"> </w:t>
      </w:r>
      <w:r w:rsidR="00C6047A" w:rsidRPr="00511B7A">
        <w:rPr>
          <w:rFonts w:ascii="Arial" w:hAnsi="Arial" w:cs="Arial"/>
          <w:b/>
          <w:color w:val="000000" w:themeColor="text1"/>
        </w:rPr>
        <w:t>М</w:t>
      </w:r>
      <w:r w:rsidR="009D2E2C" w:rsidRPr="00511B7A">
        <w:rPr>
          <w:rFonts w:ascii="Arial" w:hAnsi="Arial" w:cs="Arial"/>
          <w:b/>
          <w:color w:val="000000" w:themeColor="text1"/>
        </w:rPr>
        <w:t>играция насел</w:t>
      </w:r>
      <w:r w:rsidR="00C6047A" w:rsidRPr="00511B7A">
        <w:rPr>
          <w:rFonts w:ascii="Arial" w:hAnsi="Arial" w:cs="Arial"/>
          <w:b/>
          <w:color w:val="000000" w:themeColor="text1"/>
        </w:rPr>
        <w:t>ения:</w:t>
      </w:r>
    </w:p>
    <w:p w:rsidR="00C6047A" w:rsidRPr="00511B7A" w:rsidRDefault="00C6047A" w:rsidP="00447D36">
      <w:pPr>
        <w:ind w:firstLine="709"/>
        <w:jc w:val="both"/>
        <w:rPr>
          <w:rFonts w:ascii="Arial" w:hAnsi="Arial" w:cs="Arial"/>
          <w:color w:val="000000" w:themeColor="text1"/>
        </w:rPr>
      </w:pPr>
      <w:r w:rsidRPr="00511B7A">
        <w:rPr>
          <w:rFonts w:ascii="Arial" w:hAnsi="Arial" w:cs="Arial"/>
          <w:color w:val="000000" w:themeColor="text1"/>
        </w:rPr>
        <w:t xml:space="preserve"> - прибывших  </w:t>
      </w:r>
      <w:r w:rsidR="00B50C77" w:rsidRPr="00511B7A">
        <w:rPr>
          <w:rFonts w:ascii="Arial" w:hAnsi="Arial" w:cs="Arial"/>
          <w:color w:val="000000" w:themeColor="text1"/>
        </w:rPr>
        <w:t>180</w:t>
      </w:r>
      <w:r w:rsidRPr="00511B7A">
        <w:rPr>
          <w:rFonts w:ascii="Arial" w:hAnsi="Arial" w:cs="Arial"/>
          <w:color w:val="000000" w:themeColor="text1"/>
        </w:rPr>
        <w:t xml:space="preserve"> </w:t>
      </w:r>
      <w:r w:rsidR="009D2E2C" w:rsidRPr="00511B7A">
        <w:rPr>
          <w:rFonts w:ascii="Arial" w:hAnsi="Arial" w:cs="Arial"/>
          <w:color w:val="000000" w:themeColor="text1"/>
        </w:rPr>
        <w:t>чел</w:t>
      </w:r>
      <w:r w:rsidR="00972C7B" w:rsidRPr="00511B7A">
        <w:rPr>
          <w:rFonts w:ascii="Arial" w:hAnsi="Arial" w:cs="Arial"/>
          <w:color w:val="000000" w:themeColor="text1"/>
        </w:rPr>
        <w:t>.</w:t>
      </w:r>
      <w:r w:rsidRPr="00511B7A">
        <w:rPr>
          <w:rFonts w:ascii="Arial" w:hAnsi="Arial" w:cs="Arial"/>
          <w:color w:val="000000" w:themeColor="text1"/>
        </w:rPr>
        <w:t>, в 201</w:t>
      </w:r>
      <w:r w:rsidR="00B50C77" w:rsidRPr="00511B7A">
        <w:rPr>
          <w:rFonts w:ascii="Arial" w:hAnsi="Arial" w:cs="Arial"/>
          <w:color w:val="000000" w:themeColor="text1"/>
        </w:rPr>
        <w:t>9</w:t>
      </w:r>
      <w:r w:rsidRPr="00511B7A">
        <w:rPr>
          <w:rFonts w:ascii="Arial" w:hAnsi="Arial" w:cs="Arial"/>
          <w:color w:val="000000" w:themeColor="text1"/>
        </w:rPr>
        <w:t>-1</w:t>
      </w:r>
      <w:r w:rsidR="00B50C77" w:rsidRPr="00511B7A">
        <w:rPr>
          <w:rFonts w:ascii="Arial" w:hAnsi="Arial" w:cs="Arial"/>
          <w:color w:val="000000" w:themeColor="text1"/>
        </w:rPr>
        <w:t>54</w:t>
      </w:r>
      <w:r w:rsidRPr="00511B7A">
        <w:rPr>
          <w:rFonts w:ascii="Arial" w:hAnsi="Arial" w:cs="Arial"/>
          <w:color w:val="000000" w:themeColor="text1"/>
        </w:rPr>
        <w:t xml:space="preserve"> </w:t>
      </w:r>
      <w:r w:rsidR="009D2E2C" w:rsidRPr="00511B7A">
        <w:rPr>
          <w:rFonts w:ascii="Arial" w:hAnsi="Arial" w:cs="Arial"/>
          <w:color w:val="000000" w:themeColor="text1"/>
        </w:rPr>
        <w:t xml:space="preserve">чел., </w:t>
      </w:r>
    </w:p>
    <w:p w:rsidR="009D2E2C" w:rsidRPr="00511B7A" w:rsidRDefault="00C6047A" w:rsidP="00447D36">
      <w:pPr>
        <w:ind w:firstLine="709"/>
        <w:jc w:val="both"/>
        <w:rPr>
          <w:rFonts w:ascii="Arial" w:hAnsi="Arial" w:cs="Arial"/>
          <w:color w:val="000000" w:themeColor="text1"/>
        </w:rPr>
      </w:pPr>
      <w:r w:rsidRPr="00511B7A">
        <w:rPr>
          <w:rFonts w:ascii="Arial" w:hAnsi="Arial" w:cs="Arial"/>
          <w:color w:val="000000" w:themeColor="text1"/>
        </w:rPr>
        <w:t xml:space="preserve">- </w:t>
      </w:r>
      <w:r w:rsidR="009D2E2C" w:rsidRPr="00511B7A">
        <w:rPr>
          <w:rFonts w:ascii="Arial" w:hAnsi="Arial" w:cs="Arial"/>
          <w:color w:val="000000" w:themeColor="text1"/>
        </w:rPr>
        <w:t>убывших</w:t>
      </w:r>
      <w:r w:rsidRPr="00511B7A">
        <w:rPr>
          <w:rFonts w:ascii="Arial" w:hAnsi="Arial" w:cs="Arial"/>
          <w:color w:val="000000" w:themeColor="text1"/>
        </w:rPr>
        <w:t xml:space="preserve"> </w:t>
      </w:r>
      <w:r w:rsidR="00B50C77" w:rsidRPr="00511B7A">
        <w:rPr>
          <w:rFonts w:ascii="Arial" w:hAnsi="Arial" w:cs="Arial"/>
          <w:color w:val="000000" w:themeColor="text1"/>
        </w:rPr>
        <w:t>137</w:t>
      </w:r>
      <w:r w:rsidRPr="00511B7A">
        <w:rPr>
          <w:rFonts w:ascii="Arial" w:hAnsi="Arial" w:cs="Arial"/>
          <w:color w:val="000000" w:themeColor="text1"/>
        </w:rPr>
        <w:t xml:space="preserve"> </w:t>
      </w:r>
      <w:r w:rsidR="00972C7B" w:rsidRPr="00511B7A">
        <w:rPr>
          <w:rFonts w:ascii="Arial" w:hAnsi="Arial" w:cs="Arial"/>
          <w:color w:val="000000" w:themeColor="text1"/>
        </w:rPr>
        <w:t xml:space="preserve">чел., </w:t>
      </w:r>
      <w:r w:rsidR="009D2E2C" w:rsidRPr="00511B7A">
        <w:rPr>
          <w:rFonts w:ascii="Arial" w:hAnsi="Arial" w:cs="Arial"/>
          <w:color w:val="000000" w:themeColor="text1"/>
        </w:rPr>
        <w:t>в 201</w:t>
      </w:r>
      <w:r w:rsidR="00B50C77" w:rsidRPr="00511B7A">
        <w:rPr>
          <w:rFonts w:ascii="Arial" w:hAnsi="Arial" w:cs="Arial"/>
          <w:color w:val="000000" w:themeColor="text1"/>
        </w:rPr>
        <w:t>9</w:t>
      </w:r>
      <w:r w:rsidR="001C08AD" w:rsidRPr="00511B7A">
        <w:rPr>
          <w:rFonts w:ascii="Arial" w:hAnsi="Arial" w:cs="Arial"/>
          <w:color w:val="000000" w:themeColor="text1"/>
        </w:rPr>
        <w:t>- 1</w:t>
      </w:r>
      <w:r w:rsidR="00B50C77" w:rsidRPr="00511B7A">
        <w:rPr>
          <w:rFonts w:ascii="Arial" w:hAnsi="Arial" w:cs="Arial"/>
          <w:color w:val="000000" w:themeColor="text1"/>
        </w:rPr>
        <w:t>20</w:t>
      </w:r>
      <w:r w:rsidRPr="00511B7A">
        <w:rPr>
          <w:rFonts w:ascii="Arial" w:hAnsi="Arial" w:cs="Arial"/>
          <w:color w:val="000000" w:themeColor="text1"/>
        </w:rPr>
        <w:t xml:space="preserve"> чел.</w:t>
      </w:r>
    </w:p>
    <w:p w:rsidR="001C08AD" w:rsidRPr="00511B7A" w:rsidRDefault="001C08AD" w:rsidP="00892087">
      <w:pPr>
        <w:ind w:firstLine="709"/>
        <w:jc w:val="both"/>
        <w:rPr>
          <w:rFonts w:ascii="Arial" w:hAnsi="Arial" w:cs="Arial"/>
          <w:color w:val="000000" w:themeColor="text1"/>
        </w:rPr>
      </w:pPr>
    </w:p>
    <w:p w:rsidR="00F91CC0" w:rsidRPr="00511B7A" w:rsidRDefault="00CA2C1C" w:rsidP="00892087">
      <w:pPr>
        <w:ind w:firstLine="709"/>
        <w:jc w:val="both"/>
        <w:rPr>
          <w:rFonts w:ascii="Arial" w:hAnsi="Arial" w:cs="Arial"/>
          <w:color w:val="000000" w:themeColor="text1"/>
        </w:rPr>
      </w:pPr>
      <w:r w:rsidRPr="00511B7A">
        <w:rPr>
          <w:rFonts w:ascii="Arial" w:hAnsi="Arial" w:cs="Arial"/>
          <w:b/>
          <w:color w:val="000000" w:themeColor="text1"/>
        </w:rPr>
        <w:t>Воинский учет:</w:t>
      </w:r>
      <w:r w:rsidR="00892087" w:rsidRPr="00511B7A">
        <w:rPr>
          <w:rFonts w:ascii="Arial" w:hAnsi="Arial" w:cs="Arial"/>
          <w:color w:val="000000" w:themeColor="text1"/>
        </w:rPr>
        <w:t xml:space="preserve"> </w:t>
      </w:r>
    </w:p>
    <w:p w:rsidR="00F91CC0" w:rsidRPr="00511B7A" w:rsidRDefault="00F91CC0" w:rsidP="00F91CC0">
      <w:pPr>
        <w:ind w:firstLine="709"/>
        <w:jc w:val="both"/>
        <w:rPr>
          <w:rFonts w:ascii="Arial" w:hAnsi="Arial" w:cs="Arial"/>
          <w:color w:val="000000" w:themeColor="text1"/>
        </w:rPr>
      </w:pPr>
      <w:r w:rsidRPr="00511B7A">
        <w:rPr>
          <w:rFonts w:ascii="Arial" w:hAnsi="Arial" w:cs="Arial"/>
          <w:color w:val="000000" w:themeColor="text1"/>
        </w:rPr>
        <w:t>2020 год</w:t>
      </w:r>
      <w:r w:rsidR="00B50C77" w:rsidRPr="00511B7A">
        <w:rPr>
          <w:rFonts w:ascii="Arial" w:hAnsi="Arial" w:cs="Arial"/>
          <w:color w:val="000000" w:themeColor="text1"/>
        </w:rPr>
        <w:t xml:space="preserve"> </w:t>
      </w:r>
      <w:r w:rsidRPr="00511B7A">
        <w:rPr>
          <w:rFonts w:ascii="Arial" w:hAnsi="Arial" w:cs="Arial"/>
          <w:color w:val="000000" w:themeColor="text1"/>
        </w:rPr>
        <w:t xml:space="preserve">состоит </w:t>
      </w:r>
      <w:r w:rsidR="00B50C77" w:rsidRPr="00511B7A">
        <w:rPr>
          <w:rFonts w:ascii="Arial" w:hAnsi="Arial" w:cs="Arial"/>
          <w:color w:val="000000" w:themeColor="text1"/>
        </w:rPr>
        <w:t>701</w:t>
      </w:r>
      <w:r w:rsidRPr="00511B7A">
        <w:rPr>
          <w:rFonts w:ascii="Arial" w:hAnsi="Arial" w:cs="Arial"/>
          <w:color w:val="000000" w:themeColor="text1"/>
        </w:rPr>
        <w:t xml:space="preserve"> человек, из них: </w:t>
      </w:r>
    </w:p>
    <w:p w:rsidR="00F91CC0" w:rsidRPr="00511B7A" w:rsidRDefault="00B50C77" w:rsidP="00F91CC0">
      <w:pPr>
        <w:ind w:firstLine="709"/>
        <w:jc w:val="both"/>
        <w:rPr>
          <w:rFonts w:ascii="Arial" w:hAnsi="Arial" w:cs="Arial"/>
          <w:color w:val="000000" w:themeColor="text1"/>
        </w:rPr>
      </w:pPr>
      <w:r w:rsidRPr="00511B7A">
        <w:rPr>
          <w:rFonts w:ascii="Arial" w:hAnsi="Arial" w:cs="Arial"/>
          <w:color w:val="000000" w:themeColor="text1"/>
        </w:rPr>
        <w:t>101</w:t>
      </w:r>
      <w:r w:rsidR="00F91CC0" w:rsidRPr="00511B7A">
        <w:rPr>
          <w:rFonts w:ascii="Arial" w:hAnsi="Arial" w:cs="Arial"/>
          <w:color w:val="000000" w:themeColor="text1"/>
        </w:rPr>
        <w:t xml:space="preserve"> – граждане, подлежащих призыву на военную службу,</w:t>
      </w:r>
    </w:p>
    <w:p w:rsidR="00B50C77" w:rsidRPr="00511B7A" w:rsidRDefault="00B50C77" w:rsidP="00B50C77">
      <w:pPr>
        <w:ind w:firstLine="709"/>
        <w:jc w:val="both"/>
        <w:rPr>
          <w:rFonts w:ascii="Arial" w:hAnsi="Arial" w:cs="Arial"/>
          <w:color w:val="000000" w:themeColor="text1"/>
        </w:rPr>
      </w:pPr>
      <w:r w:rsidRPr="00511B7A">
        <w:rPr>
          <w:rFonts w:ascii="Arial" w:hAnsi="Arial" w:cs="Arial"/>
          <w:color w:val="000000" w:themeColor="text1"/>
        </w:rPr>
        <w:t>7</w:t>
      </w:r>
      <w:r w:rsidR="00F91CC0" w:rsidRPr="00511B7A">
        <w:rPr>
          <w:rFonts w:ascii="Arial" w:hAnsi="Arial" w:cs="Arial"/>
          <w:color w:val="000000" w:themeColor="text1"/>
        </w:rPr>
        <w:t xml:space="preserve"> – офицеров запаса, </w:t>
      </w:r>
    </w:p>
    <w:p w:rsidR="00F91CC0" w:rsidRPr="00511B7A" w:rsidRDefault="00B50C77" w:rsidP="00B50C77">
      <w:pPr>
        <w:ind w:firstLine="709"/>
        <w:jc w:val="both"/>
        <w:rPr>
          <w:rFonts w:ascii="Arial" w:hAnsi="Arial" w:cs="Arial"/>
          <w:color w:val="000000" w:themeColor="text1"/>
        </w:rPr>
      </w:pPr>
      <w:r w:rsidRPr="00511B7A">
        <w:rPr>
          <w:rFonts w:ascii="Arial" w:hAnsi="Arial" w:cs="Arial"/>
          <w:color w:val="000000" w:themeColor="text1"/>
        </w:rPr>
        <w:t>593</w:t>
      </w:r>
      <w:r w:rsidR="00F91CC0" w:rsidRPr="00511B7A">
        <w:rPr>
          <w:rFonts w:ascii="Arial" w:hAnsi="Arial" w:cs="Arial"/>
          <w:color w:val="000000" w:themeColor="text1"/>
        </w:rPr>
        <w:t xml:space="preserve"> – прапорщиков, мичманов, сержантов, солдат и матрос запаса.</w:t>
      </w:r>
    </w:p>
    <w:p w:rsidR="00F91CC0" w:rsidRPr="00511B7A" w:rsidRDefault="00F91CC0" w:rsidP="00F91CC0">
      <w:pPr>
        <w:rPr>
          <w:rFonts w:ascii="Arial" w:hAnsi="Arial" w:cs="Arial"/>
          <w:color w:val="000000" w:themeColor="text1"/>
        </w:rPr>
      </w:pPr>
    </w:p>
    <w:p w:rsidR="009D2E2C" w:rsidRPr="00511B7A" w:rsidRDefault="009D2E2C" w:rsidP="009D2E2C">
      <w:pPr>
        <w:pStyle w:val="aa"/>
        <w:keepNext/>
        <w:keepLines/>
        <w:numPr>
          <w:ilvl w:val="0"/>
          <w:numId w:val="13"/>
        </w:numPr>
        <w:jc w:val="center"/>
        <w:rPr>
          <w:rFonts w:ascii="Arial" w:hAnsi="Arial" w:cs="Arial"/>
          <w:b/>
          <w:color w:val="000000" w:themeColor="text1"/>
          <w:sz w:val="24"/>
          <w:szCs w:val="24"/>
        </w:rPr>
      </w:pPr>
      <w:r w:rsidRPr="00511B7A">
        <w:rPr>
          <w:rFonts w:ascii="Arial" w:hAnsi="Arial" w:cs="Arial"/>
          <w:b/>
          <w:color w:val="000000" w:themeColor="text1"/>
          <w:sz w:val="24"/>
          <w:szCs w:val="24"/>
        </w:rPr>
        <w:t>ФИНАНСОВО-ХОЗЯЙСТВЕННАЯ ДЕЯТЕЛЬНОСТЬ</w:t>
      </w:r>
    </w:p>
    <w:p w:rsidR="000B2B4E" w:rsidRPr="00511B7A" w:rsidRDefault="000B2B4E" w:rsidP="001B4F0C">
      <w:pPr>
        <w:ind w:firstLine="709"/>
        <w:jc w:val="both"/>
        <w:rPr>
          <w:rFonts w:ascii="Arial" w:hAnsi="Arial" w:cs="Arial"/>
          <w:color w:val="000000" w:themeColor="text1"/>
        </w:rPr>
      </w:pPr>
      <w:r w:rsidRPr="00511B7A">
        <w:rPr>
          <w:rFonts w:ascii="Arial" w:hAnsi="Arial" w:cs="Arial"/>
          <w:color w:val="000000" w:themeColor="text1"/>
        </w:rPr>
        <w:t>Финансово-хозяйственная деятельность осуществляется в соответствии с утвержденным Думой Прибрежнинского сельского поселения бюджетом Прибрежнин</w:t>
      </w:r>
      <w:r w:rsidR="001B4F0C" w:rsidRPr="00511B7A">
        <w:rPr>
          <w:rFonts w:ascii="Arial" w:hAnsi="Arial" w:cs="Arial"/>
          <w:color w:val="000000" w:themeColor="text1"/>
        </w:rPr>
        <w:t>ского сельского поселения на 2020</w:t>
      </w:r>
      <w:r w:rsidR="00750A08" w:rsidRPr="00511B7A">
        <w:rPr>
          <w:rFonts w:ascii="Arial" w:hAnsi="Arial" w:cs="Arial"/>
          <w:color w:val="000000" w:themeColor="text1"/>
        </w:rPr>
        <w:t xml:space="preserve"> год</w:t>
      </w:r>
      <w:r w:rsidR="009D2E2C" w:rsidRPr="00511B7A">
        <w:rPr>
          <w:rFonts w:ascii="Arial" w:hAnsi="Arial" w:cs="Arial"/>
          <w:color w:val="000000" w:themeColor="text1"/>
        </w:rPr>
        <w:t>.</w:t>
      </w:r>
      <w:r w:rsidR="001B4F0C" w:rsidRPr="00511B7A">
        <w:rPr>
          <w:rFonts w:ascii="Arial" w:hAnsi="Arial" w:cs="Arial"/>
          <w:color w:val="000000" w:themeColor="text1"/>
        </w:rPr>
        <w:t xml:space="preserve"> В течение 2020 года в решение о бюджете пять раз вносились изменения. </w:t>
      </w:r>
      <w:r w:rsidR="001B4F0C" w:rsidRPr="00511B7A">
        <w:rPr>
          <w:rFonts w:ascii="Arial" w:hAnsi="Arial" w:cs="Arial"/>
          <w:color w:val="000000" w:themeColor="text1"/>
        </w:rPr>
        <w:tab/>
      </w:r>
    </w:p>
    <w:p w:rsidR="00750A08" w:rsidRPr="00511B7A" w:rsidRDefault="008E1655" w:rsidP="00236CD4">
      <w:pPr>
        <w:keepNext/>
        <w:keepLines/>
        <w:ind w:firstLine="709"/>
        <w:jc w:val="center"/>
        <w:rPr>
          <w:rFonts w:ascii="Arial" w:hAnsi="Arial" w:cs="Arial"/>
          <w:color w:val="000000" w:themeColor="text1"/>
        </w:rPr>
      </w:pPr>
      <w:r w:rsidRPr="00511B7A">
        <w:rPr>
          <w:rFonts w:ascii="Arial" w:hAnsi="Arial" w:cs="Arial"/>
          <w:b/>
          <w:color w:val="000000" w:themeColor="text1"/>
          <w:u w:val="single"/>
        </w:rPr>
        <w:t>Д</w:t>
      </w:r>
      <w:r w:rsidR="000B2B4E" w:rsidRPr="00511B7A">
        <w:rPr>
          <w:rFonts w:ascii="Arial" w:hAnsi="Arial" w:cs="Arial"/>
          <w:b/>
          <w:color w:val="000000" w:themeColor="text1"/>
          <w:u w:val="single"/>
        </w:rPr>
        <w:t xml:space="preserve">оходы </w:t>
      </w:r>
      <w:r w:rsidRPr="00511B7A">
        <w:rPr>
          <w:rFonts w:ascii="Arial" w:hAnsi="Arial" w:cs="Arial"/>
          <w:b/>
          <w:color w:val="000000" w:themeColor="text1"/>
          <w:u w:val="single"/>
        </w:rPr>
        <w:t>бюджета</w:t>
      </w:r>
    </w:p>
    <w:p w:rsidR="001B4F0C" w:rsidRPr="00511B7A" w:rsidRDefault="001B4F0C" w:rsidP="001B4F0C">
      <w:pPr>
        <w:keepNext/>
        <w:keepLines/>
        <w:ind w:firstLine="709"/>
        <w:jc w:val="both"/>
        <w:rPr>
          <w:rFonts w:ascii="Arial" w:hAnsi="Arial" w:cs="Arial"/>
          <w:color w:val="000000" w:themeColor="text1"/>
        </w:rPr>
      </w:pPr>
      <w:r w:rsidRPr="00511B7A">
        <w:rPr>
          <w:rFonts w:ascii="Arial" w:hAnsi="Arial" w:cs="Arial"/>
          <w:color w:val="000000" w:themeColor="text1"/>
        </w:rPr>
        <w:t>Общий объем доходов бюджета Прибрежнинского сельского поселения в 2020 году утвержден в сумме 32 442,3 тыс.</w:t>
      </w:r>
      <w:r w:rsidR="000B5B68" w:rsidRPr="00511B7A">
        <w:rPr>
          <w:rFonts w:ascii="Arial" w:hAnsi="Arial" w:cs="Arial"/>
          <w:color w:val="000000" w:themeColor="text1"/>
        </w:rPr>
        <w:t xml:space="preserve"> руб., исполнен в сумме 32 428,6 тыс. руб.  </w:t>
      </w:r>
      <w:r w:rsidRPr="00511B7A">
        <w:rPr>
          <w:rFonts w:ascii="Arial" w:hAnsi="Arial" w:cs="Arial"/>
          <w:color w:val="000000" w:themeColor="text1"/>
        </w:rPr>
        <w:t xml:space="preserve"> </w:t>
      </w:r>
    </w:p>
    <w:tbl>
      <w:tblPr>
        <w:tblW w:w="9683" w:type="dxa"/>
        <w:tblInd w:w="93" w:type="dxa"/>
        <w:tblLook w:val="04A0"/>
      </w:tblPr>
      <w:tblGrid>
        <w:gridCol w:w="4047"/>
        <w:gridCol w:w="1997"/>
        <w:gridCol w:w="2102"/>
        <w:gridCol w:w="1537"/>
      </w:tblGrid>
      <w:tr w:rsidR="001B4F0C" w:rsidRPr="00511B7A" w:rsidTr="00070060">
        <w:trPr>
          <w:trHeight w:val="379"/>
          <w:tblHeader/>
        </w:trPr>
        <w:tc>
          <w:tcPr>
            <w:tcW w:w="4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F0C" w:rsidRPr="00511B7A" w:rsidRDefault="001B4F0C" w:rsidP="001B4F0C">
            <w:pPr>
              <w:jc w:val="center"/>
              <w:rPr>
                <w:rFonts w:ascii="Courier New" w:hAnsi="Courier New" w:cs="Courier New"/>
                <w:b/>
                <w:bCs/>
                <w:color w:val="000000" w:themeColor="text1"/>
              </w:rPr>
            </w:pPr>
            <w:r w:rsidRPr="00511B7A">
              <w:rPr>
                <w:rFonts w:ascii="Courier New" w:hAnsi="Courier New" w:cs="Courier New"/>
                <w:b/>
                <w:bCs/>
                <w:color w:val="000000" w:themeColor="text1"/>
                <w:sz w:val="22"/>
                <w:szCs w:val="22"/>
              </w:rPr>
              <w:t>Наименование</w:t>
            </w:r>
          </w:p>
        </w:tc>
        <w:tc>
          <w:tcPr>
            <w:tcW w:w="2004" w:type="dxa"/>
            <w:tcBorders>
              <w:top w:val="single" w:sz="4" w:space="0" w:color="auto"/>
              <w:left w:val="nil"/>
              <w:bottom w:val="single" w:sz="4" w:space="0" w:color="auto"/>
              <w:right w:val="single" w:sz="4" w:space="0" w:color="auto"/>
            </w:tcBorders>
            <w:vAlign w:val="center"/>
          </w:tcPr>
          <w:p w:rsidR="001B4F0C" w:rsidRPr="00511B7A" w:rsidRDefault="001B4F0C" w:rsidP="001B4F0C">
            <w:pPr>
              <w:jc w:val="center"/>
              <w:rPr>
                <w:rFonts w:ascii="Courier New" w:hAnsi="Courier New" w:cs="Courier New"/>
                <w:b/>
                <w:bCs/>
                <w:color w:val="000000" w:themeColor="text1"/>
              </w:rPr>
            </w:pPr>
            <w:r w:rsidRPr="00511B7A">
              <w:rPr>
                <w:rFonts w:ascii="Courier New" w:hAnsi="Courier New" w:cs="Courier New"/>
                <w:b/>
                <w:bCs/>
                <w:color w:val="000000" w:themeColor="text1"/>
                <w:sz w:val="22"/>
                <w:szCs w:val="22"/>
              </w:rPr>
              <w:t xml:space="preserve">План на 2020 год </w:t>
            </w:r>
          </w:p>
        </w:tc>
        <w:tc>
          <w:tcPr>
            <w:tcW w:w="2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F0C" w:rsidRPr="00511B7A" w:rsidRDefault="001B4F0C" w:rsidP="001B4F0C">
            <w:pPr>
              <w:jc w:val="center"/>
              <w:rPr>
                <w:rFonts w:ascii="Courier New" w:hAnsi="Courier New" w:cs="Courier New"/>
                <w:b/>
                <w:bCs/>
                <w:color w:val="000000" w:themeColor="text1"/>
              </w:rPr>
            </w:pPr>
            <w:r w:rsidRPr="00511B7A">
              <w:rPr>
                <w:rFonts w:ascii="Courier New" w:hAnsi="Courier New" w:cs="Courier New"/>
                <w:b/>
                <w:bCs/>
                <w:color w:val="000000" w:themeColor="text1"/>
                <w:sz w:val="22"/>
                <w:szCs w:val="22"/>
              </w:rPr>
              <w:t>Исполнено на 01.01.2021 года</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F0C" w:rsidRPr="00511B7A" w:rsidRDefault="001B4F0C" w:rsidP="001B4F0C">
            <w:pPr>
              <w:jc w:val="center"/>
              <w:rPr>
                <w:rFonts w:ascii="Courier New" w:hAnsi="Courier New" w:cs="Courier New"/>
                <w:b/>
                <w:bCs/>
                <w:color w:val="000000" w:themeColor="text1"/>
              </w:rPr>
            </w:pPr>
            <w:r w:rsidRPr="00511B7A">
              <w:rPr>
                <w:rFonts w:ascii="Courier New" w:hAnsi="Courier New" w:cs="Courier New"/>
                <w:b/>
                <w:bCs/>
                <w:color w:val="000000" w:themeColor="text1"/>
                <w:sz w:val="22"/>
                <w:szCs w:val="22"/>
              </w:rPr>
              <w:t>% исполнения</w:t>
            </w:r>
          </w:p>
        </w:tc>
      </w:tr>
      <w:tr w:rsidR="001B4F0C" w:rsidRPr="00511B7A" w:rsidTr="00070060">
        <w:trPr>
          <w:trHeight w:val="149"/>
        </w:trPr>
        <w:tc>
          <w:tcPr>
            <w:tcW w:w="4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F0C" w:rsidRPr="00511B7A" w:rsidRDefault="001B4F0C" w:rsidP="001B4F0C">
            <w:pPr>
              <w:rPr>
                <w:rFonts w:ascii="Courier New" w:hAnsi="Courier New" w:cs="Courier New"/>
                <w:bCs/>
                <w:color w:val="000000" w:themeColor="text1"/>
              </w:rPr>
            </w:pPr>
            <w:r w:rsidRPr="00511B7A">
              <w:rPr>
                <w:rFonts w:ascii="Courier New" w:hAnsi="Courier New" w:cs="Courier New"/>
                <w:bCs/>
                <w:color w:val="000000" w:themeColor="text1"/>
                <w:sz w:val="22"/>
                <w:szCs w:val="22"/>
              </w:rPr>
              <w:t>ДОХОДЫ, всего, в т.ч.:</w:t>
            </w:r>
          </w:p>
        </w:tc>
        <w:tc>
          <w:tcPr>
            <w:tcW w:w="2004" w:type="dxa"/>
            <w:tcBorders>
              <w:top w:val="single" w:sz="4" w:space="0" w:color="auto"/>
              <w:left w:val="nil"/>
              <w:bottom w:val="single" w:sz="4" w:space="0" w:color="auto"/>
              <w:right w:val="single" w:sz="4" w:space="0" w:color="auto"/>
            </w:tcBorders>
            <w:vAlign w:val="center"/>
          </w:tcPr>
          <w:p w:rsidR="001B4F0C" w:rsidRPr="00511B7A" w:rsidRDefault="001B4F0C" w:rsidP="001B4F0C">
            <w:pPr>
              <w:jc w:val="center"/>
              <w:rPr>
                <w:rFonts w:ascii="Courier New" w:hAnsi="Courier New" w:cs="Courier New"/>
                <w:bCs/>
                <w:color w:val="000000" w:themeColor="text1"/>
              </w:rPr>
            </w:pPr>
            <w:r w:rsidRPr="00511B7A">
              <w:rPr>
                <w:rFonts w:ascii="Courier New" w:hAnsi="Courier New" w:cs="Courier New"/>
                <w:bCs/>
                <w:color w:val="000000" w:themeColor="text1"/>
                <w:sz w:val="22"/>
                <w:szCs w:val="22"/>
              </w:rPr>
              <w:t>32442,3</w:t>
            </w:r>
          </w:p>
        </w:tc>
        <w:tc>
          <w:tcPr>
            <w:tcW w:w="2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F0C" w:rsidRPr="00511B7A" w:rsidRDefault="001B4F0C" w:rsidP="001B4F0C">
            <w:pPr>
              <w:jc w:val="center"/>
              <w:rPr>
                <w:rFonts w:ascii="Courier New" w:hAnsi="Courier New" w:cs="Courier New"/>
                <w:bCs/>
                <w:color w:val="000000" w:themeColor="text1"/>
              </w:rPr>
            </w:pPr>
            <w:r w:rsidRPr="00511B7A">
              <w:rPr>
                <w:rFonts w:ascii="Courier New" w:hAnsi="Courier New" w:cs="Courier New"/>
                <w:bCs/>
                <w:color w:val="000000" w:themeColor="text1"/>
                <w:sz w:val="22"/>
                <w:szCs w:val="22"/>
              </w:rPr>
              <w:t>32428,6</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F0C" w:rsidRPr="00511B7A" w:rsidRDefault="001B4F0C" w:rsidP="001B4F0C">
            <w:pPr>
              <w:jc w:val="center"/>
              <w:rPr>
                <w:rFonts w:ascii="Courier New" w:hAnsi="Courier New" w:cs="Courier New"/>
                <w:bCs/>
                <w:color w:val="000000" w:themeColor="text1"/>
              </w:rPr>
            </w:pPr>
            <w:r w:rsidRPr="00511B7A">
              <w:rPr>
                <w:rFonts w:ascii="Courier New" w:hAnsi="Courier New" w:cs="Courier New"/>
                <w:bCs/>
                <w:color w:val="000000" w:themeColor="text1"/>
                <w:sz w:val="22"/>
                <w:szCs w:val="22"/>
              </w:rPr>
              <w:t>99,9%</w:t>
            </w:r>
          </w:p>
        </w:tc>
      </w:tr>
    </w:tbl>
    <w:p w:rsidR="001B4F0C" w:rsidRPr="00511B7A" w:rsidRDefault="001B4F0C" w:rsidP="001B4F0C">
      <w:pPr>
        <w:ind w:firstLine="708"/>
        <w:jc w:val="both"/>
        <w:rPr>
          <w:rFonts w:ascii="Arial" w:hAnsi="Arial" w:cs="Arial"/>
          <w:color w:val="000000" w:themeColor="text1"/>
        </w:rPr>
      </w:pPr>
      <w:r w:rsidRPr="00511B7A">
        <w:rPr>
          <w:rFonts w:ascii="Arial" w:hAnsi="Arial" w:cs="Arial"/>
          <w:color w:val="000000" w:themeColor="text1"/>
        </w:rPr>
        <w:t>Доходная часть бюджета поселения исполнена на 99,9% от плановых назначений.</w:t>
      </w:r>
    </w:p>
    <w:p w:rsidR="001B4F0C" w:rsidRPr="00511B7A" w:rsidRDefault="001B4F0C" w:rsidP="001B4F0C">
      <w:pPr>
        <w:ind w:firstLine="708"/>
        <w:jc w:val="both"/>
        <w:rPr>
          <w:rFonts w:ascii="Arial" w:hAnsi="Arial" w:cs="Arial"/>
          <w:color w:val="000000" w:themeColor="text1"/>
        </w:rPr>
      </w:pPr>
      <w:r w:rsidRPr="00511B7A">
        <w:rPr>
          <w:rFonts w:ascii="Arial" w:hAnsi="Arial" w:cs="Arial"/>
          <w:color w:val="000000" w:themeColor="text1"/>
        </w:rPr>
        <w:t>Доходы бюджета поселения за 2020 год меньше доходов 2019 года (35030,6 тыс. руб.) на 2602,0 тыс. руб.</w:t>
      </w:r>
    </w:p>
    <w:p w:rsidR="00070060" w:rsidRPr="00511B7A" w:rsidRDefault="001B4F0C" w:rsidP="001B4F0C">
      <w:pPr>
        <w:ind w:firstLine="709"/>
        <w:jc w:val="both"/>
        <w:rPr>
          <w:rFonts w:ascii="Arial" w:hAnsi="Arial" w:cs="Arial"/>
          <w:color w:val="000000" w:themeColor="text1"/>
        </w:rPr>
      </w:pPr>
      <w:r w:rsidRPr="00511B7A">
        <w:rPr>
          <w:rFonts w:ascii="Arial" w:hAnsi="Arial" w:cs="Arial"/>
          <w:color w:val="000000" w:themeColor="text1"/>
        </w:rPr>
        <w:t xml:space="preserve">Поступление налоговых и неналоговых доходов в бюджет поселения за 2020г. составило 4184,8 </w:t>
      </w:r>
      <w:r w:rsidR="00070060" w:rsidRPr="00511B7A">
        <w:rPr>
          <w:rFonts w:ascii="Arial" w:hAnsi="Arial" w:cs="Arial"/>
          <w:color w:val="000000" w:themeColor="text1"/>
        </w:rPr>
        <w:t xml:space="preserve">тыс. </w:t>
      </w:r>
      <w:r w:rsidRPr="00511B7A">
        <w:rPr>
          <w:rFonts w:ascii="Arial" w:hAnsi="Arial" w:cs="Arial"/>
          <w:color w:val="000000" w:themeColor="text1"/>
        </w:rPr>
        <w:t>руб. или 99,7% от уточненного плана (4198,5 тыс. руб.).</w:t>
      </w:r>
    </w:p>
    <w:p w:rsidR="00070060" w:rsidRPr="00511B7A" w:rsidRDefault="00070060" w:rsidP="001B4F0C">
      <w:pPr>
        <w:ind w:firstLine="709"/>
        <w:jc w:val="both"/>
        <w:rPr>
          <w:rFonts w:ascii="Arial" w:hAnsi="Arial" w:cs="Arial"/>
          <w:color w:val="000000" w:themeColor="text1"/>
        </w:rPr>
      </w:pPr>
      <w:r w:rsidRPr="00511B7A">
        <w:rPr>
          <w:rFonts w:ascii="Arial" w:hAnsi="Arial" w:cs="Arial"/>
          <w:color w:val="000000" w:themeColor="text1"/>
        </w:rPr>
        <w:t>Увеличение по отношению к 2019г.(3572,3 тыс. руб.) составило 612,5 тыс. руб. или на 17,1%.</w:t>
      </w:r>
    </w:p>
    <w:p w:rsidR="00DA77F5" w:rsidRPr="00511B7A" w:rsidRDefault="00DA77F5" w:rsidP="00DA77F5">
      <w:pPr>
        <w:ind w:firstLine="709"/>
        <w:jc w:val="both"/>
        <w:rPr>
          <w:rFonts w:ascii="Arial" w:hAnsi="Arial" w:cs="Arial"/>
          <w:color w:val="000000" w:themeColor="text1"/>
        </w:rPr>
      </w:pPr>
      <w:r w:rsidRPr="00511B7A">
        <w:rPr>
          <w:rFonts w:ascii="Arial" w:hAnsi="Arial" w:cs="Arial"/>
          <w:color w:val="000000" w:themeColor="text1"/>
        </w:rPr>
        <w:t>Удельный вес налоговых и неналоговых доходов в общей сумме доходов бюджета – 12,9%, в т.ч.:</w:t>
      </w:r>
    </w:p>
    <w:p w:rsidR="00070060" w:rsidRPr="00511B7A" w:rsidRDefault="00FA2C01" w:rsidP="00070060">
      <w:pPr>
        <w:ind w:firstLine="709"/>
        <w:jc w:val="both"/>
        <w:rPr>
          <w:rFonts w:ascii="Arial" w:hAnsi="Arial" w:cs="Arial"/>
          <w:color w:val="000000" w:themeColor="text1"/>
        </w:rPr>
      </w:pPr>
      <w:r w:rsidRPr="00511B7A">
        <w:rPr>
          <w:rFonts w:ascii="Arial" w:hAnsi="Arial" w:cs="Arial"/>
          <w:b/>
          <w:color w:val="000000" w:themeColor="text1"/>
        </w:rPr>
        <w:t>н</w:t>
      </w:r>
      <w:r w:rsidR="00070060" w:rsidRPr="00511B7A">
        <w:rPr>
          <w:rFonts w:ascii="Arial" w:hAnsi="Arial" w:cs="Arial"/>
          <w:b/>
          <w:color w:val="000000" w:themeColor="text1"/>
        </w:rPr>
        <w:t>алоговые и неналоговые доходы</w:t>
      </w:r>
      <w:r w:rsidR="00070060" w:rsidRPr="00511B7A">
        <w:rPr>
          <w:rFonts w:ascii="Arial" w:hAnsi="Arial" w:cs="Arial"/>
          <w:color w:val="000000" w:themeColor="text1"/>
        </w:rPr>
        <w:t xml:space="preserve"> по видам доходов:</w:t>
      </w:r>
    </w:p>
    <w:tbl>
      <w:tblPr>
        <w:tblStyle w:val="ab"/>
        <w:tblW w:w="0" w:type="auto"/>
        <w:jc w:val="center"/>
        <w:tblLook w:val="04A0"/>
      </w:tblPr>
      <w:tblGrid>
        <w:gridCol w:w="2802"/>
        <w:gridCol w:w="1271"/>
        <w:gridCol w:w="1405"/>
        <w:gridCol w:w="1009"/>
        <w:gridCol w:w="1418"/>
        <w:gridCol w:w="1666"/>
      </w:tblGrid>
      <w:tr w:rsidR="00DA77F5" w:rsidRPr="00511B7A" w:rsidTr="00C9220D">
        <w:trPr>
          <w:jc w:val="center"/>
        </w:trPr>
        <w:tc>
          <w:tcPr>
            <w:tcW w:w="2802" w:type="dxa"/>
            <w:vMerge w:val="restart"/>
          </w:tcPr>
          <w:p w:rsidR="00DA77F5" w:rsidRPr="00511B7A" w:rsidRDefault="00DA77F5" w:rsidP="004737A7">
            <w:pPr>
              <w:keepNext/>
              <w:keepLines/>
              <w:jc w:val="both"/>
              <w:rPr>
                <w:rFonts w:ascii="Courier New" w:hAnsi="Courier New" w:cs="Courier New"/>
                <w:color w:val="000000" w:themeColor="text1"/>
              </w:rPr>
            </w:pPr>
          </w:p>
        </w:tc>
        <w:tc>
          <w:tcPr>
            <w:tcW w:w="3685" w:type="dxa"/>
            <w:gridSpan w:val="3"/>
          </w:tcPr>
          <w:p w:rsidR="00DA77F5" w:rsidRPr="00511B7A" w:rsidRDefault="00DA77F5" w:rsidP="00070060">
            <w:pPr>
              <w:keepNext/>
              <w:keepLines/>
              <w:jc w:val="center"/>
              <w:rPr>
                <w:rFonts w:ascii="Courier New" w:hAnsi="Courier New" w:cs="Courier New"/>
                <w:b/>
                <w:color w:val="000000" w:themeColor="text1"/>
              </w:rPr>
            </w:pPr>
            <w:r w:rsidRPr="00511B7A">
              <w:rPr>
                <w:rFonts w:ascii="Courier New" w:hAnsi="Courier New" w:cs="Courier New"/>
                <w:b/>
                <w:color w:val="000000" w:themeColor="text1"/>
              </w:rPr>
              <w:t>2020 год в тыс. руб.</w:t>
            </w:r>
          </w:p>
        </w:tc>
        <w:tc>
          <w:tcPr>
            <w:tcW w:w="1418" w:type="dxa"/>
          </w:tcPr>
          <w:p w:rsidR="00DA77F5" w:rsidRPr="00511B7A" w:rsidRDefault="00DA77F5" w:rsidP="00070060">
            <w:pPr>
              <w:keepNext/>
              <w:keepLines/>
              <w:jc w:val="center"/>
              <w:rPr>
                <w:rFonts w:ascii="Courier New" w:hAnsi="Courier New" w:cs="Courier New"/>
                <w:b/>
                <w:color w:val="000000" w:themeColor="text1"/>
              </w:rPr>
            </w:pPr>
            <w:r w:rsidRPr="00511B7A">
              <w:rPr>
                <w:rFonts w:ascii="Courier New" w:hAnsi="Courier New" w:cs="Courier New"/>
                <w:b/>
                <w:color w:val="000000" w:themeColor="text1"/>
              </w:rPr>
              <w:t>2019 год тыс. руб</w:t>
            </w:r>
          </w:p>
        </w:tc>
        <w:tc>
          <w:tcPr>
            <w:tcW w:w="1666" w:type="dxa"/>
          </w:tcPr>
          <w:p w:rsidR="00DA77F5" w:rsidRPr="00511B7A" w:rsidRDefault="00DA77F5" w:rsidP="004737A7">
            <w:pPr>
              <w:keepNext/>
              <w:keepLines/>
              <w:jc w:val="center"/>
              <w:rPr>
                <w:rFonts w:ascii="Courier New" w:hAnsi="Courier New" w:cs="Courier New"/>
                <w:b/>
                <w:color w:val="000000" w:themeColor="text1"/>
              </w:rPr>
            </w:pPr>
            <w:r w:rsidRPr="00511B7A">
              <w:rPr>
                <w:rFonts w:ascii="Courier New" w:hAnsi="Courier New" w:cs="Courier New"/>
                <w:b/>
                <w:color w:val="000000" w:themeColor="text1"/>
              </w:rPr>
              <w:t>Разница</w:t>
            </w:r>
          </w:p>
        </w:tc>
      </w:tr>
      <w:tr w:rsidR="00DA77F5" w:rsidRPr="00511B7A" w:rsidTr="00C9220D">
        <w:trPr>
          <w:jc w:val="center"/>
        </w:trPr>
        <w:tc>
          <w:tcPr>
            <w:tcW w:w="2802" w:type="dxa"/>
            <w:vMerge/>
          </w:tcPr>
          <w:p w:rsidR="00DA77F5" w:rsidRPr="00511B7A" w:rsidRDefault="00DA77F5" w:rsidP="004737A7">
            <w:pPr>
              <w:keepNext/>
              <w:keepLines/>
              <w:jc w:val="both"/>
              <w:rPr>
                <w:rFonts w:ascii="Courier New" w:hAnsi="Courier New" w:cs="Courier New"/>
                <w:color w:val="000000" w:themeColor="text1"/>
              </w:rPr>
            </w:pPr>
          </w:p>
        </w:tc>
        <w:tc>
          <w:tcPr>
            <w:tcW w:w="1271" w:type="dxa"/>
          </w:tcPr>
          <w:p w:rsidR="00DA77F5" w:rsidRPr="00511B7A" w:rsidRDefault="00DA77F5" w:rsidP="004737A7">
            <w:pPr>
              <w:keepNext/>
              <w:keepLines/>
              <w:jc w:val="center"/>
              <w:rPr>
                <w:rFonts w:ascii="Courier New" w:hAnsi="Courier New" w:cs="Courier New"/>
                <w:b/>
                <w:color w:val="000000" w:themeColor="text1"/>
              </w:rPr>
            </w:pPr>
            <w:r w:rsidRPr="00511B7A">
              <w:rPr>
                <w:rFonts w:ascii="Courier New" w:hAnsi="Courier New" w:cs="Courier New"/>
                <w:b/>
                <w:color w:val="000000" w:themeColor="text1"/>
              </w:rPr>
              <w:t>план</w:t>
            </w:r>
          </w:p>
        </w:tc>
        <w:tc>
          <w:tcPr>
            <w:tcW w:w="1405" w:type="dxa"/>
          </w:tcPr>
          <w:p w:rsidR="00DA77F5" w:rsidRPr="00511B7A" w:rsidRDefault="00DA77F5" w:rsidP="004737A7">
            <w:pPr>
              <w:keepNext/>
              <w:keepLines/>
              <w:jc w:val="center"/>
              <w:rPr>
                <w:rFonts w:ascii="Courier New" w:hAnsi="Courier New" w:cs="Courier New"/>
                <w:b/>
                <w:color w:val="000000" w:themeColor="text1"/>
              </w:rPr>
            </w:pPr>
            <w:r w:rsidRPr="00511B7A">
              <w:rPr>
                <w:rFonts w:ascii="Courier New" w:hAnsi="Courier New" w:cs="Courier New"/>
                <w:b/>
                <w:color w:val="000000" w:themeColor="text1"/>
              </w:rPr>
              <w:t>исполнено</w:t>
            </w:r>
          </w:p>
        </w:tc>
        <w:tc>
          <w:tcPr>
            <w:tcW w:w="1009" w:type="dxa"/>
          </w:tcPr>
          <w:p w:rsidR="00DA77F5" w:rsidRPr="00511B7A" w:rsidRDefault="00DA77F5" w:rsidP="004737A7">
            <w:pPr>
              <w:keepNext/>
              <w:keepLines/>
              <w:jc w:val="center"/>
              <w:rPr>
                <w:rFonts w:ascii="Courier New" w:hAnsi="Courier New" w:cs="Courier New"/>
                <w:b/>
                <w:color w:val="000000" w:themeColor="text1"/>
              </w:rPr>
            </w:pPr>
            <w:r w:rsidRPr="00511B7A">
              <w:rPr>
                <w:rFonts w:ascii="Courier New" w:hAnsi="Courier New" w:cs="Courier New"/>
                <w:b/>
                <w:color w:val="000000" w:themeColor="text1"/>
              </w:rPr>
              <w:t>№</w:t>
            </w:r>
          </w:p>
        </w:tc>
        <w:tc>
          <w:tcPr>
            <w:tcW w:w="1418" w:type="dxa"/>
          </w:tcPr>
          <w:p w:rsidR="00DA77F5" w:rsidRPr="00511B7A" w:rsidRDefault="00DA77F5" w:rsidP="004737A7">
            <w:pPr>
              <w:keepNext/>
              <w:keepLines/>
              <w:jc w:val="center"/>
              <w:rPr>
                <w:rFonts w:ascii="Courier New" w:hAnsi="Courier New" w:cs="Courier New"/>
                <w:b/>
                <w:color w:val="000000" w:themeColor="text1"/>
              </w:rPr>
            </w:pPr>
            <w:r w:rsidRPr="00511B7A">
              <w:rPr>
                <w:rFonts w:ascii="Courier New" w:hAnsi="Courier New" w:cs="Courier New"/>
                <w:b/>
                <w:color w:val="000000" w:themeColor="text1"/>
              </w:rPr>
              <w:t>исполнено</w:t>
            </w:r>
          </w:p>
        </w:tc>
        <w:tc>
          <w:tcPr>
            <w:tcW w:w="1666" w:type="dxa"/>
          </w:tcPr>
          <w:p w:rsidR="00DA77F5" w:rsidRPr="00511B7A" w:rsidRDefault="00DA77F5" w:rsidP="004737A7">
            <w:pPr>
              <w:keepNext/>
              <w:keepLines/>
              <w:jc w:val="center"/>
              <w:rPr>
                <w:rFonts w:ascii="Courier New" w:hAnsi="Courier New" w:cs="Courier New"/>
                <w:b/>
                <w:color w:val="000000" w:themeColor="text1"/>
              </w:rPr>
            </w:pPr>
            <w:r w:rsidRPr="00511B7A">
              <w:rPr>
                <w:rFonts w:ascii="Courier New" w:hAnsi="Courier New" w:cs="Courier New"/>
                <w:b/>
                <w:color w:val="000000" w:themeColor="text1"/>
              </w:rPr>
              <w:t xml:space="preserve">исполнение </w:t>
            </w:r>
          </w:p>
        </w:tc>
      </w:tr>
      <w:tr w:rsidR="00DA77F5" w:rsidRPr="00511B7A" w:rsidTr="00C9220D">
        <w:trPr>
          <w:jc w:val="center"/>
        </w:trPr>
        <w:tc>
          <w:tcPr>
            <w:tcW w:w="2802" w:type="dxa"/>
          </w:tcPr>
          <w:p w:rsidR="00DA77F5" w:rsidRPr="00511B7A" w:rsidRDefault="00DA77F5" w:rsidP="004737A7">
            <w:pPr>
              <w:keepNext/>
              <w:keepLines/>
              <w:jc w:val="both"/>
              <w:rPr>
                <w:rFonts w:ascii="Courier New" w:hAnsi="Courier New" w:cs="Courier New"/>
                <w:color w:val="000000" w:themeColor="text1"/>
              </w:rPr>
            </w:pPr>
            <w:r w:rsidRPr="00511B7A">
              <w:rPr>
                <w:rFonts w:ascii="Courier New" w:hAnsi="Courier New" w:cs="Courier New"/>
                <w:color w:val="000000" w:themeColor="text1"/>
              </w:rPr>
              <w:t>НДФЛ</w:t>
            </w:r>
          </w:p>
        </w:tc>
        <w:tc>
          <w:tcPr>
            <w:tcW w:w="1271" w:type="dxa"/>
          </w:tcPr>
          <w:p w:rsidR="00DA77F5" w:rsidRPr="00511B7A" w:rsidRDefault="00DA77F5" w:rsidP="004737A7">
            <w:pPr>
              <w:keepNext/>
              <w:keepLines/>
              <w:jc w:val="both"/>
              <w:rPr>
                <w:rFonts w:ascii="Courier New" w:hAnsi="Courier New" w:cs="Courier New"/>
                <w:color w:val="000000" w:themeColor="text1"/>
              </w:rPr>
            </w:pPr>
            <w:r w:rsidRPr="00511B7A">
              <w:rPr>
                <w:rFonts w:ascii="Courier New" w:hAnsi="Courier New" w:cs="Courier New"/>
                <w:color w:val="000000" w:themeColor="text1"/>
              </w:rPr>
              <w:t>1115,8</w:t>
            </w:r>
          </w:p>
        </w:tc>
        <w:tc>
          <w:tcPr>
            <w:tcW w:w="1405" w:type="dxa"/>
          </w:tcPr>
          <w:p w:rsidR="00DA77F5" w:rsidRPr="00511B7A" w:rsidRDefault="00DA77F5" w:rsidP="004737A7">
            <w:pPr>
              <w:keepNext/>
              <w:keepLines/>
              <w:jc w:val="both"/>
              <w:rPr>
                <w:rFonts w:ascii="Courier New" w:hAnsi="Courier New" w:cs="Courier New"/>
                <w:color w:val="000000" w:themeColor="text1"/>
              </w:rPr>
            </w:pPr>
            <w:r w:rsidRPr="00511B7A">
              <w:rPr>
                <w:rFonts w:ascii="Courier New" w:hAnsi="Courier New" w:cs="Courier New"/>
                <w:color w:val="000000" w:themeColor="text1"/>
              </w:rPr>
              <w:t>1145,9</w:t>
            </w:r>
          </w:p>
        </w:tc>
        <w:tc>
          <w:tcPr>
            <w:tcW w:w="1009" w:type="dxa"/>
          </w:tcPr>
          <w:p w:rsidR="00DA77F5" w:rsidRPr="00511B7A" w:rsidRDefault="00DA77F5" w:rsidP="004737A7">
            <w:pPr>
              <w:keepNext/>
              <w:keepLines/>
              <w:jc w:val="both"/>
              <w:rPr>
                <w:rFonts w:ascii="Courier New" w:hAnsi="Courier New" w:cs="Courier New"/>
                <w:color w:val="000000" w:themeColor="text1"/>
              </w:rPr>
            </w:pPr>
            <w:r w:rsidRPr="00511B7A">
              <w:rPr>
                <w:rFonts w:ascii="Courier New" w:hAnsi="Courier New" w:cs="Courier New"/>
                <w:color w:val="000000" w:themeColor="text1"/>
              </w:rPr>
              <w:t>102,7%</w:t>
            </w:r>
          </w:p>
        </w:tc>
        <w:tc>
          <w:tcPr>
            <w:tcW w:w="1418" w:type="dxa"/>
          </w:tcPr>
          <w:p w:rsidR="00DA77F5" w:rsidRPr="00511B7A" w:rsidRDefault="00DA77F5" w:rsidP="004737A7">
            <w:pPr>
              <w:keepNext/>
              <w:keepLines/>
              <w:jc w:val="both"/>
              <w:rPr>
                <w:rFonts w:ascii="Courier New" w:hAnsi="Courier New" w:cs="Courier New"/>
                <w:color w:val="000000" w:themeColor="text1"/>
              </w:rPr>
            </w:pPr>
            <w:r w:rsidRPr="00511B7A">
              <w:rPr>
                <w:rFonts w:ascii="Courier New" w:hAnsi="Courier New" w:cs="Courier New"/>
                <w:color w:val="000000" w:themeColor="text1"/>
              </w:rPr>
              <w:t>1057,9</w:t>
            </w:r>
          </w:p>
        </w:tc>
        <w:tc>
          <w:tcPr>
            <w:tcW w:w="1666" w:type="dxa"/>
          </w:tcPr>
          <w:p w:rsidR="00DA77F5" w:rsidRPr="00511B7A" w:rsidRDefault="00DA77F5" w:rsidP="004737A7">
            <w:pPr>
              <w:keepNext/>
              <w:keepLines/>
              <w:jc w:val="both"/>
              <w:rPr>
                <w:rFonts w:ascii="Courier New" w:hAnsi="Courier New" w:cs="Courier New"/>
                <w:color w:val="000000" w:themeColor="text1"/>
              </w:rPr>
            </w:pPr>
            <w:r w:rsidRPr="00511B7A">
              <w:rPr>
                <w:rFonts w:ascii="Courier New" w:hAnsi="Courier New" w:cs="Courier New"/>
                <w:color w:val="000000" w:themeColor="text1"/>
              </w:rPr>
              <w:t>+88,4</w:t>
            </w:r>
          </w:p>
        </w:tc>
      </w:tr>
      <w:tr w:rsidR="00DA77F5" w:rsidRPr="00511B7A" w:rsidTr="00C9220D">
        <w:trPr>
          <w:jc w:val="center"/>
        </w:trPr>
        <w:tc>
          <w:tcPr>
            <w:tcW w:w="2802" w:type="dxa"/>
          </w:tcPr>
          <w:p w:rsidR="00DA77F5" w:rsidRPr="00511B7A" w:rsidRDefault="00DA77F5" w:rsidP="004737A7">
            <w:pPr>
              <w:keepNext/>
              <w:keepLines/>
              <w:jc w:val="both"/>
              <w:rPr>
                <w:rFonts w:ascii="Courier New" w:hAnsi="Courier New" w:cs="Courier New"/>
                <w:color w:val="000000" w:themeColor="text1"/>
              </w:rPr>
            </w:pPr>
            <w:r w:rsidRPr="00511B7A">
              <w:rPr>
                <w:rFonts w:ascii="Courier New" w:hAnsi="Courier New" w:cs="Courier New"/>
                <w:color w:val="000000" w:themeColor="text1"/>
              </w:rPr>
              <w:t>Сельскохоз. Налог</w:t>
            </w:r>
          </w:p>
        </w:tc>
        <w:tc>
          <w:tcPr>
            <w:tcW w:w="1271" w:type="dxa"/>
          </w:tcPr>
          <w:p w:rsidR="00DA77F5" w:rsidRPr="00511B7A" w:rsidRDefault="00721B17" w:rsidP="004737A7">
            <w:pPr>
              <w:keepNext/>
              <w:keepLines/>
              <w:jc w:val="both"/>
              <w:rPr>
                <w:rFonts w:ascii="Courier New" w:hAnsi="Courier New" w:cs="Courier New"/>
                <w:color w:val="000000" w:themeColor="text1"/>
              </w:rPr>
            </w:pPr>
            <w:r w:rsidRPr="00511B7A">
              <w:rPr>
                <w:rFonts w:ascii="Courier New" w:hAnsi="Courier New" w:cs="Courier New"/>
                <w:color w:val="000000" w:themeColor="text1"/>
              </w:rPr>
              <w:t>271,6</w:t>
            </w:r>
          </w:p>
        </w:tc>
        <w:tc>
          <w:tcPr>
            <w:tcW w:w="1405" w:type="dxa"/>
          </w:tcPr>
          <w:p w:rsidR="00DA77F5" w:rsidRPr="00511B7A" w:rsidRDefault="00721B17" w:rsidP="004737A7">
            <w:pPr>
              <w:keepNext/>
              <w:keepLines/>
              <w:jc w:val="both"/>
              <w:rPr>
                <w:rFonts w:ascii="Courier New" w:hAnsi="Courier New" w:cs="Courier New"/>
                <w:color w:val="000000" w:themeColor="text1"/>
              </w:rPr>
            </w:pPr>
            <w:r w:rsidRPr="00511B7A">
              <w:rPr>
                <w:rFonts w:ascii="Courier New" w:hAnsi="Courier New" w:cs="Courier New"/>
                <w:color w:val="000000" w:themeColor="text1"/>
              </w:rPr>
              <w:t>271,6</w:t>
            </w:r>
          </w:p>
        </w:tc>
        <w:tc>
          <w:tcPr>
            <w:tcW w:w="1009" w:type="dxa"/>
          </w:tcPr>
          <w:p w:rsidR="00DA77F5" w:rsidRPr="00511B7A" w:rsidRDefault="00721B17" w:rsidP="004737A7">
            <w:pPr>
              <w:keepNext/>
              <w:keepLines/>
              <w:jc w:val="both"/>
              <w:rPr>
                <w:rFonts w:ascii="Courier New" w:hAnsi="Courier New" w:cs="Courier New"/>
                <w:color w:val="000000" w:themeColor="text1"/>
              </w:rPr>
            </w:pPr>
            <w:r w:rsidRPr="00511B7A">
              <w:rPr>
                <w:rFonts w:ascii="Courier New" w:hAnsi="Courier New" w:cs="Courier New"/>
                <w:color w:val="000000" w:themeColor="text1"/>
              </w:rPr>
              <w:t>100%</w:t>
            </w:r>
          </w:p>
        </w:tc>
        <w:tc>
          <w:tcPr>
            <w:tcW w:w="1418" w:type="dxa"/>
          </w:tcPr>
          <w:p w:rsidR="00DA77F5" w:rsidRPr="00511B7A" w:rsidRDefault="00DA77F5" w:rsidP="004737A7">
            <w:pPr>
              <w:keepNext/>
              <w:keepLines/>
              <w:jc w:val="both"/>
              <w:rPr>
                <w:rFonts w:ascii="Courier New" w:hAnsi="Courier New" w:cs="Courier New"/>
                <w:color w:val="000000" w:themeColor="text1"/>
              </w:rPr>
            </w:pPr>
            <w:r w:rsidRPr="00511B7A">
              <w:rPr>
                <w:rFonts w:ascii="Courier New" w:hAnsi="Courier New" w:cs="Courier New"/>
                <w:color w:val="000000" w:themeColor="text1"/>
              </w:rPr>
              <w:t>318,3</w:t>
            </w:r>
          </w:p>
        </w:tc>
        <w:tc>
          <w:tcPr>
            <w:tcW w:w="1666" w:type="dxa"/>
          </w:tcPr>
          <w:p w:rsidR="00DA77F5" w:rsidRPr="00511B7A" w:rsidRDefault="00DA77F5" w:rsidP="004737A7">
            <w:pPr>
              <w:keepNext/>
              <w:keepLines/>
              <w:jc w:val="both"/>
              <w:rPr>
                <w:rFonts w:ascii="Courier New" w:hAnsi="Courier New" w:cs="Courier New"/>
                <w:color w:val="000000" w:themeColor="text1"/>
              </w:rPr>
            </w:pPr>
            <w:r w:rsidRPr="00511B7A">
              <w:rPr>
                <w:rFonts w:ascii="Courier New" w:hAnsi="Courier New" w:cs="Courier New"/>
                <w:color w:val="000000" w:themeColor="text1"/>
              </w:rPr>
              <w:t>-</w:t>
            </w:r>
            <w:r w:rsidR="00721B17" w:rsidRPr="00511B7A">
              <w:rPr>
                <w:rFonts w:ascii="Courier New" w:hAnsi="Courier New" w:cs="Courier New"/>
                <w:color w:val="000000" w:themeColor="text1"/>
              </w:rPr>
              <w:t>46,7</w:t>
            </w:r>
          </w:p>
        </w:tc>
      </w:tr>
      <w:tr w:rsidR="00DA77F5" w:rsidRPr="00511B7A" w:rsidTr="00C9220D">
        <w:trPr>
          <w:jc w:val="center"/>
        </w:trPr>
        <w:tc>
          <w:tcPr>
            <w:tcW w:w="2802" w:type="dxa"/>
          </w:tcPr>
          <w:p w:rsidR="00DA77F5" w:rsidRPr="00511B7A" w:rsidRDefault="00DA77F5" w:rsidP="004737A7">
            <w:pPr>
              <w:keepNext/>
              <w:keepLines/>
              <w:jc w:val="both"/>
              <w:rPr>
                <w:rFonts w:ascii="Courier New" w:hAnsi="Courier New" w:cs="Courier New"/>
                <w:color w:val="000000" w:themeColor="text1"/>
              </w:rPr>
            </w:pPr>
            <w:r w:rsidRPr="00511B7A">
              <w:rPr>
                <w:rFonts w:ascii="Courier New" w:hAnsi="Courier New" w:cs="Courier New"/>
                <w:color w:val="000000" w:themeColor="text1"/>
              </w:rPr>
              <w:t>Налог на имущество физ. Лиц</w:t>
            </w:r>
          </w:p>
        </w:tc>
        <w:tc>
          <w:tcPr>
            <w:tcW w:w="1271" w:type="dxa"/>
          </w:tcPr>
          <w:p w:rsidR="00DA77F5" w:rsidRPr="00511B7A" w:rsidRDefault="00DA77F5" w:rsidP="004737A7">
            <w:pPr>
              <w:keepNext/>
              <w:keepLines/>
              <w:jc w:val="both"/>
              <w:rPr>
                <w:rFonts w:ascii="Courier New" w:hAnsi="Courier New" w:cs="Courier New"/>
                <w:color w:val="000000" w:themeColor="text1"/>
              </w:rPr>
            </w:pPr>
            <w:r w:rsidRPr="00511B7A">
              <w:rPr>
                <w:rFonts w:ascii="Courier New" w:hAnsi="Courier New" w:cs="Courier New"/>
                <w:color w:val="000000" w:themeColor="text1"/>
              </w:rPr>
              <w:t>400,4</w:t>
            </w:r>
          </w:p>
        </w:tc>
        <w:tc>
          <w:tcPr>
            <w:tcW w:w="1405" w:type="dxa"/>
          </w:tcPr>
          <w:p w:rsidR="00DA77F5" w:rsidRPr="00511B7A" w:rsidRDefault="00DA77F5" w:rsidP="004737A7">
            <w:pPr>
              <w:keepNext/>
              <w:keepLines/>
              <w:jc w:val="both"/>
              <w:rPr>
                <w:rFonts w:ascii="Courier New" w:hAnsi="Courier New" w:cs="Courier New"/>
                <w:color w:val="000000" w:themeColor="text1"/>
              </w:rPr>
            </w:pPr>
            <w:r w:rsidRPr="00511B7A">
              <w:rPr>
                <w:rFonts w:ascii="Courier New" w:hAnsi="Courier New" w:cs="Courier New"/>
                <w:color w:val="000000" w:themeColor="text1"/>
              </w:rPr>
              <w:t>401,4</w:t>
            </w:r>
          </w:p>
        </w:tc>
        <w:tc>
          <w:tcPr>
            <w:tcW w:w="1009" w:type="dxa"/>
          </w:tcPr>
          <w:p w:rsidR="00DA77F5" w:rsidRPr="00511B7A" w:rsidRDefault="00DA77F5" w:rsidP="004737A7">
            <w:pPr>
              <w:keepNext/>
              <w:keepLines/>
              <w:jc w:val="both"/>
              <w:rPr>
                <w:rFonts w:ascii="Courier New" w:hAnsi="Courier New" w:cs="Courier New"/>
                <w:color w:val="000000" w:themeColor="text1"/>
              </w:rPr>
            </w:pPr>
            <w:r w:rsidRPr="00511B7A">
              <w:rPr>
                <w:rFonts w:ascii="Courier New" w:hAnsi="Courier New" w:cs="Courier New"/>
                <w:color w:val="000000" w:themeColor="text1"/>
              </w:rPr>
              <w:t>100%</w:t>
            </w:r>
          </w:p>
        </w:tc>
        <w:tc>
          <w:tcPr>
            <w:tcW w:w="1418" w:type="dxa"/>
          </w:tcPr>
          <w:p w:rsidR="00DA77F5" w:rsidRPr="00511B7A" w:rsidRDefault="00DA77F5" w:rsidP="004737A7">
            <w:pPr>
              <w:keepNext/>
              <w:keepLines/>
              <w:jc w:val="both"/>
              <w:rPr>
                <w:rFonts w:ascii="Courier New" w:hAnsi="Courier New" w:cs="Courier New"/>
                <w:color w:val="000000" w:themeColor="text1"/>
              </w:rPr>
            </w:pPr>
            <w:r w:rsidRPr="00511B7A">
              <w:rPr>
                <w:rFonts w:ascii="Courier New" w:hAnsi="Courier New" w:cs="Courier New"/>
                <w:color w:val="000000" w:themeColor="text1"/>
              </w:rPr>
              <w:t>249</w:t>
            </w:r>
          </w:p>
        </w:tc>
        <w:tc>
          <w:tcPr>
            <w:tcW w:w="1666" w:type="dxa"/>
          </w:tcPr>
          <w:p w:rsidR="00DA77F5" w:rsidRPr="00511B7A" w:rsidRDefault="00DA77F5" w:rsidP="004737A7">
            <w:pPr>
              <w:keepNext/>
              <w:keepLines/>
              <w:jc w:val="both"/>
              <w:rPr>
                <w:rFonts w:ascii="Courier New" w:hAnsi="Courier New" w:cs="Courier New"/>
                <w:color w:val="000000" w:themeColor="text1"/>
              </w:rPr>
            </w:pPr>
            <w:r w:rsidRPr="00511B7A">
              <w:rPr>
                <w:rFonts w:ascii="Courier New" w:hAnsi="Courier New" w:cs="Courier New"/>
                <w:color w:val="000000" w:themeColor="text1"/>
              </w:rPr>
              <w:t>+152,4</w:t>
            </w:r>
          </w:p>
        </w:tc>
      </w:tr>
      <w:tr w:rsidR="00DA77F5" w:rsidRPr="00511B7A" w:rsidTr="00C9220D">
        <w:trPr>
          <w:jc w:val="center"/>
        </w:trPr>
        <w:tc>
          <w:tcPr>
            <w:tcW w:w="2802" w:type="dxa"/>
          </w:tcPr>
          <w:p w:rsidR="00DA77F5" w:rsidRPr="00511B7A" w:rsidRDefault="00DA77F5" w:rsidP="00DA77F5">
            <w:pPr>
              <w:keepNext/>
              <w:keepLines/>
              <w:jc w:val="both"/>
              <w:rPr>
                <w:rFonts w:ascii="Courier New" w:hAnsi="Courier New" w:cs="Courier New"/>
                <w:color w:val="000000" w:themeColor="text1"/>
              </w:rPr>
            </w:pPr>
            <w:r w:rsidRPr="00511B7A">
              <w:rPr>
                <w:rFonts w:ascii="Courier New" w:hAnsi="Courier New" w:cs="Courier New"/>
                <w:color w:val="000000" w:themeColor="text1"/>
              </w:rPr>
              <w:t>Земельный налог физ. лица</w:t>
            </w:r>
          </w:p>
        </w:tc>
        <w:tc>
          <w:tcPr>
            <w:tcW w:w="1271" w:type="dxa"/>
          </w:tcPr>
          <w:p w:rsidR="00DA77F5" w:rsidRPr="00511B7A" w:rsidRDefault="00DA77F5" w:rsidP="004737A7">
            <w:pPr>
              <w:keepNext/>
              <w:keepLines/>
              <w:jc w:val="both"/>
              <w:rPr>
                <w:rFonts w:ascii="Courier New" w:hAnsi="Courier New" w:cs="Courier New"/>
                <w:color w:val="000000" w:themeColor="text1"/>
              </w:rPr>
            </w:pPr>
            <w:r w:rsidRPr="00511B7A">
              <w:rPr>
                <w:rFonts w:ascii="Courier New" w:hAnsi="Courier New" w:cs="Courier New"/>
                <w:color w:val="000000" w:themeColor="text1"/>
              </w:rPr>
              <w:t>115,5</w:t>
            </w:r>
          </w:p>
        </w:tc>
        <w:tc>
          <w:tcPr>
            <w:tcW w:w="1405" w:type="dxa"/>
          </w:tcPr>
          <w:p w:rsidR="00DA77F5" w:rsidRPr="00511B7A" w:rsidRDefault="00DA77F5" w:rsidP="004737A7">
            <w:pPr>
              <w:keepNext/>
              <w:keepLines/>
              <w:jc w:val="both"/>
              <w:rPr>
                <w:rFonts w:ascii="Courier New" w:hAnsi="Courier New" w:cs="Courier New"/>
                <w:color w:val="000000" w:themeColor="text1"/>
              </w:rPr>
            </w:pPr>
            <w:r w:rsidRPr="00511B7A">
              <w:rPr>
                <w:rFonts w:ascii="Courier New" w:hAnsi="Courier New" w:cs="Courier New"/>
                <w:color w:val="000000" w:themeColor="text1"/>
              </w:rPr>
              <w:t>116</w:t>
            </w:r>
          </w:p>
        </w:tc>
        <w:tc>
          <w:tcPr>
            <w:tcW w:w="1009" w:type="dxa"/>
          </w:tcPr>
          <w:p w:rsidR="00DA77F5" w:rsidRPr="00511B7A" w:rsidRDefault="00DA77F5" w:rsidP="004737A7">
            <w:pPr>
              <w:keepNext/>
              <w:keepLines/>
              <w:jc w:val="both"/>
              <w:rPr>
                <w:rFonts w:ascii="Courier New" w:hAnsi="Courier New" w:cs="Courier New"/>
                <w:color w:val="000000" w:themeColor="text1"/>
              </w:rPr>
            </w:pPr>
            <w:r w:rsidRPr="00511B7A">
              <w:rPr>
                <w:rFonts w:ascii="Courier New" w:hAnsi="Courier New" w:cs="Courier New"/>
                <w:color w:val="000000" w:themeColor="text1"/>
              </w:rPr>
              <w:t>100,4%</w:t>
            </w:r>
          </w:p>
        </w:tc>
        <w:tc>
          <w:tcPr>
            <w:tcW w:w="1418" w:type="dxa"/>
          </w:tcPr>
          <w:p w:rsidR="00DA77F5" w:rsidRPr="00511B7A" w:rsidRDefault="00721B17" w:rsidP="004737A7">
            <w:pPr>
              <w:keepNext/>
              <w:keepLines/>
              <w:jc w:val="both"/>
              <w:rPr>
                <w:rFonts w:ascii="Courier New" w:hAnsi="Courier New" w:cs="Courier New"/>
                <w:color w:val="000000" w:themeColor="text1"/>
              </w:rPr>
            </w:pPr>
            <w:r w:rsidRPr="00511B7A">
              <w:rPr>
                <w:rFonts w:ascii="Courier New" w:hAnsi="Courier New" w:cs="Courier New"/>
                <w:color w:val="000000" w:themeColor="text1"/>
              </w:rPr>
              <w:t>102,7</w:t>
            </w:r>
          </w:p>
        </w:tc>
        <w:tc>
          <w:tcPr>
            <w:tcW w:w="1666" w:type="dxa"/>
          </w:tcPr>
          <w:p w:rsidR="00DA77F5" w:rsidRPr="00511B7A" w:rsidRDefault="00721B17" w:rsidP="004737A7">
            <w:pPr>
              <w:keepNext/>
              <w:keepLines/>
              <w:jc w:val="both"/>
              <w:rPr>
                <w:rFonts w:ascii="Courier New" w:hAnsi="Courier New" w:cs="Courier New"/>
                <w:color w:val="000000" w:themeColor="text1"/>
              </w:rPr>
            </w:pPr>
            <w:r w:rsidRPr="00511B7A">
              <w:rPr>
                <w:rFonts w:ascii="Courier New" w:hAnsi="Courier New" w:cs="Courier New"/>
                <w:color w:val="000000" w:themeColor="text1"/>
              </w:rPr>
              <w:t>+13,3</w:t>
            </w:r>
          </w:p>
        </w:tc>
      </w:tr>
      <w:tr w:rsidR="00DA77F5" w:rsidRPr="00511B7A" w:rsidTr="00C9220D">
        <w:trPr>
          <w:jc w:val="center"/>
        </w:trPr>
        <w:tc>
          <w:tcPr>
            <w:tcW w:w="2802" w:type="dxa"/>
          </w:tcPr>
          <w:p w:rsidR="00DA77F5" w:rsidRPr="00511B7A" w:rsidRDefault="00DA77F5" w:rsidP="004737A7">
            <w:pPr>
              <w:keepNext/>
              <w:keepLines/>
              <w:jc w:val="both"/>
              <w:rPr>
                <w:rFonts w:ascii="Courier New" w:hAnsi="Courier New" w:cs="Courier New"/>
                <w:color w:val="000000" w:themeColor="text1"/>
              </w:rPr>
            </w:pPr>
            <w:r w:rsidRPr="00511B7A">
              <w:rPr>
                <w:rFonts w:ascii="Courier New" w:hAnsi="Courier New" w:cs="Courier New"/>
                <w:color w:val="000000" w:themeColor="text1"/>
              </w:rPr>
              <w:t>Земельный налог с организаций</w:t>
            </w:r>
          </w:p>
        </w:tc>
        <w:tc>
          <w:tcPr>
            <w:tcW w:w="1271" w:type="dxa"/>
          </w:tcPr>
          <w:p w:rsidR="00DA77F5" w:rsidRPr="00511B7A" w:rsidRDefault="00DA77F5" w:rsidP="004737A7">
            <w:pPr>
              <w:keepNext/>
              <w:keepLines/>
              <w:jc w:val="both"/>
              <w:rPr>
                <w:rFonts w:ascii="Courier New" w:hAnsi="Courier New" w:cs="Courier New"/>
                <w:color w:val="000000" w:themeColor="text1"/>
              </w:rPr>
            </w:pPr>
            <w:r w:rsidRPr="00511B7A">
              <w:rPr>
                <w:rFonts w:ascii="Courier New" w:hAnsi="Courier New" w:cs="Courier New"/>
                <w:color w:val="000000" w:themeColor="text1"/>
              </w:rPr>
              <w:t>394,2</w:t>
            </w:r>
          </w:p>
        </w:tc>
        <w:tc>
          <w:tcPr>
            <w:tcW w:w="1405" w:type="dxa"/>
          </w:tcPr>
          <w:p w:rsidR="00DA77F5" w:rsidRPr="00511B7A" w:rsidRDefault="00DA77F5" w:rsidP="004737A7">
            <w:pPr>
              <w:keepNext/>
              <w:keepLines/>
              <w:jc w:val="both"/>
              <w:rPr>
                <w:rFonts w:ascii="Courier New" w:hAnsi="Courier New" w:cs="Courier New"/>
                <w:color w:val="000000" w:themeColor="text1"/>
              </w:rPr>
            </w:pPr>
            <w:r w:rsidRPr="00511B7A">
              <w:rPr>
                <w:rFonts w:ascii="Courier New" w:hAnsi="Courier New" w:cs="Courier New"/>
                <w:color w:val="000000" w:themeColor="text1"/>
              </w:rPr>
              <w:t>394,6</w:t>
            </w:r>
          </w:p>
        </w:tc>
        <w:tc>
          <w:tcPr>
            <w:tcW w:w="1009" w:type="dxa"/>
          </w:tcPr>
          <w:p w:rsidR="00DA77F5" w:rsidRPr="00511B7A" w:rsidRDefault="00DA77F5" w:rsidP="004737A7">
            <w:pPr>
              <w:keepNext/>
              <w:keepLines/>
              <w:jc w:val="both"/>
              <w:rPr>
                <w:rFonts w:ascii="Courier New" w:hAnsi="Courier New" w:cs="Courier New"/>
                <w:color w:val="000000" w:themeColor="text1"/>
              </w:rPr>
            </w:pPr>
            <w:r w:rsidRPr="00511B7A">
              <w:rPr>
                <w:rFonts w:ascii="Courier New" w:hAnsi="Courier New" w:cs="Courier New"/>
                <w:color w:val="000000" w:themeColor="text1"/>
              </w:rPr>
              <w:t>100,1%</w:t>
            </w:r>
          </w:p>
        </w:tc>
        <w:tc>
          <w:tcPr>
            <w:tcW w:w="1418" w:type="dxa"/>
          </w:tcPr>
          <w:p w:rsidR="00DA77F5" w:rsidRPr="00511B7A" w:rsidRDefault="00DA77F5" w:rsidP="004737A7">
            <w:pPr>
              <w:keepNext/>
              <w:keepLines/>
              <w:jc w:val="both"/>
              <w:rPr>
                <w:rFonts w:ascii="Courier New" w:hAnsi="Courier New" w:cs="Courier New"/>
                <w:color w:val="000000" w:themeColor="text1"/>
              </w:rPr>
            </w:pPr>
            <w:r w:rsidRPr="00511B7A">
              <w:rPr>
                <w:rFonts w:ascii="Courier New" w:hAnsi="Courier New" w:cs="Courier New"/>
                <w:color w:val="000000" w:themeColor="text1"/>
              </w:rPr>
              <w:t>168,2</w:t>
            </w:r>
          </w:p>
        </w:tc>
        <w:tc>
          <w:tcPr>
            <w:tcW w:w="1666" w:type="dxa"/>
          </w:tcPr>
          <w:p w:rsidR="00DA77F5" w:rsidRPr="00511B7A" w:rsidRDefault="00DA77F5" w:rsidP="004737A7">
            <w:pPr>
              <w:keepNext/>
              <w:keepLines/>
              <w:jc w:val="both"/>
              <w:rPr>
                <w:rFonts w:ascii="Courier New" w:hAnsi="Courier New" w:cs="Courier New"/>
                <w:color w:val="000000" w:themeColor="text1"/>
              </w:rPr>
            </w:pPr>
            <w:r w:rsidRPr="00511B7A">
              <w:rPr>
                <w:rFonts w:ascii="Courier New" w:hAnsi="Courier New" w:cs="Courier New"/>
                <w:color w:val="000000" w:themeColor="text1"/>
              </w:rPr>
              <w:t>+226,4</w:t>
            </w:r>
          </w:p>
        </w:tc>
      </w:tr>
      <w:tr w:rsidR="00DA77F5" w:rsidRPr="00511B7A" w:rsidTr="00C9220D">
        <w:trPr>
          <w:jc w:val="center"/>
        </w:trPr>
        <w:tc>
          <w:tcPr>
            <w:tcW w:w="2802" w:type="dxa"/>
          </w:tcPr>
          <w:p w:rsidR="00DA77F5" w:rsidRPr="00511B7A" w:rsidRDefault="00DA77F5" w:rsidP="004737A7">
            <w:pPr>
              <w:keepNext/>
              <w:keepLines/>
              <w:jc w:val="both"/>
              <w:rPr>
                <w:rFonts w:ascii="Courier New" w:hAnsi="Courier New" w:cs="Courier New"/>
                <w:color w:val="000000" w:themeColor="text1"/>
              </w:rPr>
            </w:pPr>
            <w:r w:rsidRPr="00511B7A">
              <w:rPr>
                <w:rFonts w:ascii="Courier New" w:hAnsi="Courier New" w:cs="Courier New"/>
                <w:color w:val="000000" w:themeColor="text1"/>
              </w:rPr>
              <w:t>Налоги на товары</w:t>
            </w:r>
          </w:p>
        </w:tc>
        <w:tc>
          <w:tcPr>
            <w:tcW w:w="1271" w:type="dxa"/>
          </w:tcPr>
          <w:p w:rsidR="00DA77F5" w:rsidRPr="00511B7A" w:rsidRDefault="00DA77F5" w:rsidP="004737A7">
            <w:pPr>
              <w:keepNext/>
              <w:keepLines/>
              <w:jc w:val="both"/>
              <w:rPr>
                <w:rFonts w:ascii="Courier New" w:hAnsi="Courier New" w:cs="Courier New"/>
                <w:color w:val="000000" w:themeColor="text1"/>
              </w:rPr>
            </w:pPr>
            <w:r w:rsidRPr="00511B7A">
              <w:rPr>
                <w:rFonts w:ascii="Courier New" w:hAnsi="Courier New" w:cs="Courier New"/>
                <w:color w:val="000000" w:themeColor="text1"/>
              </w:rPr>
              <w:t>1838,7</w:t>
            </w:r>
          </w:p>
        </w:tc>
        <w:tc>
          <w:tcPr>
            <w:tcW w:w="1405" w:type="dxa"/>
          </w:tcPr>
          <w:p w:rsidR="00DA77F5" w:rsidRPr="00511B7A" w:rsidRDefault="00DA77F5" w:rsidP="004737A7">
            <w:pPr>
              <w:keepNext/>
              <w:keepLines/>
              <w:jc w:val="both"/>
              <w:rPr>
                <w:rFonts w:ascii="Courier New" w:hAnsi="Courier New" w:cs="Courier New"/>
                <w:color w:val="000000" w:themeColor="text1"/>
              </w:rPr>
            </w:pPr>
            <w:r w:rsidRPr="00511B7A">
              <w:rPr>
                <w:rFonts w:ascii="Courier New" w:hAnsi="Courier New" w:cs="Courier New"/>
                <w:color w:val="000000" w:themeColor="text1"/>
              </w:rPr>
              <w:t>1805,0</w:t>
            </w:r>
          </w:p>
        </w:tc>
        <w:tc>
          <w:tcPr>
            <w:tcW w:w="1009" w:type="dxa"/>
          </w:tcPr>
          <w:p w:rsidR="00DA77F5" w:rsidRPr="00511B7A" w:rsidRDefault="00DA77F5" w:rsidP="004737A7">
            <w:pPr>
              <w:keepNext/>
              <w:keepLines/>
              <w:jc w:val="both"/>
              <w:rPr>
                <w:rFonts w:ascii="Courier New" w:hAnsi="Courier New" w:cs="Courier New"/>
                <w:color w:val="000000" w:themeColor="text1"/>
              </w:rPr>
            </w:pPr>
            <w:r w:rsidRPr="00511B7A">
              <w:rPr>
                <w:rFonts w:ascii="Courier New" w:hAnsi="Courier New" w:cs="Courier New"/>
                <w:color w:val="000000" w:themeColor="text1"/>
              </w:rPr>
              <w:t>98,2%</w:t>
            </w:r>
          </w:p>
        </w:tc>
        <w:tc>
          <w:tcPr>
            <w:tcW w:w="1418" w:type="dxa"/>
          </w:tcPr>
          <w:p w:rsidR="00DA77F5" w:rsidRPr="00511B7A" w:rsidRDefault="00DA77F5" w:rsidP="004737A7">
            <w:pPr>
              <w:keepNext/>
              <w:keepLines/>
              <w:jc w:val="both"/>
              <w:rPr>
                <w:rFonts w:ascii="Courier New" w:hAnsi="Courier New" w:cs="Courier New"/>
                <w:color w:val="000000" w:themeColor="text1"/>
              </w:rPr>
            </w:pPr>
            <w:r w:rsidRPr="00511B7A">
              <w:rPr>
                <w:rFonts w:ascii="Courier New" w:hAnsi="Courier New" w:cs="Courier New"/>
                <w:color w:val="000000" w:themeColor="text1"/>
              </w:rPr>
              <w:t>1463,3</w:t>
            </w:r>
          </w:p>
        </w:tc>
        <w:tc>
          <w:tcPr>
            <w:tcW w:w="1666" w:type="dxa"/>
          </w:tcPr>
          <w:p w:rsidR="00DA77F5" w:rsidRPr="00511B7A" w:rsidRDefault="00DA77F5" w:rsidP="00DA77F5">
            <w:pPr>
              <w:keepNext/>
              <w:keepLines/>
              <w:jc w:val="both"/>
              <w:rPr>
                <w:rFonts w:ascii="Courier New" w:hAnsi="Courier New" w:cs="Courier New"/>
                <w:color w:val="000000" w:themeColor="text1"/>
              </w:rPr>
            </w:pPr>
            <w:r w:rsidRPr="00511B7A">
              <w:rPr>
                <w:rFonts w:ascii="Courier New" w:hAnsi="Courier New" w:cs="Courier New"/>
                <w:color w:val="000000" w:themeColor="text1"/>
              </w:rPr>
              <w:t>+341,7</w:t>
            </w:r>
          </w:p>
        </w:tc>
      </w:tr>
      <w:tr w:rsidR="00DA77F5" w:rsidRPr="00511B7A" w:rsidTr="00C9220D">
        <w:trPr>
          <w:jc w:val="center"/>
        </w:trPr>
        <w:tc>
          <w:tcPr>
            <w:tcW w:w="2802" w:type="dxa"/>
          </w:tcPr>
          <w:p w:rsidR="00DA77F5" w:rsidRPr="00511B7A" w:rsidRDefault="00DA77F5" w:rsidP="004737A7">
            <w:pPr>
              <w:keepNext/>
              <w:keepLines/>
              <w:jc w:val="both"/>
              <w:rPr>
                <w:rFonts w:ascii="Courier New" w:hAnsi="Courier New" w:cs="Courier New"/>
                <w:color w:val="000000" w:themeColor="text1"/>
              </w:rPr>
            </w:pPr>
            <w:r w:rsidRPr="00511B7A">
              <w:rPr>
                <w:rFonts w:ascii="Courier New" w:hAnsi="Courier New" w:cs="Courier New"/>
                <w:color w:val="000000" w:themeColor="text1"/>
              </w:rPr>
              <w:t>Гос. пошлина</w:t>
            </w:r>
          </w:p>
        </w:tc>
        <w:tc>
          <w:tcPr>
            <w:tcW w:w="1271" w:type="dxa"/>
          </w:tcPr>
          <w:p w:rsidR="00DA77F5" w:rsidRPr="00511B7A" w:rsidRDefault="00C07A03" w:rsidP="004737A7">
            <w:pPr>
              <w:keepNext/>
              <w:keepLines/>
              <w:jc w:val="both"/>
              <w:rPr>
                <w:rFonts w:ascii="Courier New" w:hAnsi="Courier New" w:cs="Courier New"/>
                <w:color w:val="000000" w:themeColor="text1"/>
              </w:rPr>
            </w:pPr>
            <w:r w:rsidRPr="00511B7A">
              <w:rPr>
                <w:rFonts w:ascii="Courier New" w:hAnsi="Courier New" w:cs="Courier New"/>
                <w:color w:val="000000" w:themeColor="text1"/>
              </w:rPr>
              <w:t>30</w:t>
            </w:r>
          </w:p>
        </w:tc>
        <w:tc>
          <w:tcPr>
            <w:tcW w:w="1405" w:type="dxa"/>
          </w:tcPr>
          <w:p w:rsidR="00DA77F5" w:rsidRPr="00511B7A" w:rsidRDefault="00C07A03" w:rsidP="004737A7">
            <w:pPr>
              <w:keepNext/>
              <w:keepLines/>
              <w:jc w:val="both"/>
              <w:rPr>
                <w:rFonts w:ascii="Courier New" w:hAnsi="Courier New" w:cs="Courier New"/>
                <w:color w:val="000000" w:themeColor="text1"/>
              </w:rPr>
            </w:pPr>
            <w:r w:rsidRPr="00511B7A">
              <w:rPr>
                <w:rFonts w:ascii="Courier New" w:hAnsi="Courier New" w:cs="Courier New"/>
                <w:color w:val="000000" w:themeColor="text1"/>
              </w:rPr>
              <w:t>18</w:t>
            </w:r>
          </w:p>
        </w:tc>
        <w:tc>
          <w:tcPr>
            <w:tcW w:w="1009" w:type="dxa"/>
          </w:tcPr>
          <w:p w:rsidR="00DA77F5" w:rsidRPr="00511B7A" w:rsidRDefault="00C07A03" w:rsidP="004737A7">
            <w:pPr>
              <w:keepNext/>
              <w:keepLines/>
              <w:jc w:val="both"/>
              <w:rPr>
                <w:rFonts w:ascii="Courier New" w:hAnsi="Courier New" w:cs="Courier New"/>
                <w:color w:val="000000" w:themeColor="text1"/>
              </w:rPr>
            </w:pPr>
            <w:r w:rsidRPr="00511B7A">
              <w:rPr>
                <w:rFonts w:ascii="Courier New" w:hAnsi="Courier New" w:cs="Courier New"/>
                <w:color w:val="000000" w:themeColor="text1"/>
              </w:rPr>
              <w:t>60%</w:t>
            </w:r>
          </w:p>
        </w:tc>
        <w:tc>
          <w:tcPr>
            <w:tcW w:w="1418" w:type="dxa"/>
          </w:tcPr>
          <w:p w:rsidR="00DA77F5" w:rsidRPr="00511B7A" w:rsidRDefault="00DA77F5" w:rsidP="004737A7">
            <w:pPr>
              <w:keepNext/>
              <w:keepLines/>
              <w:jc w:val="both"/>
              <w:rPr>
                <w:rFonts w:ascii="Courier New" w:hAnsi="Courier New" w:cs="Courier New"/>
                <w:color w:val="000000" w:themeColor="text1"/>
              </w:rPr>
            </w:pPr>
            <w:r w:rsidRPr="00511B7A">
              <w:rPr>
                <w:rFonts w:ascii="Courier New" w:hAnsi="Courier New" w:cs="Courier New"/>
                <w:color w:val="000000" w:themeColor="text1"/>
              </w:rPr>
              <w:t>56,8</w:t>
            </w:r>
          </w:p>
        </w:tc>
        <w:tc>
          <w:tcPr>
            <w:tcW w:w="1666" w:type="dxa"/>
          </w:tcPr>
          <w:p w:rsidR="00DA77F5" w:rsidRPr="00511B7A" w:rsidRDefault="00C07A03" w:rsidP="004737A7">
            <w:pPr>
              <w:keepNext/>
              <w:keepLines/>
              <w:jc w:val="both"/>
              <w:rPr>
                <w:rFonts w:ascii="Courier New" w:hAnsi="Courier New" w:cs="Courier New"/>
                <w:color w:val="000000" w:themeColor="text1"/>
              </w:rPr>
            </w:pPr>
            <w:r w:rsidRPr="00511B7A">
              <w:rPr>
                <w:rFonts w:ascii="Courier New" w:hAnsi="Courier New" w:cs="Courier New"/>
                <w:color w:val="000000" w:themeColor="text1"/>
              </w:rPr>
              <w:t>-38,8</w:t>
            </w:r>
          </w:p>
        </w:tc>
      </w:tr>
      <w:tr w:rsidR="00DA77F5" w:rsidRPr="00511B7A" w:rsidTr="00C9220D">
        <w:trPr>
          <w:jc w:val="center"/>
        </w:trPr>
        <w:tc>
          <w:tcPr>
            <w:tcW w:w="2802" w:type="dxa"/>
          </w:tcPr>
          <w:p w:rsidR="00DA77F5" w:rsidRPr="00511B7A" w:rsidRDefault="00DA77F5" w:rsidP="004737A7">
            <w:pPr>
              <w:keepNext/>
              <w:keepLines/>
              <w:jc w:val="both"/>
              <w:rPr>
                <w:rFonts w:ascii="Courier New" w:hAnsi="Courier New" w:cs="Courier New"/>
                <w:color w:val="000000" w:themeColor="text1"/>
              </w:rPr>
            </w:pPr>
            <w:r w:rsidRPr="00511B7A">
              <w:rPr>
                <w:rFonts w:ascii="Courier New" w:hAnsi="Courier New" w:cs="Courier New"/>
                <w:color w:val="000000" w:themeColor="text1"/>
              </w:rPr>
              <w:t>Платные услуги</w:t>
            </w:r>
          </w:p>
        </w:tc>
        <w:tc>
          <w:tcPr>
            <w:tcW w:w="1271" w:type="dxa"/>
          </w:tcPr>
          <w:p w:rsidR="00DA77F5" w:rsidRPr="00511B7A" w:rsidRDefault="00C07A03" w:rsidP="004737A7">
            <w:pPr>
              <w:keepNext/>
              <w:keepLines/>
              <w:jc w:val="both"/>
              <w:rPr>
                <w:rFonts w:ascii="Courier New" w:hAnsi="Courier New" w:cs="Courier New"/>
                <w:color w:val="000000" w:themeColor="text1"/>
              </w:rPr>
            </w:pPr>
            <w:r w:rsidRPr="00511B7A">
              <w:rPr>
                <w:rFonts w:ascii="Courier New" w:hAnsi="Courier New" w:cs="Courier New"/>
                <w:color w:val="000000" w:themeColor="text1"/>
              </w:rPr>
              <w:t>32,3</w:t>
            </w:r>
          </w:p>
        </w:tc>
        <w:tc>
          <w:tcPr>
            <w:tcW w:w="1405" w:type="dxa"/>
          </w:tcPr>
          <w:p w:rsidR="00DA77F5" w:rsidRPr="00511B7A" w:rsidRDefault="00C07A03" w:rsidP="004737A7">
            <w:pPr>
              <w:keepNext/>
              <w:keepLines/>
              <w:jc w:val="both"/>
              <w:rPr>
                <w:rFonts w:ascii="Courier New" w:hAnsi="Courier New" w:cs="Courier New"/>
                <w:color w:val="000000" w:themeColor="text1"/>
              </w:rPr>
            </w:pPr>
            <w:r w:rsidRPr="00511B7A">
              <w:rPr>
                <w:rFonts w:ascii="Courier New" w:hAnsi="Courier New" w:cs="Courier New"/>
                <w:color w:val="000000" w:themeColor="text1"/>
              </w:rPr>
              <w:t>32,3</w:t>
            </w:r>
          </w:p>
        </w:tc>
        <w:tc>
          <w:tcPr>
            <w:tcW w:w="1009" w:type="dxa"/>
          </w:tcPr>
          <w:p w:rsidR="00DA77F5" w:rsidRPr="00511B7A" w:rsidRDefault="00C07A03" w:rsidP="004737A7">
            <w:pPr>
              <w:keepNext/>
              <w:keepLines/>
              <w:jc w:val="both"/>
              <w:rPr>
                <w:rFonts w:ascii="Courier New" w:hAnsi="Courier New" w:cs="Courier New"/>
                <w:color w:val="000000" w:themeColor="text1"/>
              </w:rPr>
            </w:pPr>
            <w:r w:rsidRPr="00511B7A">
              <w:rPr>
                <w:rFonts w:ascii="Courier New" w:hAnsi="Courier New" w:cs="Courier New"/>
                <w:color w:val="000000" w:themeColor="text1"/>
              </w:rPr>
              <w:t>100%</w:t>
            </w:r>
          </w:p>
        </w:tc>
        <w:tc>
          <w:tcPr>
            <w:tcW w:w="1418" w:type="dxa"/>
          </w:tcPr>
          <w:p w:rsidR="00DA77F5" w:rsidRPr="00511B7A" w:rsidRDefault="00DA77F5" w:rsidP="004737A7">
            <w:pPr>
              <w:keepNext/>
              <w:keepLines/>
              <w:jc w:val="both"/>
              <w:rPr>
                <w:rFonts w:ascii="Courier New" w:hAnsi="Courier New" w:cs="Courier New"/>
                <w:color w:val="000000" w:themeColor="text1"/>
              </w:rPr>
            </w:pPr>
            <w:r w:rsidRPr="00511B7A">
              <w:rPr>
                <w:rFonts w:ascii="Courier New" w:hAnsi="Courier New" w:cs="Courier New"/>
                <w:color w:val="000000" w:themeColor="text1"/>
              </w:rPr>
              <w:t>95,2</w:t>
            </w:r>
          </w:p>
        </w:tc>
        <w:tc>
          <w:tcPr>
            <w:tcW w:w="1666" w:type="dxa"/>
          </w:tcPr>
          <w:p w:rsidR="00DA77F5" w:rsidRPr="00511B7A" w:rsidRDefault="00C07A03" w:rsidP="004737A7">
            <w:pPr>
              <w:keepNext/>
              <w:keepLines/>
              <w:jc w:val="both"/>
              <w:rPr>
                <w:rFonts w:ascii="Courier New" w:hAnsi="Courier New" w:cs="Courier New"/>
                <w:color w:val="000000" w:themeColor="text1"/>
              </w:rPr>
            </w:pPr>
            <w:r w:rsidRPr="00511B7A">
              <w:rPr>
                <w:rFonts w:ascii="Courier New" w:hAnsi="Courier New" w:cs="Courier New"/>
                <w:color w:val="000000" w:themeColor="text1"/>
              </w:rPr>
              <w:t>-62,9</w:t>
            </w:r>
          </w:p>
        </w:tc>
      </w:tr>
      <w:tr w:rsidR="00DA77F5" w:rsidRPr="00511B7A" w:rsidTr="00C9220D">
        <w:trPr>
          <w:jc w:val="center"/>
        </w:trPr>
        <w:tc>
          <w:tcPr>
            <w:tcW w:w="2802" w:type="dxa"/>
          </w:tcPr>
          <w:p w:rsidR="00DA77F5" w:rsidRPr="00511B7A" w:rsidRDefault="00DA77F5" w:rsidP="004737A7">
            <w:pPr>
              <w:keepNext/>
              <w:keepLines/>
              <w:jc w:val="both"/>
              <w:rPr>
                <w:rFonts w:ascii="Courier New" w:hAnsi="Courier New" w:cs="Courier New"/>
                <w:color w:val="000000" w:themeColor="text1"/>
              </w:rPr>
            </w:pPr>
          </w:p>
        </w:tc>
        <w:tc>
          <w:tcPr>
            <w:tcW w:w="1271" w:type="dxa"/>
          </w:tcPr>
          <w:p w:rsidR="00DA77F5" w:rsidRPr="00511B7A" w:rsidRDefault="00DA77F5" w:rsidP="004737A7">
            <w:pPr>
              <w:keepNext/>
              <w:keepLines/>
              <w:jc w:val="both"/>
              <w:rPr>
                <w:rFonts w:ascii="Courier New" w:hAnsi="Courier New" w:cs="Courier New"/>
                <w:color w:val="000000" w:themeColor="text1"/>
              </w:rPr>
            </w:pPr>
          </w:p>
        </w:tc>
        <w:tc>
          <w:tcPr>
            <w:tcW w:w="1405" w:type="dxa"/>
          </w:tcPr>
          <w:p w:rsidR="00DA77F5" w:rsidRPr="00511B7A" w:rsidRDefault="00DA77F5" w:rsidP="004737A7">
            <w:pPr>
              <w:keepNext/>
              <w:keepLines/>
              <w:jc w:val="both"/>
              <w:rPr>
                <w:rFonts w:ascii="Courier New" w:hAnsi="Courier New" w:cs="Courier New"/>
                <w:color w:val="000000" w:themeColor="text1"/>
              </w:rPr>
            </w:pPr>
          </w:p>
        </w:tc>
        <w:tc>
          <w:tcPr>
            <w:tcW w:w="1009" w:type="dxa"/>
          </w:tcPr>
          <w:p w:rsidR="00DA77F5" w:rsidRPr="00511B7A" w:rsidRDefault="00DA77F5" w:rsidP="004737A7">
            <w:pPr>
              <w:keepNext/>
              <w:keepLines/>
              <w:jc w:val="both"/>
              <w:rPr>
                <w:rFonts w:ascii="Courier New" w:hAnsi="Courier New" w:cs="Courier New"/>
                <w:color w:val="000000" w:themeColor="text1"/>
              </w:rPr>
            </w:pPr>
          </w:p>
        </w:tc>
        <w:tc>
          <w:tcPr>
            <w:tcW w:w="1418" w:type="dxa"/>
          </w:tcPr>
          <w:p w:rsidR="00DA77F5" w:rsidRPr="00511B7A" w:rsidRDefault="00DA77F5" w:rsidP="004737A7">
            <w:pPr>
              <w:keepNext/>
              <w:keepLines/>
              <w:jc w:val="both"/>
              <w:rPr>
                <w:rFonts w:ascii="Courier New" w:hAnsi="Courier New" w:cs="Courier New"/>
                <w:color w:val="000000" w:themeColor="text1"/>
              </w:rPr>
            </w:pPr>
          </w:p>
        </w:tc>
        <w:tc>
          <w:tcPr>
            <w:tcW w:w="1666" w:type="dxa"/>
          </w:tcPr>
          <w:p w:rsidR="00DA77F5" w:rsidRPr="00511B7A" w:rsidRDefault="00DA77F5" w:rsidP="004737A7">
            <w:pPr>
              <w:keepNext/>
              <w:keepLines/>
              <w:jc w:val="both"/>
              <w:rPr>
                <w:rFonts w:ascii="Courier New" w:hAnsi="Courier New" w:cs="Courier New"/>
                <w:color w:val="000000" w:themeColor="text1"/>
              </w:rPr>
            </w:pPr>
          </w:p>
        </w:tc>
      </w:tr>
    </w:tbl>
    <w:p w:rsidR="00070060" w:rsidRPr="00511B7A" w:rsidRDefault="00070060" w:rsidP="001B4F0C">
      <w:pPr>
        <w:ind w:firstLine="709"/>
        <w:jc w:val="both"/>
        <w:rPr>
          <w:rFonts w:ascii="Arial" w:hAnsi="Arial" w:cs="Arial"/>
          <w:color w:val="000000" w:themeColor="text1"/>
        </w:rPr>
      </w:pPr>
    </w:p>
    <w:p w:rsidR="00FA2C01" w:rsidRPr="00511B7A" w:rsidRDefault="001B4F0C" w:rsidP="001B4F0C">
      <w:pPr>
        <w:tabs>
          <w:tab w:val="left" w:pos="960"/>
        </w:tabs>
        <w:ind w:firstLine="709"/>
        <w:jc w:val="both"/>
        <w:rPr>
          <w:rFonts w:ascii="Arial" w:hAnsi="Arial" w:cs="Arial"/>
          <w:color w:val="000000" w:themeColor="text1"/>
        </w:rPr>
      </w:pPr>
      <w:r w:rsidRPr="00511B7A">
        <w:rPr>
          <w:rFonts w:ascii="Arial" w:hAnsi="Arial" w:cs="Arial"/>
          <w:color w:val="000000" w:themeColor="text1"/>
        </w:rPr>
        <w:t xml:space="preserve">При плане на год 28243,8 тыс. руб., в бюджет поселения поступило безвозмездных поступлений всего – 28243,8 тыс. руб. в том числе: </w:t>
      </w:r>
    </w:p>
    <w:p w:rsidR="00FA2C01" w:rsidRPr="00511B7A" w:rsidRDefault="001B4F0C" w:rsidP="001B4F0C">
      <w:pPr>
        <w:tabs>
          <w:tab w:val="left" w:pos="960"/>
        </w:tabs>
        <w:ind w:firstLine="709"/>
        <w:jc w:val="both"/>
        <w:rPr>
          <w:rFonts w:ascii="Arial" w:hAnsi="Arial" w:cs="Arial"/>
          <w:color w:val="000000" w:themeColor="text1"/>
        </w:rPr>
      </w:pPr>
      <w:r w:rsidRPr="00511B7A">
        <w:rPr>
          <w:rFonts w:ascii="Arial" w:hAnsi="Arial" w:cs="Arial"/>
          <w:color w:val="000000" w:themeColor="text1"/>
        </w:rPr>
        <w:t xml:space="preserve">из областного бюджета – 5692,8 тыс. руб., </w:t>
      </w:r>
    </w:p>
    <w:p w:rsidR="00FA2C01" w:rsidRPr="00511B7A" w:rsidRDefault="001B4F0C" w:rsidP="001B4F0C">
      <w:pPr>
        <w:tabs>
          <w:tab w:val="left" w:pos="960"/>
        </w:tabs>
        <w:ind w:firstLine="709"/>
        <w:jc w:val="both"/>
        <w:rPr>
          <w:rFonts w:ascii="Arial" w:hAnsi="Arial" w:cs="Arial"/>
          <w:color w:val="000000" w:themeColor="text1"/>
        </w:rPr>
      </w:pPr>
      <w:r w:rsidRPr="00511B7A">
        <w:rPr>
          <w:rFonts w:ascii="Arial" w:hAnsi="Arial" w:cs="Arial"/>
          <w:color w:val="000000" w:themeColor="text1"/>
        </w:rPr>
        <w:t>из бюджета Братского района – 22400,2 тыс. руб.,</w:t>
      </w:r>
    </w:p>
    <w:p w:rsidR="00FA2C01" w:rsidRPr="00511B7A" w:rsidRDefault="001B4F0C" w:rsidP="001B4F0C">
      <w:pPr>
        <w:tabs>
          <w:tab w:val="left" w:pos="960"/>
        </w:tabs>
        <w:ind w:firstLine="709"/>
        <w:jc w:val="both"/>
        <w:rPr>
          <w:rFonts w:ascii="Arial" w:hAnsi="Arial" w:cs="Arial"/>
          <w:color w:val="000000" w:themeColor="text1"/>
        </w:rPr>
      </w:pPr>
      <w:r w:rsidRPr="00511B7A">
        <w:rPr>
          <w:rFonts w:ascii="Arial" w:hAnsi="Arial" w:cs="Arial"/>
          <w:color w:val="000000" w:themeColor="text1"/>
        </w:rPr>
        <w:t xml:space="preserve"> прочие безвозмездные поступления (спонсорские) – 150,8 тыс. руб. </w:t>
      </w:r>
    </w:p>
    <w:p w:rsidR="001B4F0C" w:rsidRPr="00511B7A" w:rsidRDefault="001B4F0C" w:rsidP="001B4F0C">
      <w:pPr>
        <w:tabs>
          <w:tab w:val="left" w:pos="960"/>
        </w:tabs>
        <w:ind w:firstLine="709"/>
        <w:jc w:val="both"/>
        <w:rPr>
          <w:rFonts w:ascii="Arial" w:hAnsi="Arial" w:cs="Arial"/>
          <w:color w:val="000000" w:themeColor="text1"/>
        </w:rPr>
      </w:pPr>
      <w:r w:rsidRPr="00511B7A">
        <w:rPr>
          <w:rFonts w:ascii="Arial" w:hAnsi="Arial" w:cs="Arial"/>
          <w:color w:val="000000" w:themeColor="text1"/>
        </w:rPr>
        <w:lastRenderedPageBreak/>
        <w:t xml:space="preserve">Уменьшение по отношению к 2019г. (31458,3 тыс. руб.) составило 3214,5 тыс. руб. или 10,2% </w:t>
      </w:r>
    </w:p>
    <w:p w:rsidR="001B4F0C" w:rsidRPr="00511B7A" w:rsidRDefault="001B4F0C" w:rsidP="001B4F0C">
      <w:pPr>
        <w:ind w:firstLine="720"/>
        <w:jc w:val="both"/>
        <w:rPr>
          <w:rFonts w:ascii="Arial" w:hAnsi="Arial" w:cs="Arial"/>
          <w:color w:val="000000" w:themeColor="text1"/>
        </w:rPr>
      </w:pPr>
      <w:r w:rsidRPr="00511B7A">
        <w:rPr>
          <w:rFonts w:ascii="Arial" w:hAnsi="Arial" w:cs="Arial"/>
          <w:color w:val="000000" w:themeColor="text1"/>
        </w:rPr>
        <w:t xml:space="preserve"> Доля межбюджетных трансфертов от других бюджетов бюджетной системы в общем объеме доходов бюджета поселения в 2020 году составила 87,1 %.</w:t>
      </w:r>
    </w:p>
    <w:p w:rsidR="001B4F0C" w:rsidRPr="00511B7A" w:rsidRDefault="001B4F0C" w:rsidP="001B4F0C">
      <w:pPr>
        <w:pStyle w:val="ConsPlusNormal"/>
        <w:jc w:val="both"/>
        <w:rPr>
          <w:color w:val="000000" w:themeColor="text1"/>
        </w:rPr>
      </w:pPr>
    </w:p>
    <w:p w:rsidR="001B4F0C" w:rsidRPr="00511B7A" w:rsidRDefault="001B4F0C" w:rsidP="001B4F0C">
      <w:pPr>
        <w:pStyle w:val="ConsPlusNormal"/>
        <w:tabs>
          <w:tab w:val="left" w:pos="8647"/>
        </w:tabs>
        <w:ind w:firstLine="708"/>
        <w:jc w:val="both"/>
        <w:rPr>
          <w:color w:val="000000" w:themeColor="text1"/>
        </w:rPr>
      </w:pPr>
      <w:r w:rsidRPr="00511B7A">
        <w:rPr>
          <w:color w:val="000000" w:themeColor="text1"/>
        </w:rPr>
        <w:t>Дефицит бюджета в окончательной редакции запланирован в объеме 7697,7 тыс. руб., в том числе изменение остатков средств на счетах по учету средств бюджета поселения –  7546,7 тыс. руб. С учетом указанного остатка размер дефицита составил 151,0 тыс. руб., или 3,6% утвержденного общего годового объема доходов бюджета поселения без учета утвержденного объема безвозмездных поступлений.</w:t>
      </w:r>
    </w:p>
    <w:p w:rsidR="001B4F0C" w:rsidRPr="00511B7A" w:rsidRDefault="001B4F0C" w:rsidP="001B4F0C">
      <w:pPr>
        <w:pStyle w:val="ConsPlusNormal"/>
        <w:ind w:firstLine="708"/>
        <w:jc w:val="both"/>
        <w:rPr>
          <w:color w:val="000000" w:themeColor="text1"/>
        </w:rPr>
      </w:pPr>
    </w:p>
    <w:p w:rsidR="00FA2C01" w:rsidRPr="00511B7A" w:rsidRDefault="00FA2C01" w:rsidP="00236CD4">
      <w:pPr>
        <w:ind w:firstLine="709"/>
        <w:jc w:val="center"/>
        <w:rPr>
          <w:rFonts w:ascii="Arial" w:hAnsi="Arial" w:cs="Arial"/>
          <w:color w:val="000000" w:themeColor="text1"/>
        </w:rPr>
      </w:pPr>
      <w:r w:rsidRPr="00511B7A">
        <w:rPr>
          <w:rFonts w:ascii="Arial" w:hAnsi="Arial" w:cs="Arial"/>
          <w:b/>
          <w:color w:val="000000" w:themeColor="text1"/>
          <w:u w:val="single"/>
        </w:rPr>
        <w:t>Расходы бюджета</w:t>
      </w:r>
      <w:r w:rsidRPr="00511B7A">
        <w:rPr>
          <w:rFonts w:ascii="Arial" w:hAnsi="Arial" w:cs="Arial"/>
          <w:color w:val="000000" w:themeColor="text1"/>
        </w:rPr>
        <w:t>:</w:t>
      </w:r>
    </w:p>
    <w:p w:rsidR="00FA2C01" w:rsidRPr="00511B7A" w:rsidRDefault="00FA2C01" w:rsidP="00FA2C01">
      <w:pPr>
        <w:ind w:firstLine="709"/>
        <w:jc w:val="both"/>
        <w:rPr>
          <w:rFonts w:ascii="Arial" w:hAnsi="Arial" w:cs="Arial"/>
          <w:color w:val="000000" w:themeColor="text1"/>
        </w:rPr>
      </w:pPr>
    </w:p>
    <w:p w:rsidR="00FA2C01" w:rsidRPr="00511B7A" w:rsidRDefault="00FA2C01" w:rsidP="00FA2C01">
      <w:pPr>
        <w:ind w:firstLine="709"/>
        <w:jc w:val="both"/>
        <w:rPr>
          <w:rFonts w:ascii="Arial" w:hAnsi="Arial" w:cs="Arial"/>
          <w:color w:val="000000" w:themeColor="text1"/>
        </w:rPr>
      </w:pPr>
      <w:r w:rsidRPr="00511B7A">
        <w:rPr>
          <w:rFonts w:ascii="Arial" w:hAnsi="Arial" w:cs="Arial"/>
          <w:color w:val="000000" w:themeColor="text1"/>
        </w:rPr>
        <w:t>Расходы бюджета поселения за 2020 года исполнены в объеме 38316,8 тыс. руб. или 95,5% к годовому плану (40140,0 тыс. руб.).</w:t>
      </w:r>
    </w:p>
    <w:p w:rsidR="00FA2C01" w:rsidRPr="00511B7A" w:rsidRDefault="00FA2C01" w:rsidP="00FA2C01">
      <w:pPr>
        <w:ind w:firstLine="709"/>
        <w:jc w:val="both"/>
        <w:rPr>
          <w:rFonts w:ascii="Arial" w:hAnsi="Arial" w:cs="Arial"/>
          <w:color w:val="000000" w:themeColor="text1"/>
        </w:rPr>
      </w:pPr>
      <w:r w:rsidRPr="00511B7A">
        <w:rPr>
          <w:rFonts w:ascii="Arial" w:hAnsi="Arial" w:cs="Arial"/>
          <w:color w:val="000000" w:themeColor="text1"/>
        </w:rPr>
        <w:t>Увеличение к 2019 году</w:t>
      </w:r>
      <w:r w:rsidR="00236CD4" w:rsidRPr="00511B7A">
        <w:rPr>
          <w:rFonts w:ascii="Arial" w:hAnsi="Arial" w:cs="Arial"/>
          <w:color w:val="000000" w:themeColor="text1"/>
        </w:rPr>
        <w:t xml:space="preserve"> </w:t>
      </w:r>
      <w:r w:rsidRPr="00511B7A">
        <w:rPr>
          <w:rFonts w:ascii="Arial" w:hAnsi="Arial" w:cs="Arial"/>
          <w:color w:val="000000" w:themeColor="text1"/>
        </w:rPr>
        <w:t>(29</w:t>
      </w:r>
      <w:r w:rsidR="00236CD4" w:rsidRPr="00511B7A">
        <w:rPr>
          <w:rFonts w:ascii="Arial" w:hAnsi="Arial" w:cs="Arial"/>
          <w:color w:val="000000" w:themeColor="text1"/>
        </w:rPr>
        <w:t xml:space="preserve"> </w:t>
      </w:r>
      <w:r w:rsidRPr="00511B7A">
        <w:rPr>
          <w:rFonts w:ascii="Arial" w:hAnsi="Arial" w:cs="Arial"/>
          <w:color w:val="000000" w:themeColor="text1"/>
        </w:rPr>
        <w:t>397,4 тыс. руб.) – на 8919,4 тыс. руб. или на 30,3%.</w:t>
      </w:r>
    </w:p>
    <w:tbl>
      <w:tblPr>
        <w:tblW w:w="9683" w:type="dxa"/>
        <w:tblInd w:w="93" w:type="dxa"/>
        <w:tblLook w:val="04A0"/>
      </w:tblPr>
      <w:tblGrid>
        <w:gridCol w:w="3276"/>
        <w:gridCol w:w="2126"/>
        <w:gridCol w:w="2744"/>
        <w:gridCol w:w="1537"/>
      </w:tblGrid>
      <w:tr w:rsidR="00FA2C01" w:rsidRPr="00511B7A" w:rsidTr="00D55C52">
        <w:trPr>
          <w:trHeight w:val="379"/>
          <w:tblHeader/>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C01" w:rsidRPr="00511B7A" w:rsidRDefault="00FA2C01" w:rsidP="004737A7">
            <w:pPr>
              <w:jc w:val="center"/>
              <w:rPr>
                <w:rFonts w:ascii="Courier New" w:hAnsi="Courier New" w:cs="Courier New"/>
                <w:b/>
                <w:bCs/>
                <w:color w:val="000000" w:themeColor="text1"/>
              </w:rPr>
            </w:pPr>
            <w:r w:rsidRPr="00511B7A">
              <w:rPr>
                <w:rFonts w:ascii="Courier New" w:hAnsi="Courier New" w:cs="Courier New"/>
                <w:b/>
                <w:bCs/>
                <w:color w:val="000000" w:themeColor="text1"/>
                <w:sz w:val="22"/>
                <w:szCs w:val="22"/>
              </w:rPr>
              <w:t>Наименование</w:t>
            </w:r>
          </w:p>
        </w:tc>
        <w:tc>
          <w:tcPr>
            <w:tcW w:w="2126" w:type="dxa"/>
            <w:tcBorders>
              <w:top w:val="single" w:sz="4" w:space="0" w:color="auto"/>
              <w:left w:val="nil"/>
              <w:bottom w:val="single" w:sz="4" w:space="0" w:color="auto"/>
              <w:right w:val="single" w:sz="4" w:space="0" w:color="auto"/>
            </w:tcBorders>
            <w:vAlign w:val="center"/>
          </w:tcPr>
          <w:p w:rsidR="00FA2C01" w:rsidRPr="00511B7A" w:rsidRDefault="00FA2C01" w:rsidP="004737A7">
            <w:pPr>
              <w:jc w:val="center"/>
              <w:rPr>
                <w:rFonts w:ascii="Courier New" w:hAnsi="Courier New" w:cs="Courier New"/>
                <w:b/>
                <w:bCs/>
                <w:color w:val="000000" w:themeColor="text1"/>
              </w:rPr>
            </w:pPr>
            <w:r w:rsidRPr="00511B7A">
              <w:rPr>
                <w:rFonts w:ascii="Courier New" w:hAnsi="Courier New" w:cs="Courier New"/>
                <w:b/>
                <w:bCs/>
                <w:color w:val="000000" w:themeColor="text1"/>
                <w:sz w:val="22"/>
                <w:szCs w:val="22"/>
              </w:rPr>
              <w:t xml:space="preserve">План на 2020 год </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C01" w:rsidRPr="00511B7A" w:rsidRDefault="00FA2C01" w:rsidP="004737A7">
            <w:pPr>
              <w:jc w:val="center"/>
              <w:rPr>
                <w:rFonts w:ascii="Courier New" w:hAnsi="Courier New" w:cs="Courier New"/>
                <w:b/>
                <w:bCs/>
                <w:color w:val="000000" w:themeColor="text1"/>
              </w:rPr>
            </w:pPr>
            <w:r w:rsidRPr="00511B7A">
              <w:rPr>
                <w:rFonts w:ascii="Courier New" w:hAnsi="Courier New" w:cs="Courier New"/>
                <w:b/>
                <w:bCs/>
                <w:color w:val="000000" w:themeColor="text1"/>
                <w:sz w:val="22"/>
                <w:szCs w:val="22"/>
              </w:rPr>
              <w:t>Исполнено на 01.01.2021 года</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C01" w:rsidRPr="00511B7A" w:rsidRDefault="00FA2C01" w:rsidP="004737A7">
            <w:pPr>
              <w:jc w:val="center"/>
              <w:rPr>
                <w:rFonts w:ascii="Courier New" w:hAnsi="Courier New" w:cs="Courier New"/>
                <w:b/>
                <w:bCs/>
                <w:color w:val="000000" w:themeColor="text1"/>
              </w:rPr>
            </w:pPr>
            <w:r w:rsidRPr="00511B7A">
              <w:rPr>
                <w:rFonts w:ascii="Courier New" w:hAnsi="Courier New" w:cs="Courier New"/>
                <w:b/>
                <w:bCs/>
                <w:color w:val="000000" w:themeColor="text1"/>
                <w:sz w:val="22"/>
                <w:szCs w:val="22"/>
              </w:rPr>
              <w:t>% исполнения</w:t>
            </w:r>
          </w:p>
        </w:tc>
      </w:tr>
      <w:tr w:rsidR="00FA2C01" w:rsidRPr="00511B7A" w:rsidTr="00D55C52">
        <w:trPr>
          <w:trHeight w:val="256"/>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rsidR="00FA2C01" w:rsidRPr="00511B7A" w:rsidRDefault="00FA2C01" w:rsidP="004737A7">
            <w:pPr>
              <w:rPr>
                <w:rFonts w:ascii="Courier New" w:hAnsi="Courier New" w:cs="Courier New"/>
                <w:bCs/>
                <w:color w:val="000000" w:themeColor="text1"/>
              </w:rPr>
            </w:pPr>
            <w:r w:rsidRPr="00511B7A">
              <w:rPr>
                <w:rFonts w:ascii="Courier New" w:hAnsi="Courier New" w:cs="Courier New"/>
                <w:bCs/>
                <w:color w:val="000000" w:themeColor="text1"/>
                <w:sz w:val="22"/>
                <w:szCs w:val="22"/>
              </w:rPr>
              <w:t>РАСХОДЫ</w:t>
            </w:r>
          </w:p>
        </w:tc>
        <w:tc>
          <w:tcPr>
            <w:tcW w:w="2126" w:type="dxa"/>
            <w:tcBorders>
              <w:top w:val="single" w:sz="4" w:space="0" w:color="auto"/>
              <w:left w:val="nil"/>
              <w:bottom w:val="single" w:sz="4" w:space="0" w:color="auto"/>
              <w:right w:val="single" w:sz="4" w:space="0" w:color="auto"/>
            </w:tcBorders>
            <w:vAlign w:val="center"/>
          </w:tcPr>
          <w:p w:rsidR="00FA2C01" w:rsidRPr="00511B7A" w:rsidRDefault="00FA2C01" w:rsidP="004737A7">
            <w:pPr>
              <w:jc w:val="center"/>
              <w:rPr>
                <w:rFonts w:ascii="Courier New" w:hAnsi="Courier New" w:cs="Courier New"/>
                <w:bCs/>
                <w:color w:val="000000" w:themeColor="text1"/>
              </w:rPr>
            </w:pPr>
            <w:r w:rsidRPr="00511B7A">
              <w:rPr>
                <w:rFonts w:ascii="Courier New" w:hAnsi="Courier New" w:cs="Courier New"/>
                <w:bCs/>
                <w:color w:val="000000" w:themeColor="text1"/>
                <w:sz w:val="22"/>
                <w:szCs w:val="22"/>
              </w:rPr>
              <w:t>40140,0</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rsidR="00FA2C01" w:rsidRPr="00511B7A" w:rsidRDefault="00FA2C01" w:rsidP="004737A7">
            <w:pPr>
              <w:jc w:val="center"/>
              <w:rPr>
                <w:rFonts w:ascii="Courier New" w:hAnsi="Courier New" w:cs="Courier New"/>
                <w:bCs/>
                <w:color w:val="000000" w:themeColor="text1"/>
              </w:rPr>
            </w:pPr>
            <w:r w:rsidRPr="00511B7A">
              <w:rPr>
                <w:rFonts w:ascii="Courier New" w:hAnsi="Courier New" w:cs="Courier New"/>
                <w:bCs/>
                <w:color w:val="000000" w:themeColor="text1"/>
                <w:sz w:val="22"/>
                <w:szCs w:val="22"/>
              </w:rPr>
              <w:t>38316,8</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rsidR="00FA2C01" w:rsidRPr="00511B7A" w:rsidRDefault="00FA2C01" w:rsidP="004737A7">
            <w:pPr>
              <w:jc w:val="center"/>
              <w:rPr>
                <w:rFonts w:ascii="Courier New" w:hAnsi="Courier New" w:cs="Courier New"/>
                <w:bCs/>
                <w:color w:val="000000" w:themeColor="text1"/>
              </w:rPr>
            </w:pPr>
            <w:r w:rsidRPr="00511B7A">
              <w:rPr>
                <w:rFonts w:ascii="Courier New" w:hAnsi="Courier New" w:cs="Courier New"/>
                <w:bCs/>
                <w:color w:val="000000" w:themeColor="text1"/>
                <w:sz w:val="22"/>
                <w:szCs w:val="22"/>
              </w:rPr>
              <w:t>95,5%</w:t>
            </w:r>
          </w:p>
        </w:tc>
      </w:tr>
    </w:tbl>
    <w:p w:rsidR="00FA2C01" w:rsidRPr="00511B7A" w:rsidRDefault="00FA2C01" w:rsidP="00FA2C01">
      <w:pPr>
        <w:ind w:firstLine="709"/>
        <w:jc w:val="both"/>
        <w:rPr>
          <w:rFonts w:ascii="Arial" w:hAnsi="Arial" w:cs="Arial"/>
          <w:color w:val="000000" w:themeColor="text1"/>
        </w:rPr>
      </w:pPr>
    </w:p>
    <w:p w:rsidR="00FA2C01" w:rsidRPr="00511B7A" w:rsidRDefault="00FA2C01" w:rsidP="00FA2C01">
      <w:pPr>
        <w:ind w:firstLine="709"/>
        <w:jc w:val="both"/>
        <w:rPr>
          <w:rFonts w:ascii="Arial" w:hAnsi="Arial" w:cs="Arial"/>
          <w:color w:val="000000" w:themeColor="text1"/>
        </w:rPr>
      </w:pPr>
      <w:r w:rsidRPr="00511B7A">
        <w:rPr>
          <w:rFonts w:ascii="Arial" w:hAnsi="Arial" w:cs="Arial"/>
          <w:color w:val="000000" w:themeColor="text1"/>
        </w:rPr>
        <w:t xml:space="preserve">Структура расходной части бюджета по сравнению с 2019г. значительно не изменилась. Расходы сформированы как по программным так и непрограммным направлениям. </w:t>
      </w:r>
    </w:p>
    <w:p w:rsidR="00FA2C01" w:rsidRPr="00511B7A" w:rsidRDefault="00FA2C01" w:rsidP="00FA2C01">
      <w:pPr>
        <w:widowControl w:val="0"/>
        <w:autoSpaceDE w:val="0"/>
        <w:autoSpaceDN w:val="0"/>
        <w:adjustRightInd w:val="0"/>
        <w:ind w:firstLine="709"/>
        <w:jc w:val="both"/>
        <w:rPr>
          <w:rFonts w:ascii="Arial" w:hAnsi="Arial" w:cs="Arial"/>
          <w:color w:val="000000" w:themeColor="text1"/>
        </w:rPr>
      </w:pPr>
      <w:r w:rsidRPr="00511B7A">
        <w:rPr>
          <w:rFonts w:ascii="Arial" w:hAnsi="Arial" w:cs="Arial"/>
          <w:color w:val="000000" w:themeColor="text1"/>
        </w:rPr>
        <w:t xml:space="preserve">В бюджете поселения принято 7 муниципальных программ. </w:t>
      </w:r>
    </w:p>
    <w:p w:rsidR="00FA2C01" w:rsidRPr="00511B7A" w:rsidRDefault="00FA2C01" w:rsidP="00FA2C01">
      <w:pPr>
        <w:widowControl w:val="0"/>
        <w:autoSpaceDE w:val="0"/>
        <w:autoSpaceDN w:val="0"/>
        <w:adjustRightInd w:val="0"/>
        <w:ind w:firstLine="709"/>
        <w:jc w:val="both"/>
        <w:rPr>
          <w:rFonts w:ascii="Arial" w:hAnsi="Arial" w:cs="Arial"/>
          <w:color w:val="000000" w:themeColor="text1"/>
        </w:rPr>
      </w:pPr>
      <w:r w:rsidRPr="00511B7A">
        <w:rPr>
          <w:rFonts w:ascii="Arial" w:hAnsi="Arial" w:cs="Arial"/>
          <w:color w:val="000000" w:themeColor="text1"/>
        </w:rPr>
        <w:t xml:space="preserve">За 2020 год объем программных расходов составил 37685,8 тыс. руб. (98,4% от общего объема расходов бюджета поселения). </w:t>
      </w:r>
    </w:p>
    <w:p w:rsidR="00FA2C01" w:rsidRPr="00511B7A" w:rsidRDefault="00FA2C01" w:rsidP="00FA2C01">
      <w:pPr>
        <w:autoSpaceDE w:val="0"/>
        <w:autoSpaceDN w:val="0"/>
        <w:adjustRightInd w:val="0"/>
        <w:spacing w:line="228" w:lineRule="auto"/>
        <w:ind w:firstLine="709"/>
        <w:jc w:val="both"/>
        <w:rPr>
          <w:rFonts w:ascii="Arial" w:hAnsi="Arial" w:cs="Arial"/>
          <w:color w:val="000000" w:themeColor="text1"/>
        </w:rPr>
      </w:pPr>
    </w:p>
    <w:p w:rsidR="00C13F17" w:rsidRPr="00511B7A" w:rsidRDefault="00C13F17" w:rsidP="00C13F17">
      <w:pPr>
        <w:autoSpaceDE w:val="0"/>
        <w:autoSpaceDN w:val="0"/>
        <w:adjustRightInd w:val="0"/>
        <w:spacing w:line="228" w:lineRule="auto"/>
        <w:ind w:firstLine="709"/>
        <w:jc w:val="center"/>
        <w:rPr>
          <w:rFonts w:ascii="Arial" w:hAnsi="Arial" w:cs="Arial"/>
          <w:color w:val="000000" w:themeColor="text1"/>
        </w:rPr>
      </w:pPr>
      <w:r w:rsidRPr="00511B7A">
        <w:rPr>
          <w:rFonts w:ascii="Arial" w:hAnsi="Arial" w:cs="Arial"/>
          <w:color w:val="000000" w:themeColor="text1"/>
        </w:rPr>
        <w:t xml:space="preserve"> Информация об исполнении расходов бюджета поселения в разрезе муниципальных программ (тыс. руб.)</w:t>
      </w:r>
    </w:p>
    <w:p w:rsidR="00FA2C01" w:rsidRPr="00511B7A" w:rsidRDefault="00FA2C01" w:rsidP="00FA2C01">
      <w:pPr>
        <w:autoSpaceDE w:val="0"/>
        <w:autoSpaceDN w:val="0"/>
        <w:adjustRightInd w:val="0"/>
        <w:spacing w:line="228" w:lineRule="auto"/>
        <w:ind w:firstLine="709"/>
        <w:jc w:val="both"/>
        <w:rPr>
          <w:color w:val="000000" w:themeColor="text1"/>
          <w:sz w:val="26"/>
          <w:szCs w:val="26"/>
        </w:rPr>
      </w:pPr>
    </w:p>
    <w:tbl>
      <w:tblPr>
        <w:tblW w:w="9373" w:type="dxa"/>
        <w:tblInd w:w="91" w:type="dxa"/>
        <w:tblLayout w:type="fixed"/>
        <w:tblLook w:val="04A0"/>
      </w:tblPr>
      <w:tblGrid>
        <w:gridCol w:w="582"/>
        <w:gridCol w:w="3403"/>
        <w:gridCol w:w="1561"/>
        <w:gridCol w:w="1701"/>
        <w:gridCol w:w="2126"/>
      </w:tblGrid>
      <w:tr w:rsidR="00C13F17" w:rsidRPr="00511B7A" w:rsidTr="00F63C6C">
        <w:trPr>
          <w:trHeight w:val="827"/>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3F17" w:rsidRPr="00511B7A" w:rsidRDefault="00C13F17" w:rsidP="004737A7">
            <w:pPr>
              <w:jc w:val="center"/>
              <w:rPr>
                <w:rFonts w:ascii="Courier New" w:hAnsi="Courier New" w:cs="Courier New"/>
                <w:b/>
                <w:color w:val="000000" w:themeColor="text1"/>
              </w:rPr>
            </w:pPr>
            <w:r w:rsidRPr="00511B7A">
              <w:rPr>
                <w:rFonts w:ascii="Courier New" w:hAnsi="Courier New" w:cs="Courier New"/>
                <w:b/>
                <w:color w:val="000000" w:themeColor="text1"/>
                <w:sz w:val="22"/>
                <w:szCs w:val="22"/>
              </w:rPr>
              <w:t>№</w:t>
            </w:r>
          </w:p>
        </w:tc>
        <w:tc>
          <w:tcPr>
            <w:tcW w:w="3401" w:type="dxa"/>
            <w:tcBorders>
              <w:top w:val="single" w:sz="4" w:space="0" w:color="auto"/>
              <w:left w:val="nil"/>
              <w:bottom w:val="single" w:sz="4" w:space="0" w:color="auto"/>
              <w:right w:val="single" w:sz="4" w:space="0" w:color="auto"/>
            </w:tcBorders>
            <w:shd w:val="clear" w:color="auto" w:fill="auto"/>
            <w:vAlign w:val="center"/>
            <w:hideMark/>
          </w:tcPr>
          <w:p w:rsidR="00C13F17" w:rsidRPr="00511B7A" w:rsidRDefault="00C13F17" w:rsidP="004737A7">
            <w:pPr>
              <w:jc w:val="center"/>
              <w:rPr>
                <w:rFonts w:ascii="Courier New" w:hAnsi="Courier New" w:cs="Courier New"/>
                <w:b/>
                <w:bCs/>
                <w:color w:val="000000" w:themeColor="text1"/>
              </w:rPr>
            </w:pPr>
            <w:r w:rsidRPr="00511B7A">
              <w:rPr>
                <w:rFonts w:ascii="Courier New" w:hAnsi="Courier New" w:cs="Courier New"/>
                <w:b/>
                <w:bCs/>
                <w:color w:val="000000" w:themeColor="text1"/>
                <w:sz w:val="22"/>
                <w:szCs w:val="22"/>
              </w:rPr>
              <w:t>Наименование</w:t>
            </w:r>
          </w:p>
          <w:p w:rsidR="00C13F17" w:rsidRPr="00511B7A" w:rsidRDefault="00C13F17" w:rsidP="004737A7">
            <w:pPr>
              <w:jc w:val="center"/>
              <w:rPr>
                <w:rFonts w:ascii="Courier New" w:hAnsi="Courier New" w:cs="Courier New"/>
                <w:b/>
                <w:bCs/>
                <w:color w:val="000000" w:themeColor="text1"/>
              </w:rPr>
            </w:pPr>
            <w:r w:rsidRPr="00511B7A">
              <w:rPr>
                <w:rFonts w:ascii="Courier New" w:hAnsi="Courier New" w:cs="Courier New"/>
                <w:b/>
                <w:bCs/>
                <w:color w:val="000000" w:themeColor="text1"/>
                <w:sz w:val="22"/>
                <w:szCs w:val="22"/>
              </w:rPr>
              <w:t>муниципальной программы</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C13F17" w:rsidRPr="00511B7A" w:rsidRDefault="00C13F17" w:rsidP="004737A7">
            <w:pPr>
              <w:jc w:val="center"/>
              <w:rPr>
                <w:rFonts w:ascii="Courier New" w:hAnsi="Courier New" w:cs="Courier New"/>
                <w:b/>
                <w:bCs/>
                <w:color w:val="000000" w:themeColor="text1"/>
              </w:rPr>
            </w:pPr>
            <w:r w:rsidRPr="00511B7A">
              <w:rPr>
                <w:rFonts w:ascii="Courier New" w:hAnsi="Courier New" w:cs="Courier New"/>
                <w:b/>
                <w:bCs/>
                <w:color w:val="000000" w:themeColor="text1"/>
                <w:sz w:val="22"/>
                <w:szCs w:val="22"/>
              </w:rPr>
              <w:t xml:space="preserve">План на 2020 год </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C13F17" w:rsidRPr="00511B7A" w:rsidRDefault="00C13F17" w:rsidP="004737A7">
            <w:pPr>
              <w:jc w:val="center"/>
              <w:rPr>
                <w:rFonts w:ascii="Courier New" w:hAnsi="Courier New" w:cs="Courier New"/>
                <w:b/>
                <w:bCs/>
                <w:color w:val="000000" w:themeColor="text1"/>
              </w:rPr>
            </w:pPr>
            <w:r w:rsidRPr="00511B7A">
              <w:rPr>
                <w:rFonts w:ascii="Courier New" w:hAnsi="Courier New" w:cs="Courier New"/>
                <w:b/>
                <w:bCs/>
                <w:color w:val="000000" w:themeColor="text1"/>
                <w:sz w:val="22"/>
                <w:szCs w:val="22"/>
              </w:rPr>
              <w:t>Исполнено на 01.01.2021 года</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13F17" w:rsidRPr="00511B7A" w:rsidRDefault="00C13F17" w:rsidP="004737A7">
            <w:pPr>
              <w:jc w:val="center"/>
              <w:rPr>
                <w:rFonts w:ascii="Courier New" w:hAnsi="Courier New" w:cs="Courier New"/>
                <w:b/>
                <w:bCs/>
                <w:color w:val="000000" w:themeColor="text1"/>
              </w:rPr>
            </w:pPr>
            <w:r w:rsidRPr="00511B7A">
              <w:rPr>
                <w:rFonts w:ascii="Courier New" w:hAnsi="Courier New" w:cs="Courier New"/>
                <w:b/>
                <w:bCs/>
                <w:color w:val="000000" w:themeColor="text1"/>
                <w:sz w:val="22"/>
                <w:szCs w:val="22"/>
              </w:rPr>
              <w:t>% исполнения</w:t>
            </w:r>
          </w:p>
        </w:tc>
      </w:tr>
      <w:tr w:rsidR="00C13F17" w:rsidRPr="00511B7A" w:rsidTr="00F63C6C">
        <w:trPr>
          <w:trHeight w:val="509"/>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13F17" w:rsidRPr="00511B7A" w:rsidRDefault="00C13F17" w:rsidP="004737A7">
            <w:pPr>
              <w:jc w:val="center"/>
              <w:rPr>
                <w:rFonts w:ascii="Courier New" w:hAnsi="Courier New" w:cs="Courier New"/>
                <w:bCs/>
                <w:color w:val="000000" w:themeColor="text1"/>
              </w:rPr>
            </w:pPr>
            <w:r w:rsidRPr="00511B7A">
              <w:rPr>
                <w:rFonts w:ascii="Courier New" w:hAnsi="Courier New" w:cs="Courier New"/>
                <w:bCs/>
                <w:color w:val="000000" w:themeColor="text1"/>
                <w:sz w:val="22"/>
                <w:szCs w:val="22"/>
              </w:rPr>
              <w:t>1</w:t>
            </w:r>
          </w:p>
        </w:tc>
        <w:tc>
          <w:tcPr>
            <w:tcW w:w="3401" w:type="dxa"/>
            <w:tcBorders>
              <w:top w:val="nil"/>
              <w:left w:val="nil"/>
              <w:bottom w:val="single" w:sz="4" w:space="0" w:color="auto"/>
              <w:right w:val="single" w:sz="4" w:space="0" w:color="auto"/>
            </w:tcBorders>
            <w:shd w:val="clear" w:color="auto" w:fill="auto"/>
            <w:vAlign w:val="center"/>
            <w:hideMark/>
          </w:tcPr>
          <w:p w:rsidR="00C13F17" w:rsidRPr="00511B7A" w:rsidRDefault="00C13F17" w:rsidP="004737A7">
            <w:pPr>
              <w:rPr>
                <w:rFonts w:ascii="Courier New" w:hAnsi="Courier New" w:cs="Courier New"/>
                <w:bCs/>
                <w:color w:val="000000" w:themeColor="text1"/>
              </w:rPr>
            </w:pPr>
            <w:r w:rsidRPr="00511B7A">
              <w:rPr>
                <w:rFonts w:ascii="Courier New" w:hAnsi="Courier New" w:cs="Courier New"/>
                <w:bCs/>
                <w:color w:val="000000" w:themeColor="text1"/>
                <w:sz w:val="22"/>
                <w:szCs w:val="22"/>
              </w:rPr>
              <w:t>«Муниципальные финансы муниципального образования»</w:t>
            </w:r>
          </w:p>
        </w:tc>
        <w:tc>
          <w:tcPr>
            <w:tcW w:w="1561" w:type="dxa"/>
            <w:tcBorders>
              <w:top w:val="nil"/>
              <w:left w:val="nil"/>
              <w:bottom w:val="single" w:sz="4" w:space="0" w:color="auto"/>
              <w:right w:val="single" w:sz="4" w:space="0" w:color="auto"/>
            </w:tcBorders>
            <w:shd w:val="clear" w:color="auto" w:fill="auto"/>
            <w:vAlign w:val="center"/>
            <w:hideMark/>
          </w:tcPr>
          <w:p w:rsidR="00C13F17" w:rsidRPr="00511B7A" w:rsidRDefault="00C13F17" w:rsidP="004737A7">
            <w:pPr>
              <w:jc w:val="center"/>
              <w:rPr>
                <w:rFonts w:ascii="Courier New" w:hAnsi="Courier New" w:cs="Courier New"/>
                <w:bCs/>
                <w:color w:val="000000" w:themeColor="text1"/>
              </w:rPr>
            </w:pPr>
            <w:r w:rsidRPr="00511B7A">
              <w:rPr>
                <w:rFonts w:ascii="Courier New" w:hAnsi="Courier New" w:cs="Courier New"/>
                <w:bCs/>
                <w:color w:val="000000" w:themeColor="text1"/>
                <w:sz w:val="22"/>
                <w:szCs w:val="22"/>
              </w:rPr>
              <w:t>9680,3</w:t>
            </w:r>
          </w:p>
        </w:tc>
        <w:tc>
          <w:tcPr>
            <w:tcW w:w="1702" w:type="dxa"/>
            <w:tcBorders>
              <w:top w:val="nil"/>
              <w:left w:val="nil"/>
              <w:bottom w:val="single" w:sz="4" w:space="0" w:color="auto"/>
              <w:right w:val="single" w:sz="4" w:space="0" w:color="auto"/>
            </w:tcBorders>
            <w:shd w:val="clear" w:color="auto" w:fill="auto"/>
            <w:vAlign w:val="center"/>
            <w:hideMark/>
          </w:tcPr>
          <w:p w:rsidR="00C13F17" w:rsidRPr="00511B7A" w:rsidRDefault="00C13F17" w:rsidP="004737A7">
            <w:pPr>
              <w:jc w:val="center"/>
              <w:rPr>
                <w:rFonts w:ascii="Courier New" w:hAnsi="Courier New" w:cs="Courier New"/>
                <w:bCs/>
                <w:color w:val="000000" w:themeColor="text1"/>
              </w:rPr>
            </w:pPr>
            <w:r w:rsidRPr="00511B7A">
              <w:rPr>
                <w:rFonts w:ascii="Courier New" w:hAnsi="Courier New" w:cs="Courier New"/>
                <w:bCs/>
                <w:color w:val="000000" w:themeColor="text1"/>
                <w:sz w:val="22"/>
                <w:szCs w:val="22"/>
              </w:rPr>
              <w:t>9276,1</w:t>
            </w:r>
          </w:p>
        </w:tc>
        <w:tc>
          <w:tcPr>
            <w:tcW w:w="2127" w:type="dxa"/>
            <w:tcBorders>
              <w:top w:val="nil"/>
              <w:left w:val="nil"/>
              <w:bottom w:val="single" w:sz="4" w:space="0" w:color="auto"/>
              <w:right w:val="single" w:sz="4" w:space="0" w:color="auto"/>
            </w:tcBorders>
            <w:shd w:val="clear" w:color="auto" w:fill="auto"/>
            <w:vAlign w:val="center"/>
            <w:hideMark/>
          </w:tcPr>
          <w:p w:rsidR="00C13F17" w:rsidRPr="00511B7A" w:rsidRDefault="00C13F17" w:rsidP="004737A7">
            <w:pPr>
              <w:jc w:val="center"/>
              <w:rPr>
                <w:rFonts w:ascii="Courier New" w:hAnsi="Courier New" w:cs="Courier New"/>
                <w:bCs/>
                <w:color w:val="000000" w:themeColor="text1"/>
              </w:rPr>
            </w:pPr>
            <w:r w:rsidRPr="00511B7A">
              <w:rPr>
                <w:rFonts w:ascii="Courier New" w:hAnsi="Courier New" w:cs="Courier New"/>
                <w:bCs/>
                <w:color w:val="000000" w:themeColor="text1"/>
                <w:sz w:val="22"/>
                <w:szCs w:val="22"/>
              </w:rPr>
              <w:t>95,8%</w:t>
            </w:r>
          </w:p>
        </w:tc>
      </w:tr>
      <w:tr w:rsidR="00C13F17" w:rsidRPr="00511B7A" w:rsidTr="00F63C6C">
        <w:trPr>
          <w:trHeight w:val="461"/>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3F17" w:rsidRPr="00511B7A" w:rsidRDefault="00C13F17" w:rsidP="004737A7">
            <w:pPr>
              <w:jc w:val="center"/>
              <w:rPr>
                <w:rFonts w:ascii="Courier New" w:hAnsi="Courier New" w:cs="Courier New"/>
                <w:bCs/>
                <w:color w:val="000000" w:themeColor="text1"/>
              </w:rPr>
            </w:pPr>
            <w:r w:rsidRPr="00511B7A">
              <w:rPr>
                <w:rFonts w:ascii="Courier New" w:hAnsi="Courier New" w:cs="Courier New"/>
                <w:bCs/>
                <w:color w:val="000000" w:themeColor="text1"/>
                <w:sz w:val="22"/>
                <w:szCs w:val="22"/>
              </w:rPr>
              <w:t>2</w:t>
            </w:r>
          </w:p>
        </w:tc>
        <w:tc>
          <w:tcPr>
            <w:tcW w:w="3401" w:type="dxa"/>
            <w:tcBorders>
              <w:top w:val="single" w:sz="4" w:space="0" w:color="auto"/>
              <w:left w:val="nil"/>
              <w:bottom w:val="single" w:sz="4" w:space="0" w:color="auto"/>
              <w:right w:val="single" w:sz="4" w:space="0" w:color="auto"/>
            </w:tcBorders>
            <w:shd w:val="clear" w:color="auto" w:fill="auto"/>
            <w:vAlign w:val="center"/>
            <w:hideMark/>
          </w:tcPr>
          <w:p w:rsidR="00C13F17" w:rsidRPr="00511B7A" w:rsidRDefault="00C13F17" w:rsidP="004737A7">
            <w:pPr>
              <w:rPr>
                <w:rFonts w:ascii="Courier New" w:hAnsi="Courier New" w:cs="Courier New"/>
                <w:bCs/>
                <w:color w:val="000000" w:themeColor="text1"/>
              </w:rPr>
            </w:pPr>
            <w:r w:rsidRPr="00511B7A">
              <w:rPr>
                <w:rFonts w:ascii="Courier New" w:hAnsi="Courier New" w:cs="Courier New"/>
                <w:bCs/>
                <w:color w:val="000000" w:themeColor="text1"/>
                <w:sz w:val="22"/>
                <w:szCs w:val="22"/>
              </w:rPr>
              <w:t>«Развитие дорожного хозяйства в МО»</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C13F17" w:rsidRPr="00511B7A" w:rsidRDefault="00C13F17" w:rsidP="004737A7">
            <w:pPr>
              <w:jc w:val="center"/>
              <w:rPr>
                <w:rFonts w:ascii="Courier New" w:hAnsi="Courier New" w:cs="Courier New"/>
                <w:bCs/>
                <w:color w:val="000000" w:themeColor="text1"/>
              </w:rPr>
            </w:pPr>
            <w:r w:rsidRPr="00511B7A">
              <w:rPr>
                <w:rFonts w:ascii="Courier New" w:hAnsi="Courier New" w:cs="Courier New"/>
                <w:bCs/>
                <w:color w:val="000000" w:themeColor="text1"/>
                <w:sz w:val="22"/>
                <w:szCs w:val="22"/>
              </w:rPr>
              <w:t>5346,5</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C13F17" w:rsidRPr="00511B7A" w:rsidRDefault="00C13F17" w:rsidP="004737A7">
            <w:pPr>
              <w:jc w:val="center"/>
              <w:rPr>
                <w:rFonts w:ascii="Courier New" w:hAnsi="Courier New" w:cs="Courier New"/>
                <w:bCs/>
                <w:color w:val="000000" w:themeColor="text1"/>
              </w:rPr>
            </w:pPr>
            <w:r w:rsidRPr="00511B7A">
              <w:rPr>
                <w:rFonts w:ascii="Courier New" w:hAnsi="Courier New" w:cs="Courier New"/>
                <w:bCs/>
                <w:color w:val="000000" w:themeColor="text1"/>
                <w:sz w:val="22"/>
                <w:szCs w:val="22"/>
              </w:rPr>
              <w:t>4151,1</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13F17" w:rsidRPr="00511B7A" w:rsidRDefault="00C13F17" w:rsidP="004737A7">
            <w:pPr>
              <w:jc w:val="center"/>
              <w:rPr>
                <w:rFonts w:ascii="Courier New" w:hAnsi="Courier New" w:cs="Courier New"/>
                <w:bCs/>
                <w:color w:val="000000" w:themeColor="text1"/>
              </w:rPr>
            </w:pPr>
            <w:r w:rsidRPr="00511B7A">
              <w:rPr>
                <w:rFonts w:ascii="Courier New" w:hAnsi="Courier New" w:cs="Courier New"/>
                <w:bCs/>
                <w:color w:val="000000" w:themeColor="text1"/>
                <w:sz w:val="22"/>
                <w:szCs w:val="22"/>
              </w:rPr>
              <w:t>77,6%</w:t>
            </w:r>
          </w:p>
        </w:tc>
      </w:tr>
      <w:tr w:rsidR="00C13F17" w:rsidRPr="00511B7A" w:rsidTr="00F63C6C">
        <w:trPr>
          <w:trHeight w:val="41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3F17" w:rsidRPr="00511B7A" w:rsidRDefault="00C13F17" w:rsidP="004737A7">
            <w:pPr>
              <w:jc w:val="center"/>
              <w:rPr>
                <w:rFonts w:ascii="Courier New" w:hAnsi="Courier New" w:cs="Courier New"/>
                <w:bCs/>
                <w:color w:val="000000" w:themeColor="text1"/>
              </w:rPr>
            </w:pPr>
            <w:r w:rsidRPr="00511B7A">
              <w:rPr>
                <w:rFonts w:ascii="Courier New" w:hAnsi="Courier New" w:cs="Courier New"/>
                <w:bCs/>
                <w:color w:val="000000" w:themeColor="text1"/>
                <w:sz w:val="22"/>
                <w:szCs w:val="22"/>
              </w:rPr>
              <w:t>3</w:t>
            </w:r>
          </w:p>
        </w:tc>
        <w:tc>
          <w:tcPr>
            <w:tcW w:w="3401" w:type="dxa"/>
            <w:tcBorders>
              <w:top w:val="single" w:sz="4" w:space="0" w:color="auto"/>
              <w:left w:val="nil"/>
              <w:bottom w:val="single" w:sz="4" w:space="0" w:color="auto"/>
              <w:right w:val="single" w:sz="4" w:space="0" w:color="auto"/>
            </w:tcBorders>
            <w:shd w:val="clear" w:color="auto" w:fill="auto"/>
            <w:vAlign w:val="center"/>
            <w:hideMark/>
          </w:tcPr>
          <w:p w:rsidR="00C13F17" w:rsidRPr="00511B7A" w:rsidRDefault="00C13F17" w:rsidP="004737A7">
            <w:pPr>
              <w:rPr>
                <w:rFonts w:ascii="Courier New" w:hAnsi="Courier New" w:cs="Courier New"/>
                <w:bCs/>
                <w:color w:val="000000" w:themeColor="text1"/>
              </w:rPr>
            </w:pPr>
            <w:r w:rsidRPr="00511B7A">
              <w:rPr>
                <w:rFonts w:ascii="Courier New" w:hAnsi="Courier New" w:cs="Courier New"/>
                <w:bCs/>
                <w:color w:val="000000" w:themeColor="text1"/>
                <w:sz w:val="22"/>
                <w:szCs w:val="22"/>
              </w:rPr>
              <w:t>«Развитие объектов коммунальной инфраструктуры»</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C13F17" w:rsidRPr="00511B7A" w:rsidRDefault="00C13F17" w:rsidP="004737A7">
            <w:pPr>
              <w:jc w:val="center"/>
              <w:rPr>
                <w:rFonts w:ascii="Courier New" w:hAnsi="Courier New" w:cs="Courier New"/>
                <w:bCs/>
                <w:color w:val="000000" w:themeColor="text1"/>
              </w:rPr>
            </w:pPr>
            <w:r w:rsidRPr="00511B7A">
              <w:rPr>
                <w:rFonts w:ascii="Courier New" w:hAnsi="Courier New" w:cs="Courier New"/>
                <w:bCs/>
                <w:color w:val="000000" w:themeColor="text1"/>
                <w:sz w:val="22"/>
                <w:szCs w:val="22"/>
              </w:rPr>
              <w:t>5680,5</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C13F17" w:rsidRPr="00511B7A" w:rsidRDefault="00C13F17" w:rsidP="004737A7">
            <w:pPr>
              <w:jc w:val="center"/>
              <w:rPr>
                <w:rFonts w:ascii="Courier New" w:hAnsi="Courier New" w:cs="Courier New"/>
                <w:bCs/>
                <w:color w:val="000000" w:themeColor="text1"/>
              </w:rPr>
            </w:pPr>
            <w:r w:rsidRPr="00511B7A">
              <w:rPr>
                <w:rFonts w:ascii="Courier New" w:hAnsi="Courier New" w:cs="Courier New"/>
                <w:bCs/>
                <w:color w:val="000000" w:themeColor="text1"/>
                <w:sz w:val="22"/>
                <w:szCs w:val="22"/>
              </w:rPr>
              <w:t>5582,0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13F17" w:rsidRPr="00511B7A" w:rsidRDefault="00C13F17" w:rsidP="004737A7">
            <w:pPr>
              <w:jc w:val="center"/>
              <w:rPr>
                <w:rFonts w:ascii="Courier New" w:hAnsi="Courier New" w:cs="Courier New"/>
                <w:bCs/>
                <w:color w:val="000000" w:themeColor="text1"/>
              </w:rPr>
            </w:pPr>
            <w:r w:rsidRPr="00511B7A">
              <w:rPr>
                <w:rFonts w:ascii="Courier New" w:hAnsi="Courier New" w:cs="Courier New"/>
                <w:bCs/>
                <w:color w:val="000000" w:themeColor="text1"/>
                <w:sz w:val="22"/>
                <w:szCs w:val="22"/>
              </w:rPr>
              <w:t>98,3%</w:t>
            </w:r>
          </w:p>
        </w:tc>
      </w:tr>
      <w:tr w:rsidR="00C13F17" w:rsidRPr="00511B7A" w:rsidTr="00F63C6C">
        <w:trPr>
          <w:trHeight w:val="361"/>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3F17" w:rsidRPr="00511B7A" w:rsidRDefault="00C13F17" w:rsidP="004737A7">
            <w:pPr>
              <w:jc w:val="center"/>
              <w:rPr>
                <w:rFonts w:ascii="Courier New" w:hAnsi="Courier New" w:cs="Courier New"/>
                <w:bCs/>
                <w:color w:val="000000" w:themeColor="text1"/>
              </w:rPr>
            </w:pPr>
            <w:r w:rsidRPr="00511B7A">
              <w:rPr>
                <w:rFonts w:ascii="Courier New" w:hAnsi="Courier New" w:cs="Courier New"/>
                <w:bCs/>
                <w:color w:val="000000" w:themeColor="text1"/>
                <w:sz w:val="22"/>
                <w:szCs w:val="22"/>
              </w:rPr>
              <w:t>4</w:t>
            </w:r>
          </w:p>
        </w:tc>
        <w:tc>
          <w:tcPr>
            <w:tcW w:w="3401" w:type="dxa"/>
            <w:tcBorders>
              <w:top w:val="single" w:sz="4" w:space="0" w:color="auto"/>
              <w:left w:val="nil"/>
              <w:bottom w:val="single" w:sz="4" w:space="0" w:color="auto"/>
              <w:right w:val="single" w:sz="4" w:space="0" w:color="auto"/>
            </w:tcBorders>
            <w:shd w:val="clear" w:color="auto" w:fill="auto"/>
            <w:vAlign w:val="center"/>
            <w:hideMark/>
          </w:tcPr>
          <w:p w:rsidR="00C13F17" w:rsidRPr="00511B7A" w:rsidRDefault="00C13F17" w:rsidP="004737A7">
            <w:pPr>
              <w:rPr>
                <w:rFonts w:ascii="Courier New" w:hAnsi="Courier New" w:cs="Courier New"/>
                <w:bCs/>
                <w:color w:val="000000" w:themeColor="text1"/>
              </w:rPr>
            </w:pPr>
            <w:r w:rsidRPr="00511B7A">
              <w:rPr>
                <w:rFonts w:ascii="Courier New" w:hAnsi="Courier New" w:cs="Courier New"/>
                <w:bCs/>
                <w:color w:val="000000" w:themeColor="text1"/>
                <w:sz w:val="22"/>
                <w:szCs w:val="22"/>
              </w:rPr>
              <w:t>«Культура»</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C13F17" w:rsidRPr="00511B7A" w:rsidRDefault="00C13F17" w:rsidP="004737A7">
            <w:pPr>
              <w:jc w:val="center"/>
              <w:rPr>
                <w:rFonts w:ascii="Courier New" w:hAnsi="Courier New" w:cs="Courier New"/>
                <w:bCs/>
                <w:color w:val="000000" w:themeColor="text1"/>
              </w:rPr>
            </w:pPr>
            <w:r w:rsidRPr="00511B7A">
              <w:rPr>
                <w:rFonts w:ascii="Courier New" w:hAnsi="Courier New" w:cs="Courier New"/>
                <w:bCs/>
                <w:color w:val="000000" w:themeColor="text1"/>
                <w:sz w:val="22"/>
                <w:szCs w:val="22"/>
              </w:rPr>
              <w:t>11407,1</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C13F17" w:rsidRPr="00511B7A" w:rsidRDefault="00C13F17" w:rsidP="004737A7">
            <w:pPr>
              <w:jc w:val="center"/>
              <w:rPr>
                <w:rFonts w:ascii="Courier New" w:hAnsi="Courier New" w:cs="Courier New"/>
                <w:bCs/>
                <w:color w:val="000000" w:themeColor="text1"/>
              </w:rPr>
            </w:pPr>
            <w:r w:rsidRPr="00511B7A">
              <w:rPr>
                <w:rFonts w:ascii="Courier New" w:hAnsi="Courier New" w:cs="Courier New"/>
                <w:bCs/>
                <w:color w:val="000000" w:themeColor="text1"/>
                <w:sz w:val="22"/>
                <w:szCs w:val="22"/>
              </w:rPr>
              <w:t>11368,3</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13F17" w:rsidRPr="00511B7A" w:rsidRDefault="00C13F17" w:rsidP="004737A7">
            <w:pPr>
              <w:jc w:val="center"/>
              <w:rPr>
                <w:rFonts w:ascii="Courier New" w:hAnsi="Courier New" w:cs="Courier New"/>
                <w:bCs/>
                <w:color w:val="000000" w:themeColor="text1"/>
              </w:rPr>
            </w:pPr>
            <w:r w:rsidRPr="00511B7A">
              <w:rPr>
                <w:rFonts w:ascii="Courier New" w:hAnsi="Courier New" w:cs="Courier New"/>
                <w:bCs/>
                <w:color w:val="000000" w:themeColor="text1"/>
                <w:sz w:val="22"/>
                <w:szCs w:val="22"/>
              </w:rPr>
              <w:t>99,65%</w:t>
            </w:r>
          </w:p>
        </w:tc>
      </w:tr>
      <w:tr w:rsidR="00C13F17" w:rsidRPr="00511B7A" w:rsidTr="00F63C6C">
        <w:trPr>
          <w:trHeight w:val="311"/>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3F17" w:rsidRPr="00511B7A" w:rsidRDefault="00C13F17" w:rsidP="004737A7">
            <w:pPr>
              <w:jc w:val="center"/>
              <w:rPr>
                <w:rFonts w:ascii="Courier New" w:hAnsi="Courier New" w:cs="Courier New"/>
                <w:bCs/>
                <w:color w:val="000000" w:themeColor="text1"/>
              </w:rPr>
            </w:pPr>
            <w:r w:rsidRPr="00511B7A">
              <w:rPr>
                <w:rFonts w:ascii="Courier New" w:hAnsi="Courier New" w:cs="Courier New"/>
                <w:bCs/>
                <w:color w:val="000000" w:themeColor="text1"/>
                <w:sz w:val="22"/>
                <w:szCs w:val="22"/>
              </w:rPr>
              <w:t>5</w:t>
            </w:r>
          </w:p>
        </w:tc>
        <w:tc>
          <w:tcPr>
            <w:tcW w:w="3401" w:type="dxa"/>
            <w:tcBorders>
              <w:top w:val="single" w:sz="4" w:space="0" w:color="auto"/>
              <w:left w:val="nil"/>
              <w:bottom w:val="single" w:sz="4" w:space="0" w:color="auto"/>
              <w:right w:val="single" w:sz="4" w:space="0" w:color="auto"/>
            </w:tcBorders>
            <w:shd w:val="clear" w:color="auto" w:fill="auto"/>
            <w:vAlign w:val="center"/>
            <w:hideMark/>
          </w:tcPr>
          <w:p w:rsidR="00C13F17" w:rsidRPr="00511B7A" w:rsidRDefault="00C13F17" w:rsidP="004737A7">
            <w:pPr>
              <w:rPr>
                <w:rFonts w:ascii="Courier New" w:hAnsi="Courier New" w:cs="Courier New"/>
                <w:bCs/>
                <w:color w:val="000000" w:themeColor="text1"/>
              </w:rPr>
            </w:pPr>
            <w:r w:rsidRPr="00511B7A">
              <w:rPr>
                <w:rFonts w:ascii="Courier New" w:hAnsi="Courier New" w:cs="Courier New"/>
                <w:bCs/>
                <w:color w:val="000000" w:themeColor="text1"/>
                <w:sz w:val="22"/>
                <w:szCs w:val="22"/>
              </w:rPr>
              <w:t>«Развитие физической культуры и спорта в Братском районе»</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C13F17" w:rsidRPr="00511B7A" w:rsidRDefault="00C13F17" w:rsidP="004737A7">
            <w:pPr>
              <w:jc w:val="center"/>
              <w:rPr>
                <w:rFonts w:ascii="Courier New" w:hAnsi="Courier New" w:cs="Courier New"/>
                <w:bCs/>
                <w:color w:val="000000" w:themeColor="text1"/>
              </w:rPr>
            </w:pPr>
            <w:r w:rsidRPr="00511B7A">
              <w:rPr>
                <w:rFonts w:ascii="Courier New" w:hAnsi="Courier New" w:cs="Courier New"/>
                <w:bCs/>
                <w:color w:val="000000" w:themeColor="text1"/>
                <w:sz w:val="22"/>
                <w:szCs w:val="22"/>
              </w:rPr>
              <w:t>383,9</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C13F17" w:rsidRPr="00511B7A" w:rsidRDefault="00C13F17" w:rsidP="004737A7">
            <w:pPr>
              <w:jc w:val="center"/>
              <w:rPr>
                <w:rFonts w:ascii="Courier New" w:hAnsi="Courier New" w:cs="Courier New"/>
                <w:bCs/>
                <w:color w:val="000000" w:themeColor="text1"/>
              </w:rPr>
            </w:pPr>
            <w:r w:rsidRPr="00511B7A">
              <w:rPr>
                <w:rFonts w:ascii="Courier New" w:hAnsi="Courier New" w:cs="Courier New"/>
                <w:bCs/>
                <w:color w:val="000000" w:themeColor="text1"/>
                <w:sz w:val="22"/>
                <w:szCs w:val="22"/>
              </w:rPr>
              <w:t>340,2</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13F17" w:rsidRPr="00511B7A" w:rsidRDefault="00C13F17" w:rsidP="004737A7">
            <w:pPr>
              <w:jc w:val="center"/>
              <w:rPr>
                <w:rFonts w:ascii="Courier New" w:hAnsi="Courier New" w:cs="Courier New"/>
                <w:bCs/>
                <w:color w:val="000000" w:themeColor="text1"/>
              </w:rPr>
            </w:pPr>
            <w:r w:rsidRPr="00511B7A">
              <w:rPr>
                <w:rFonts w:ascii="Courier New" w:hAnsi="Courier New" w:cs="Courier New"/>
                <w:bCs/>
                <w:color w:val="000000" w:themeColor="text1"/>
                <w:sz w:val="22"/>
                <w:szCs w:val="22"/>
              </w:rPr>
              <w:t>88,6%</w:t>
            </w:r>
          </w:p>
        </w:tc>
      </w:tr>
      <w:tr w:rsidR="00C13F17" w:rsidRPr="00511B7A" w:rsidTr="00F63C6C">
        <w:trPr>
          <w:trHeight w:val="287"/>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3F17" w:rsidRPr="00511B7A" w:rsidRDefault="00C13F17" w:rsidP="004737A7">
            <w:pPr>
              <w:jc w:val="center"/>
              <w:rPr>
                <w:rFonts w:ascii="Courier New" w:hAnsi="Courier New" w:cs="Courier New"/>
                <w:bCs/>
                <w:color w:val="000000" w:themeColor="text1"/>
              </w:rPr>
            </w:pPr>
            <w:r w:rsidRPr="00511B7A">
              <w:rPr>
                <w:rFonts w:ascii="Courier New" w:hAnsi="Courier New" w:cs="Courier New"/>
                <w:bCs/>
                <w:color w:val="000000" w:themeColor="text1"/>
                <w:sz w:val="22"/>
                <w:szCs w:val="22"/>
              </w:rPr>
              <w:t>6</w:t>
            </w:r>
          </w:p>
        </w:tc>
        <w:tc>
          <w:tcPr>
            <w:tcW w:w="3401" w:type="dxa"/>
            <w:tcBorders>
              <w:top w:val="single" w:sz="4" w:space="0" w:color="auto"/>
              <w:left w:val="nil"/>
              <w:bottom w:val="single" w:sz="4" w:space="0" w:color="auto"/>
              <w:right w:val="single" w:sz="4" w:space="0" w:color="auto"/>
            </w:tcBorders>
            <w:shd w:val="clear" w:color="auto" w:fill="auto"/>
            <w:vAlign w:val="center"/>
            <w:hideMark/>
          </w:tcPr>
          <w:p w:rsidR="00C13F17" w:rsidRPr="00511B7A" w:rsidRDefault="00C13F17" w:rsidP="004737A7">
            <w:pPr>
              <w:rPr>
                <w:rFonts w:ascii="Courier New" w:hAnsi="Courier New" w:cs="Courier New"/>
                <w:bCs/>
                <w:color w:val="000000" w:themeColor="text1"/>
              </w:rPr>
            </w:pPr>
            <w:r w:rsidRPr="00511B7A">
              <w:rPr>
                <w:rFonts w:ascii="Courier New" w:hAnsi="Courier New" w:cs="Courier New"/>
                <w:bCs/>
                <w:color w:val="000000" w:themeColor="text1"/>
                <w:sz w:val="22"/>
                <w:szCs w:val="22"/>
              </w:rPr>
              <w:t>"Гражданская оборона, предупреждение и ликвидация чрезвычайных ситуаций в сельских поселениях"</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C13F17" w:rsidRPr="00511B7A" w:rsidRDefault="00C13F17" w:rsidP="004737A7">
            <w:pPr>
              <w:jc w:val="center"/>
              <w:rPr>
                <w:rFonts w:ascii="Courier New" w:hAnsi="Courier New" w:cs="Courier New"/>
                <w:bCs/>
                <w:color w:val="000000" w:themeColor="text1"/>
              </w:rPr>
            </w:pPr>
            <w:r w:rsidRPr="00511B7A">
              <w:rPr>
                <w:rFonts w:ascii="Courier New" w:hAnsi="Courier New" w:cs="Courier New"/>
                <w:bCs/>
                <w:color w:val="000000" w:themeColor="text1"/>
                <w:sz w:val="22"/>
                <w:szCs w:val="22"/>
              </w:rPr>
              <w:t>5307,0</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C13F17" w:rsidRPr="00511B7A" w:rsidRDefault="00C13F17" w:rsidP="004737A7">
            <w:pPr>
              <w:jc w:val="center"/>
              <w:rPr>
                <w:rFonts w:ascii="Courier New" w:hAnsi="Courier New" w:cs="Courier New"/>
                <w:bCs/>
                <w:color w:val="000000" w:themeColor="text1"/>
              </w:rPr>
            </w:pPr>
            <w:r w:rsidRPr="00511B7A">
              <w:rPr>
                <w:rFonts w:ascii="Courier New" w:hAnsi="Courier New" w:cs="Courier New"/>
                <w:bCs/>
                <w:color w:val="000000" w:themeColor="text1"/>
                <w:sz w:val="22"/>
                <w:szCs w:val="22"/>
              </w:rPr>
              <w:t>5279,4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13F17" w:rsidRPr="00511B7A" w:rsidRDefault="00C13F17" w:rsidP="004737A7">
            <w:pPr>
              <w:jc w:val="center"/>
              <w:rPr>
                <w:rFonts w:ascii="Courier New" w:hAnsi="Courier New" w:cs="Courier New"/>
                <w:bCs/>
                <w:color w:val="000000" w:themeColor="text1"/>
              </w:rPr>
            </w:pPr>
            <w:r w:rsidRPr="00511B7A">
              <w:rPr>
                <w:rFonts w:ascii="Courier New" w:hAnsi="Courier New" w:cs="Courier New"/>
                <w:bCs/>
                <w:color w:val="000000" w:themeColor="text1"/>
                <w:sz w:val="22"/>
                <w:szCs w:val="22"/>
              </w:rPr>
              <w:t>99,5%</w:t>
            </w:r>
          </w:p>
        </w:tc>
      </w:tr>
      <w:tr w:rsidR="00C13F17" w:rsidRPr="00511B7A" w:rsidTr="00F63C6C">
        <w:trPr>
          <w:trHeight w:val="287"/>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3F17" w:rsidRPr="00511B7A" w:rsidRDefault="00C13F17" w:rsidP="004737A7">
            <w:pPr>
              <w:jc w:val="center"/>
              <w:rPr>
                <w:rFonts w:ascii="Courier New" w:hAnsi="Courier New" w:cs="Courier New"/>
                <w:bCs/>
                <w:color w:val="000000" w:themeColor="text1"/>
              </w:rPr>
            </w:pPr>
            <w:r w:rsidRPr="00511B7A">
              <w:rPr>
                <w:rFonts w:ascii="Courier New" w:hAnsi="Courier New" w:cs="Courier New"/>
                <w:bCs/>
                <w:color w:val="000000" w:themeColor="text1"/>
                <w:sz w:val="22"/>
                <w:szCs w:val="22"/>
              </w:rPr>
              <w:t>7</w:t>
            </w:r>
          </w:p>
        </w:tc>
        <w:tc>
          <w:tcPr>
            <w:tcW w:w="3401" w:type="dxa"/>
            <w:tcBorders>
              <w:top w:val="single" w:sz="4" w:space="0" w:color="auto"/>
              <w:left w:val="nil"/>
              <w:bottom w:val="single" w:sz="4" w:space="0" w:color="auto"/>
              <w:right w:val="single" w:sz="4" w:space="0" w:color="auto"/>
            </w:tcBorders>
            <w:shd w:val="clear" w:color="auto" w:fill="auto"/>
            <w:vAlign w:val="center"/>
          </w:tcPr>
          <w:p w:rsidR="00C13F17" w:rsidRPr="00511B7A" w:rsidRDefault="00C13F17" w:rsidP="004737A7">
            <w:pPr>
              <w:rPr>
                <w:rFonts w:ascii="Courier New" w:hAnsi="Courier New" w:cs="Courier New"/>
                <w:bCs/>
                <w:color w:val="000000" w:themeColor="text1"/>
              </w:rPr>
            </w:pPr>
            <w:r w:rsidRPr="00511B7A">
              <w:rPr>
                <w:rFonts w:ascii="Courier New" w:hAnsi="Courier New" w:cs="Courier New"/>
                <w:bCs/>
                <w:color w:val="000000" w:themeColor="text1"/>
                <w:sz w:val="22"/>
                <w:szCs w:val="22"/>
              </w:rPr>
              <w:t xml:space="preserve">Муниципальная программа </w:t>
            </w:r>
            <w:r w:rsidRPr="00511B7A">
              <w:rPr>
                <w:rFonts w:ascii="Courier New" w:hAnsi="Courier New" w:cs="Courier New"/>
                <w:bCs/>
                <w:color w:val="000000" w:themeColor="text1"/>
                <w:sz w:val="22"/>
                <w:szCs w:val="22"/>
              </w:rPr>
              <w:lastRenderedPageBreak/>
              <w:t>«Формирование современной городской среды на территории МО»</w:t>
            </w:r>
          </w:p>
        </w:tc>
        <w:tc>
          <w:tcPr>
            <w:tcW w:w="1561" w:type="dxa"/>
            <w:tcBorders>
              <w:top w:val="single" w:sz="4" w:space="0" w:color="auto"/>
              <w:left w:val="nil"/>
              <w:bottom w:val="single" w:sz="4" w:space="0" w:color="auto"/>
              <w:right w:val="single" w:sz="4" w:space="0" w:color="auto"/>
            </w:tcBorders>
            <w:shd w:val="clear" w:color="auto" w:fill="auto"/>
            <w:vAlign w:val="center"/>
          </w:tcPr>
          <w:p w:rsidR="00C13F17" w:rsidRPr="00511B7A" w:rsidRDefault="00C13F17" w:rsidP="004737A7">
            <w:pPr>
              <w:jc w:val="center"/>
              <w:rPr>
                <w:rFonts w:ascii="Courier New" w:hAnsi="Courier New" w:cs="Courier New"/>
                <w:bCs/>
                <w:color w:val="000000" w:themeColor="text1"/>
              </w:rPr>
            </w:pPr>
            <w:r w:rsidRPr="00511B7A">
              <w:rPr>
                <w:rFonts w:ascii="Courier New" w:hAnsi="Courier New" w:cs="Courier New"/>
                <w:bCs/>
                <w:color w:val="000000" w:themeColor="text1"/>
                <w:sz w:val="22"/>
                <w:szCs w:val="22"/>
              </w:rPr>
              <w:lastRenderedPageBreak/>
              <w:t>1688,7</w:t>
            </w:r>
          </w:p>
        </w:tc>
        <w:tc>
          <w:tcPr>
            <w:tcW w:w="1702" w:type="dxa"/>
            <w:tcBorders>
              <w:top w:val="single" w:sz="4" w:space="0" w:color="auto"/>
              <w:left w:val="nil"/>
              <w:bottom w:val="single" w:sz="4" w:space="0" w:color="auto"/>
              <w:right w:val="single" w:sz="4" w:space="0" w:color="auto"/>
            </w:tcBorders>
            <w:shd w:val="clear" w:color="auto" w:fill="auto"/>
            <w:vAlign w:val="center"/>
          </w:tcPr>
          <w:p w:rsidR="00C13F17" w:rsidRPr="00511B7A" w:rsidRDefault="00C13F17" w:rsidP="004737A7">
            <w:pPr>
              <w:jc w:val="center"/>
              <w:rPr>
                <w:rFonts w:ascii="Courier New" w:hAnsi="Courier New" w:cs="Courier New"/>
                <w:bCs/>
                <w:color w:val="000000" w:themeColor="text1"/>
              </w:rPr>
            </w:pPr>
            <w:r w:rsidRPr="00511B7A">
              <w:rPr>
                <w:rFonts w:ascii="Courier New" w:hAnsi="Courier New" w:cs="Courier New"/>
                <w:bCs/>
                <w:color w:val="000000" w:themeColor="text1"/>
                <w:sz w:val="22"/>
                <w:szCs w:val="22"/>
              </w:rPr>
              <w:t>1688,7</w:t>
            </w:r>
          </w:p>
        </w:tc>
        <w:tc>
          <w:tcPr>
            <w:tcW w:w="2127" w:type="dxa"/>
            <w:tcBorders>
              <w:top w:val="single" w:sz="4" w:space="0" w:color="auto"/>
              <w:left w:val="nil"/>
              <w:bottom w:val="single" w:sz="4" w:space="0" w:color="auto"/>
              <w:right w:val="single" w:sz="4" w:space="0" w:color="auto"/>
            </w:tcBorders>
            <w:shd w:val="clear" w:color="auto" w:fill="auto"/>
            <w:vAlign w:val="center"/>
          </w:tcPr>
          <w:p w:rsidR="00C13F17" w:rsidRPr="00511B7A" w:rsidRDefault="00C13F17" w:rsidP="004737A7">
            <w:pPr>
              <w:jc w:val="center"/>
              <w:rPr>
                <w:rFonts w:ascii="Courier New" w:hAnsi="Courier New" w:cs="Courier New"/>
                <w:bCs/>
                <w:color w:val="000000" w:themeColor="text1"/>
              </w:rPr>
            </w:pPr>
            <w:r w:rsidRPr="00511B7A">
              <w:rPr>
                <w:rFonts w:ascii="Courier New" w:hAnsi="Courier New" w:cs="Courier New"/>
                <w:bCs/>
                <w:color w:val="000000" w:themeColor="text1"/>
                <w:sz w:val="22"/>
                <w:szCs w:val="22"/>
              </w:rPr>
              <w:t>100%</w:t>
            </w:r>
          </w:p>
        </w:tc>
      </w:tr>
      <w:tr w:rsidR="00F63C6C" w:rsidRPr="00511B7A" w:rsidTr="00F63C6C">
        <w:trPr>
          <w:trHeight w:val="375"/>
        </w:trPr>
        <w:tc>
          <w:tcPr>
            <w:tcW w:w="3986" w:type="dxa"/>
            <w:gridSpan w:val="2"/>
            <w:tcBorders>
              <w:top w:val="nil"/>
              <w:left w:val="nil"/>
              <w:bottom w:val="single" w:sz="4" w:space="0" w:color="auto"/>
              <w:right w:val="single" w:sz="4" w:space="0" w:color="auto"/>
            </w:tcBorders>
            <w:shd w:val="clear" w:color="auto" w:fill="auto"/>
            <w:noWrap/>
            <w:vAlign w:val="center"/>
            <w:hideMark/>
          </w:tcPr>
          <w:p w:rsidR="00F63C6C" w:rsidRPr="00511B7A" w:rsidRDefault="00F63C6C" w:rsidP="004737A7">
            <w:pPr>
              <w:spacing w:line="276" w:lineRule="auto"/>
              <w:rPr>
                <w:rFonts w:ascii="Courier New" w:hAnsi="Courier New" w:cs="Courier New"/>
                <w:b/>
                <w:bCs/>
                <w:color w:val="000000" w:themeColor="text1"/>
              </w:rPr>
            </w:pPr>
            <w:r w:rsidRPr="00511B7A">
              <w:rPr>
                <w:rFonts w:ascii="Courier New" w:hAnsi="Courier New" w:cs="Courier New"/>
                <w:b/>
                <w:bCs/>
                <w:color w:val="000000" w:themeColor="text1"/>
                <w:sz w:val="22"/>
                <w:szCs w:val="22"/>
              </w:rPr>
              <w:lastRenderedPageBreak/>
              <w:t>Итого по муниципальным программам</w:t>
            </w:r>
          </w:p>
        </w:tc>
        <w:tc>
          <w:tcPr>
            <w:tcW w:w="1558" w:type="dxa"/>
            <w:tcBorders>
              <w:top w:val="nil"/>
              <w:left w:val="nil"/>
              <w:bottom w:val="single" w:sz="4" w:space="0" w:color="auto"/>
              <w:right w:val="single" w:sz="4" w:space="0" w:color="auto"/>
            </w:tcBorders>
            <w:shd w:val="clear" w:color="auto" w:fill="auto"/>
            <w:noWrap/>
            <w:vAlign w:val="center"/>
            <w:hideMark/>
          </w:tcPr>
          <w:p w:rsidR="00F63C6C" w:rsidRPr="00511B7A" w:rsidRDefault="00F63C6C" w:rsidP="004737A7">
            <w:pPr>
              <w:spacing w:line="276" w:lineRule="auto"/>
              <w:jc w:val="center"/>
              <w:rPr>
                <w:rFonts w:ascii="Courier New" w:hAnsi="Courier New" w:cs="Courier New"/>
                <w:b/>
                <w:color w:val="000000" w:themeColor="text1"/>
              </w:rPr>
            </w:pPr>
            <w:r w:rsidRPr="00511B7A">
              <w:rPr>
                <w:rFonts w:ascii="Courier New" w:hAnsi="Courier New" w:cs="Courier New"/>
                <w:b/>
                <w:color w:val="000000" w:themeColor="text1"/>
                <w:sz w:val="22"/>
                <w:szCs w:val="22"/>
              </w:rPr>
              <w:t>39494,0</w:t>
            </w:r>
          </w:p>
        </w:tc>
        <w:tc>
          <w:tcPr>
            <w:tcW w:w="1702" w:type="dxa"/>
            <w:tcBorders>
              <w:top w:val="nil"/>
              <w:left w:val="nil"/>
              <w:bottom w:val="single" w:sz="4" w:space="0" w:color="auto"/>
              <w:right w:val="single" w:sz="4" w:space="0" w:color="auto"/>
            </w:tcBorders>
            <w:shd w:val="clear" w:color="auto" w:fill="auto"/>
            <w:noWrap/>
            <w:vAlign w:val="center"/>
            <w:hideMark/>
          </w:tcPr>
          <w:p w:rsidR="00F63C6C" w:rsidRPr="00511B7A" w:rsidRDefault="00F63C6C" w:rsidP="004737A7">
            <w:pPr>
              <w:spacing w:line="276" w:lineRule="auto"/>
              <w:jc w:val="center"/>
              <w:rPr>
                <w:rFonts w:ascii="Courier New" w:hAnsi="Courier New" w:cs="Courier New"/>
                <w:b/>
                <w:bCs/>
                <w:color w:val="000000" w:themeColor="text1"/>
              </w:rPr>
            </w:pPr>
            <w:r w:rsidRPr="00511B7A">
              <w:rPr>
                <w:rFonts w:ascii="Courier New" w:hAnsi="Courier New" w:cs="Courier New"/>
                <w:b/>
                <w:bCs/>
                <w:color w:val="000000" w:themeColor="text1"/>
                <w:sz w:val="22"/>
                <w:szCs w:val="22"/>
              </w:rPr>
              <w:t>37685,8</w:t>
            </w:r>
          </w:p>
        </w:tc>
        <w:tc>
          <w:tcPr>
            <w:tcW w:w="2127" w:type="dxa"/>
            <w:tcBorders>
              <w:top w:val="nil"/>
              <w:left w:val="nil"/>
              <w:bottom w:val="single" w:sz="4" w:space="0" w:color="auto"/>
              <w:right w:val="single" w:sz="4" w:space="0" w:color="auto"/>
            </w:tcBorders>
            <w:shd w:val="clear" w:color="auto" w:fill="auto"/>
            <w:vAlign w:val="center"/>
            <w:hideMark/>
          </w:tcPr>
          <w:p w:rsidR="00F63C6C" w:rsidRPr="00511B7A" w:rsidRDefault="00F63C6C" w:rsidP="004737A7">
            <w:pPr>
              <w:spacing w:line="276" w:lineRule="auto"/>
              <w:jc w:val="center"/>
              <w:rPr>
                <w:rFonts w:ascii="Courier New" w:hAnsi="Courier New" w:cs="Courier New"/>
                <w:b/>
                <w:bCs/>
                <w:color w:val="000000" w:themeColor="text1"/>
              </w:rPr>
            </w:pPr>
            <w:r w:rsidRPr="00511B7A">
              <w:rPr>
                <w:rFonts w:ascii="Courier New" w:hAnsi="Courier New" w:cs="Courier New"/>
                <w:b/>
                <w:bCs/>
                <w:color w:val="000000" w:themeColor="text1"/>
                <w:sz w:val="22"/>
                <w:szCs w:val="22"/>
              </w:rPr>
              <w:t>95,4%</w:t>
            </w:r>
          </w:p>
        </w:tc>
      </w:tr>
    </w:tbl>
    <w:p w:rsidR="00F63C6C" w:rsidRPr="00511B7A" w:rsidRDefault="00F63C6C" w:rsidP="00C13F17">
      <w:pPr>
        <w:autoSpaceDE w:val="0"/>
        <w:autoSpaceDN w:val="0"/>
        <w:adjustRightInd w:val="0"/>
        <w:spacing w:line="228" w:lineRule="auto"/>
        <w:ind w:firstLine="709"/>
        <w:jc w:val="both"/>
        <w:rPr>
          <w:color w:val="000000" w:themeColor="text1"/>
          <w:sz w:val="26"/>
          <w:szCs w:val="26"/>
        </w:rPr>
      </w:pPr>
    </w:p>
    <w:p w:rsidR="00C13F17" w:rsidRPr="00511B7A" w:rsidRDefault="00C13F17" w:rsidP="00C13F17">
      <w:pPr>
        <w:autoSpaceDE w:val="0"/>
        <w:autoSpaceDN w:val="0"/>
        <w:adjustRightInd w:val="0"/>
        <w:spacing w:line="228" w:lineRule="auto"/>
        <w:ind w:firstLine="709"/>
        <w:jc w:val="both"/>
        <w:rPr>
          <w:rFonts w:ascii="Arial" w:hAnsi="Arial" w:cs="Arial"/>
          <w:color w:val="000000" w:themeColor="text1"/>
        </w:rPr>
      </w:pPr>
      <w:r w:rsidRPr="00511B7A">
        <w:rPr>
          <w:rFonts w:ascii="Arial" w:hAnsi="Arial" w:cs="Arial"/>
          <w:color w:val="000000" w:themeColor="text1"/>
        </w:rPr>
        <w:t xml:space="preserve">Основную долю занимают расходы на </w:t>
      </w:r>
      <w:r w:rsidRPr="00511B7A">
        <w:rPr>
          <w:rFonts w:ascii="Arial" w:hAnsi="Arial" w:cs="Arial"/>
          <w:bCs/>
          <w:color w:val="000000" w:themeColor="text1"/>
        </w:rPr>
        <w:t>культуру</w:t>
      </w:r>
      <w:r w:rsidRPr="00511B7A">
        <w:rPr>
          <w:rFonts w:ascii="Arial" w:hAnsi="Arial" w:cs="Arial"/>
          <w:color w:val="000000" w:themeColor="text1"/>
        </w:rPr>
        <w:t>– 29,7%.</w:t>
      </w:r>
    </w:p>
    <w:p w:rsidR="00C13F17" w:rsidRPr="00511B7A" w:rsidRDefault="00C13F17" w:rsidP="00C13F17">
      <w:pPr>
        <w:autoSpaceDE w:val="0"/>
        <w:autoSpaceDN w:val="0"/>
        <w:adjustRightInd w:val="0"/>
        <w:spacing w:line="228" w:lineRule="auto"/>
        <w:ind w:firstLine="709"/>
        <w:jc w:val="both"/>
        <w:rPr>
          <w:rFonts w:ascii="Arial" w:hAnsi="Arial" w:cs="Arial"/>
          <w:color w:val="000000" w:themeColor="text1"/>
        </w:rPr>
      </w:pPr>
      <w:r w:rsidRPr="00511B7A">
        <w:rPr>
          <w:rFonts w:ascii="Arial" w:hAnsi="Arial" w:cs="Arial"/>
          <w:color w:val="000000" w:themeColor="text1"/>
        </w:rPr>
        <w:t>На заработную плату с начислениями за отчетный период направлено 16550,3тыс. руб. или 43,2 % всех расходов бюджета поселения, из них на:</w:t>
      </w:r>
    </w:p>
    <w:p w:rsidR="00C13F17" w:rsidRPr="00511B7A" w:rsidRDefault="00C13F17" w:rsidP="00C13F17">
      <w:pPr>
        <w:autoSpaceDE w:val="0"/>
        <w:autoSpaceDN w:val="0"/>
        <w:adjustRightInd w:val="0"/>
        <w:spacing w:line="228" w:lineRule="auto"/>
        <w:ind w:firstLine="709"/>
        <w:jc w:val="both"/>
        <w:rPr>
          <w:rFonts w:ascii="Arial" w:hAnsi="Arial" w:cs="Arial"/>
          <w:color w:val="000000" w:themeColor="text1"/>
        </w:rPr>
      </w:pPr>
      <w:r w:rsidRPr="00511B7A">
        <w:rPr>
          <w:rFonts w:ascii="Arial" w:hAnsi="Arial" w:cs="Arial"/>
          <w:color w:val="000000" w:themeColor="text1"/>
        </w:rPr>
        <w:t>- заработную плату – 12794,2 тыс. руб.;</w:t>
      </w:r>
    </w:p>
    <w:p w:rsidR="00C13F17" w:rsidRPr="00511B7A" w:rsidRDefault="00C13F17" w:rsidP="00C13F17">
      <w:pPr>
        <w:autoSpaceDE w:val="0"/>
        <w:autoSpaceDN w:val="0"/>
        <w:adjustRightInd w:val="0"/>
        <w:spacing w:line="228" w:lineRule="auto"/>
        <w:ind w:firstLine="709"/>
        <w:jc w:val="both"/>
        <w:rPr>
          <w:rFonts w:ascii="Arial" w:hAnsi="Arial" w:cs="Arial"/>
          <w:color w:val="000000" w:themeColor="text1"/>
        </w:rPr>
      </w:pPr>
      <w:r w:rsidRPr="00511B7A">
        <w:rPr>
          <w:rFonts w:ascii="Arial" w:hAnsi="Arial" w:cs="Arial"/>
          <w:color w:val="000000" w:themeColor="text1"/>
        </w:rPr>
        <w:t>- начисления – 3756,1 тыс. руб.;</w:t>
      </w:r>
    </w:p>
    <w:p w:rsidR="00C13F17" w:rsidRPr="00511B7A" w:rsidRDefault="00C13F17" w:rsidP="00C13F17">
      <w:pPr>
        <w:autoSpaceDE w:val="0"/>
        <w:autoSpaceDN w:val="0"/>
        <w:adjustRightInd w:val="0"/>
        <w:spacing w:line="228" w:lineRule="auto"/>
        <w:ind w:firstLine="709"/>
        <w:jc w:val="both"/>
        <w:rPr>
          <w:rFonts w:ascii="Arial" w:hAnsi="Arial" w:cs="Arial"/>
          <w:color w:val="000000" w:themeColor="text1"/>
        </w:rPr>
      </w:pPr>
      <w:r w:rsidRPr="00511B7A">
        <w:rPr>
          <w:rFonts w:ascii="Arial" w:hAnsi="Arial" w:cs="Arial"/>
          <w:color w:val="000000" w:themeColor="text1"/>
        </w:rPr>
        <w:t>Коммунальные услуги составили - 1813,1 тыс. руб. (в том числе за счет средств субвенции 6,8 тыс.руб.)или 4,7 % всех расходов бюджета поселения;</w:t>
      </w:r>
    </w:p>
    <w:p w:rsidR="00C13F17" w:rsidRPr="00511B7A" w:rsidRDefault="00C13F17" w:rsidP="00C13F17">
      <w:pPr>
        <w:autoSpaceDE w:val="0"/>
        <w:autoSpaceDN w:val="0"/>
        <w:adjustRightInd w:val="0"/>
        <w:spacing w:line="228" w:lineRule="auto"/>
        <w:ind w:firstLine="709"/>
        <w:jc w:val="both"/>
        <w:rPr>
          <w:rFonts w:ascii="Arial" w:hAnsi="Arial" w:cs="Arial"/>
          <w:color w:val="000000" w:themeColor="text1"/>
        </w:rPr>
      </w:pPr>
      <w:r w:rsidRPr="00511B7A">
        <w:rPr>
          <w:rFonts w:ascii="Arial" w:hAnsi="Arial" w:cs="Arial"/>
          <w:color w:val="000000" w:themeColor="text1"/>
        </w:rPr>
        <w:t>Услуги связи составили 49,9 тыс. руб.;</w:t>
      </w:r>
    </w:p>
    <w:p w:rsidR="00C13F17" w:rsidRPr="00511B7A" w:rsidRDefault="00C13F17" w:rsidP="00C13F17">
      <w:pPr>
        <w:ind w:firstLine="708"/>
        <w:jc w:val="both"/>
        <w:rPr>
          <w:rFonts w:ascii="Arial" w:hAnsi="Arial" w:cs="Arial"/>
          <w:color w:val="000000" w:themeColor="text1"/>
        </w:rPr>
      </w:pPr>
      <w:r w:rsidRPr="00511B7A">
        <w:rPr>
          <w:rFonts w:ascii="Arial" w:hAnsi="Arial" w:cs="Arial"/>
          <w:color w:val="000000" w:themeColor="text1"/>
        </w:rPr>
        <w:t>Договора гражданско-правового характера о возмездном оказании услуг – 4460,9 тыс. руб.или 11,6 % всех расходов бюджета поселения.</w:t>
      </w:r>
    </w:p>
    <w:p w:rsidR="00C13F17" w:rsidRPr="00511B7A" w:rsidRDefault="00C13F17" w:rsidP="00FA2C01">
      <w:pPr>
        <w:widowControl w:val="0"/>
        <w:autoSpaceDE w:val="0"/>
        <w:autoSpaceDN w:val="0"/>
        <w:adjustRightInd w:val="0"/>
        <w:ind w:firstLine="709"/>
        <w:jc w:val="both"/>
        <w:rPr>
          <w:rFonts w:ascii="Arial" w:hAnsi="Arial" w:cs="Arial"/>
          <w:color w:val="000000" w:themeColor="text1"/>
        </w:rPr>
      </w:pPr>
    </w:p>
    <w:p w:rsidR="00F63C6C" w:rsidRPr="00511B7A" w:rsidRDefault="00F63C6C" w:rsidP="00F63C6C">
      <w:pPr>
        <w:widowControl w:val="0"/>
        <w:autoSpaceDE w:val="0"/>
        <w:autoSpaceDN w:val="0"/>
        <w:adjustRightInd w:val="0"/>
        <w:ind w:firstLine="709"/>
        <w:jc w:val="both"/>
        <w:rPr>
          <w:rFonts w:ascii="Arial" w:hAnsi="Arial" w:cs="Arial"/>
          <w:color w:val="000000" w:themeColor="text1"/>
        </w:rPr>
      </w:pPr>
      <w:r w:rsidRPr="00511B7A">
        <w:rPr>
          <w:rFonts w:ascii="Arial" w:hAnsi="Arial" w:cs="Arial"/>
          <w:color w:val="000000" w:themeColor="text1"/>
        </w:rPr>
        <w:t>Объем расходов по непрограммным направлениям составил 631,0 тыс. руб. (1,6% от общего объема расходов бюджета поселения).</w:t>
      </w:r>
    </w:p>
    <w:p w:rsidR="00F63C6C" w:rsidRPr="00511B7A" w:rsidRDefault="00FA2C01" w:rsidP="00FA2C01">
      <w:pPr>
        <w:ind w:firstLine="708"/>
        <w:jc w:val="both"/>
        <w:rPr>
          <w:rFonts w:ascii="Arial" w:hAnsi="Arial" w:cs="Arial"/>
          <w:color w:val="000000" w:themeColor="text1"/>
        </w:rPr>
      </w:pPr>
      <w:r w:rsidRPr="00511B7A">
        <w:rPr>
          <w:rFonts w:ascii="Arial" w:hAnsi="Arial" w:cs="Arial"/>
          <w:color w:val="000000" w:themeColor="text1"/>
        </w:rPr>
        <w:t xml:space="preserve">Информация по непрограммным расходам представлена в таблице:                                                                                                                             (тыс. руб.)       </w:t>
      </w:r>
    </w:p>
    <w:p w:rsidR="00FA2C01" w:rsidRPr="00511B7A" w:rsidRDefault="00FA2C01" w:rsidP="00FA2C01">
      <w:pPr>
        <w:ind w:firstLine="708"/>
        <w:jc w:val="both"/>
        <w:rPr>
          <w:rFonts w:ascii="Arial" w:hAnsi="Arial" w:cs="Arial"/>
          <w:color w:val="000000" w:themeColor="text1"/>
        </w:rPr>
      </w:pPr>
      <w:r w:rsidRPr="00511B7A">
        <w:rPr>
          <w:rFonts w:ascii="Arial" w:hAnsi="Arial" w:cs="Arial"/>
          <w:color w:val="000000" w:themeColor="text1"/>
        </w:rPr>
        <w:t xml:space="preserve">                       </w:t>
      </w:r>
    </w:p>
    <w:tbl>
      <w:tblPr>
        <w:tblStyle w:val="ab"/>
        <w:tblW w:w="4796" w:type="pct"/>
        <w:tblLayout w:type="fixed"/>
        <w:tblLook w:val="04A0"/>
      </w:tblPr>
      <w:tblGrid>
        <w:gridCol w:w="4787"/>
        <w:gridCol w:w="1274"/>
        <w:gridCol w:w="1561"/>
        <w:gridCol w:w="1559"/>
      </w:tblGrid>
      <w:tr w:rsidR="00FA2C01" w:rsidRPr="00511B7A" w:rsidTr="00B273B3">
        <w:trPr>
          <w:trHeight w:val="531"/>
        </w:trPr>
        <w:tc>
          <w:tcPr>
            <w:tcW w:w="2606" w:type="pct"/>
          </w:tcPr>
          <w:p w:rsidR="00FA2C01" w:rsidRPr="00511B7A" w:rsidRDefault="00FA2C01" w:rsidP="00B273B3">
            <w:pPr>
              <w:autoSpaceDE w:val="0"/>
              <w:autoSpaceDN w:val="0"/>
              <w:adjustRightInd w:val="0"/>
              <w:jc w:val="center"/>
              <w:rPr>
                <w:rFonts w:ascii="Courier New" w:hAnsi="Courier New" w:cs="Courier New"/>
                <w:color w:val="000000" w:themeColor="text1"/>
              </w:rPr>
            </w:pPr>
          </w:p>
          <w:p w:rsidR="00FA2C01" w:rsidRPr="00511B7A" w:rsidRDefault="00FA2C01" w:rsidP="00B273B3">
            <w:pPr>
              <w:autoSpaceDE w:val="0"/>
              <w:autoSpaceDN w:val="0"/>
              <w:adjustRightInd w:val="0"/>
              <w:jc w:val="center"/>
              <w:rPr>
                <w:rFonts w:ascii="Courier New" w:hAnsi="Courier New" w:cs="Courier New"/>
                <w:color w:val="000000" w:themeColor="text1"/>
              </w:rPr>
            </w:pPr>
            <w:r w:rsidRPr="00511B7A">
              <w:rPr>
                <w:rFonts w:ascii="Courier New" w:hAnsi="Courier New" w:cs="Courier New"/>
                <w:color w:val="000000" w:themeColor="text1"/>
              </w:rPr>
              <w:t>Наименование</w:t>
            </w:r>
          </w:p>
        </w:tc>
        <w:tc>
          <w:tcPr>
            <w:tcW w:w="694" w:type="pct"/>
          </w:tcPr>
          <w:p w:rsidR="00FA2C01" w:rsidRPr="00511B7A" w:rsidRDefault="00F63C6C" w:rsidP="00B273B3">
            <w:pPr>
              <w:autoSpaceDE w:val="0"/>
              <w:autoSpaceDN w:val="0"/>
              <w:adjustRightInd w:val="0"/>
              <w:jc w:val="center"/>
              <w:rPr>
                <w:rFonts w:ascii="Courier New" w:hAnsi="Courier New" w:cs="Courier New"/>
                <w:color w:val="000000" w:themeColor="text1"/>
              </w:rPr>
            </w:pPr>
            <w:r w:rsidRPr="00511B7A">
              <w:rPr>
                <w:rFonts w:ascii="Courier New" w:hAnsi="Courier New" w:cs="Courier New"/>
                <w:color w:val="000000" w:themeColor="text1"/>
              </w:rPr>
              <w:t>План на 2020</w:t>
            </w:r>
            <w:r w:rsidR="00FA2C01" w:rsidRPr="00511B7A">
              <w:rPr>
                <w:rFonts w:ascii="Courier New" w:hAnsi="Courier New" w:cs="Courier New"/>
                <w:color w:val="000000" w:themeColor="text1"/>
              </w:rPr>
              <w:t xml:space="preserve"> год</w:t>
            </w:r>
          </w:p>
        </w:tc>
        <w:tc>
          <w:tcPr>
            <w:tcW w:w="850" w:type="pct"/>
          </w:tcPr>
          <w:p w:rsidR="00FA2C01" w:rsidRPr="00511B7A" w:rsidRDefault="00FA2C01" w:rsidP="00B273B3">
            <w:pPr>
              <w:autoSpaceDE w:val="0"/>
              <w:autoSpaceDN w:val="0"/>
              <w:adjustRightInd w:val="0"/>
              <w:jc w:val="center"/>
              <w:rPr>
                <w:rFonts w:ascii="Courier New" w:hAnsi="Courier New" w:cs="Courier New"/>
                <w:color w:val="000000" w:themeColor="text1"/>
              </w:rPr>
            </w:pPr>
            <w:r w:rsidRPr="00511B7A">
              <w:rPr>
                <w:rFonts w:ascii="Courier New" w:hAnsi="Courier New" w:cs="Courier New"/>
                <w:color w:val="000000" w:themeColor="text1"/>
              </w:rPr>
              <w:t>Исполнение</w:t>
            </w:r>
          </w:p>
        </w:tc>
        <w:tc>
          <w:tcPr>
            <w:tcW w:w="849" w:type="pct"/>
          </w:tcPr>
          <w:p w:rsidR="00FA2C01" w:rsidRPr="00511B7A" w:rsidRDefault="00FA2C01" w:rsidP="00B273B3">
            <w:pPr>
              <w:autoSpaceDE w:val="0"/>
              <w:autoSpaceDN w:val="0"/>
              <w:adjustRightInd w:val="0"/>
              <w:jc w:val="center"/>
              <w:rPr>
                <w:rFonts w:ascii="Courier New" w:hAnsi="Courier New" w:cs="Courier New"/>
                <w:color w:val="000000" w:themeColor="text1"/>
              </w:rPr>
            </w:pPr>
            <w:r w:rsidRPr="00511B7A">
              <w:rPr>
                <w:rFonts w:ascii="Courier New" w:hAnsi="Courier New" w:cs="Courier New"/>
                <w:color w:val="000000" w:themeColor="text1"/>
              </w:rPr>
              <w:t>% исполнения</w:t>
            </w:r>
          </w:p>
        </w:tc>
      </w:tr>
      <w:tr w:rsidR="00FA2C01" w:rsidRPr="00511B7A" w:rsidTr="00B273B3">
        <w:trPr>
          <w:trHeight w:val="352"/>
        </w:trPr>
        <w:tc>
          <w:tcPr>
            <w:tcW w:w="2606" w:type="pct"/>
          </w:tcPr>
          <w:p w:rsidR="00FA2C01" w:rsidRPr="00511B7A" w:rsidRDefault="00FA2C01" w:rsidP="00B273B3">
            <w:pPr>
              <w:pStyle w:val="af"/>
              <w:jc w:val="center"/>
              <w:rPr>
                <w:b/>
                <w:color w:val="000000" w:themeColor="text1"/>
                <w:sz w:val="22"/>
                <w:szCs w:val="22"/>
              </w:rPr>
            </w:pPr>
            <w:r w:rsidRPr="00511B7A">
              <w:rPr>
                <w:b/>
                <w:color w:val="000000" w:themeColor="text1"/>
                <w:sz w:val="22"/>
                <w:szCs w:val="22"/>
              </w:rPr>
              <w:t>Непрограммные расходы</w:t>
            </w:r>
          </w:p>
        </w:tc>
        <w:tc>
          <w:tcPr>
            <w:tcW w:w="694" w:type="pct"/>
          </w:tcPr>
          <w:p w:rsidR="00FA2C01" w:rsidRPr="00511B7A" w:rsidRDefault="00F63C6C" w:rsidP="00B273B3">
            <w:pPr>
              <w:jc w:val="center"/>
              <w:rPr>
                <w:rFonts w:ascii="Courier New" w:hAnsi="Courier New" w:cs="Courier New"/>
                <w:b/>
                <w:bCs/>
                <w:color w:val="000000" w:themeColor="text1"/>
              </w:rPr>
            </w:pPr>
            <w:r w:rsidRPr="00511B7A">
              <w:rPr>
                <w:rFonts w:ascii="Courier New" w:hAnsi="Courier New" w:cs="Courier New"/>
                <w:b/>
                <w:bCs/>
                <w:color w:val="000000" w:themeColor="text1"/>
              </w:rPr>
              <w:t>646</w:t>
            </w:r>
          </w:p>
        </w:tc>
        <w:tc>
          <w:tcPr>
            <w:tcW w:w="850" w:type="pct"/>
          </w:tcPr>
          <w:p w:rsidR="00FA2C01" w:rsidRPr="00511B7A" w:rsidRDefault="00F63C6C" w:rsidP="00B273B3">
            <w:pPr>
              <w:jc w:val="center"/>
              <w:rPr>
                <w:rFonts w:ascii="Courier New" w:hAnsi="Courier New" w:cs="Courier New"/>
                <w:b/>
                <w:bCs/>
                <w:color w:val="000000" w:themeColor="text1"/>
              </w:rPr>
            </w:pPr>
            <w:r w:rsidRPr="00511B7A">
              <w:rPr>
                <w:rFonts w:ascii="Courier New" w:hAnsi="Courier New" w:cs="Courier New"/>
                <w:b/>
                <w:bCs/>
                <w:color w:val="000000" w:themeColor="text1"/>
              </w:rPr>
              <w:t>631</w:t>
            </w:r>
          </w:p>
        </w:tc>
        <w:tc>
          <w:tcPr>
            <w:tcW w:w="849" w:type="pct"/>
          </w:tcPr>
          <w:p w:rsidR="00FA2C01" w:rsidRPr="00511B7A" w:rsidRDefault="00F63C6C" w:rsidP="00B273B3">
            <w:pPr>
              <w:jc w:val="center"/>
              <w:rPr>
                <w:rFonts w:ascii="Courier New" w:hAnsi="Courier New" w:cs="Courier New"/>
                <w:b/>
                <w:bCs/>
                <w:color w:val="000000" w:themeColor="text1"/>
              </w:rPr>
            </w:pPr>
            <w:r w:rsidRPr="00511B7A">
              <w:rPr>
                <w:rFonts w:ascii="Courier New" w:hAnsi="Courier New" w:cs="Courier New"/>
                <w:b/>
                <w:bCs/>
                <w:color w:val="000000" w:themeColor="text1"/>
              </w:rPr>
              <w:t>97,7</w:t>
            </w:r>
          </w:p>
          <w:p w:rsidR="00FA2C01" w:rsidRPr="00511B7A" w:rsidRDefault="00FA2C01" w:rsidP="00B273B3">
            <w:pPr>
              <w:jc w:val="center"/>
              <w:rPr>
                <w:rFonts w:ascii="Courier New" w:hAnsi="Courier New" w:cs="Courier New"/>
                <w:b/>
                <w:bCs/>
                <w:color w:val="000000" w:themeColor="text1"/>
              </w:rPr>
            </w:pPr>
          </w:p>
        </w:tc>
      </w:tr>
      <w:tr w:rsidR="00FA2C01" w:rsidRPr="00511B7A" w:rsidTr="00B273B3">
        <w:tc>
          <w:tcPr>
            <w:tcW w:w="2606" w:type="pct"/>
          </w:tcPr>
          <w:p w:rsidR="00FA2C01" w:rsidRPr="00511B7A" w:rsidRDefault="00FA2C01" w:rsidP="00B273B3">
            <w:pPr>
              <w:jc w:val="center"/>
              <w:rPr>
                <w:rFonts w:ascii="Courier New" w:hAnsi="Courier New" w:cs="Courier New"/>
                <w:color w:val="000000" w:themeColor="text1"/>
              </w:rPr>
            </w:pPr>
            <w:r w:rsidRPr="00511B7A">
              <w:rPr>
                <w:rFonts w:ascii="Courier New" w:hAnsi="Courier New" w:cs="Courier New"/>
                <w:color w:val="000000" w:themeColor="text1"/>
              </w:rPr>
              <w:t>Резервный фонд администрации</w:t>
            </w:r>
          </w:p>
        </w:tc>
        <w:tc>
          <w:tcPr>
            <w:tcW w:w="694" w:type="pct"/>
          </w:tcPr>
          <w:p w:rsidR="00FA2C01" w:rsidRPr="00511B7A" w:rsidRDefault="00FA2C01" w:rsidP="00B273B3">
            <w:pPr>
              <w:jc w:val="center"/>
              <w:rPr>
                <w:rFonts w:ascii="Courier New" w:hAnsi="Courier New" w:cs="Courier New"/>
                <w:color w:val="000000" w:themeColor="text1"/>
              </w:rPr>
            </w:pPr>
            <w:r w:rsidRPr="00511B7A">
              <w:rPr>
                <w:rFonts w:ascii="Courier New" w:hAnsi="Courier New" w:cs="Courier New"/>
                <w:color w:val="000000" w:themeColor="text1"/>
              </w:rPr>
              <w:t>4,0</w:t>
            </w:r>
          </w:p>
        </w:tc>
        <w:tc>
          <w:tcPr>
            <w:tcW w:w="850" w:type="pct"/>
          </w:tcPr>
          <w:p w:rsidR="00FA2C01" w:rsidRPr="00511B7A" w:rsidRDefault="00FA2C01" w:rsidP="00B273B3">
            <w:pPr>
              <w:jc w:val="center"/>
              <w:rPr>
                <w:rFonts w:ascii="Courier New" w:hAnsi="Courier New" w:cs="Courier New"/>
                <w:color w:val="000000" w:themeColor="text1"/>
              </w:rPr>
            </w:pPr>
            <w:r w:rsidRPr="00511B7A">
              <w:rPr>
                <w:rFonts w:ascii="Courier New" w:hAnsi="Courier New" w:cs="Courier New"/>
                <w:color w:val="000000" w:themeColor="text1"/>
              </w:rPr>
              <w:t>0,0</w:t>
            </w:r>
          </w:p>
        </w:tc>
        <w:tc>
          <w:tcPr>
            <w:tcW w:w="849" w:type="pct"/>
          </w:tcPr>
          <w:p w:rsidR="00FA2C01" w:rsidRPr="00511B7A" w:rsidRDefault="00FA2C01" w:rsidP="00B273B3">
            <w:pPr>
              <w:jc w:val="center"/>
              <w:rPr>
                <w:rFonts w:ascii="Courier New" w:hAnsi="Courier New" w:cs="Courier New"/>
                <w:color w:val="000000" w:themeColor="text1"/>
              </w:rPr>
            </w:pPr>
            <w:r w:rsidRPr="00511B7A">
              <w:rPr>
                <w:rFonts w:ascii="Courier New" w:hAnsi="Courier New" w:cs="Courier New"/>
                <w:color w:val="000000" w:themeColor="text1"/>
              </w:rPr>
              <w:t>0</w:t>
            </w:r>
          </w:p>
        </w:tc>
      </w:tr>
      <w:tr w:rsidR="00FA2C01" w:rsidRPr="00511B7A" w:rsidTr="00B273B3">
        <w:tc>
          <w:tcPr>
            <w:tcW w:w="2606" w:type="pct"/>
          </w:tcPr>
          <w:p w:rsidR="00FA2C01" w:rsidRPr="00511B7A" w:rsidRDefault="00FA2C01" w:rsidP="00B273B3">
            <w:pPr>
              <w:jc w:val="center"/>
              <w:rPr>
                <w:rFonts w:ascii="Courier New" w:hAnsi="Courier New" w:cs="Courier New"/>
                <w:color w:val="000000" w:themeColor="text1"/>
              </w:rPr>
            </w:pPr>
            <w:r w:rsidRPr="00511B7A">
              <w:rPr>
                <w:rFonts w:ascii="Courier New" w:hAnsi="Courier New" w:cs="Courier New"/>
                <w:color w:val="000000" w:themeColor="text1"/>
              </w:rPr>
              <w:t>Пенсии за выслугу лет гражданам, замещавшим должности муниципальной службы</w:t>
            </w:r>
          </w:p>
        </w:tc>
        <w:tc>
          <w:tcPr>
            <w:tcW w:w="694" w:type="pct"/>
          </w:tcPr>
          <w:p w:rsidR="00FA2C01" w:rsidRPr="00511B7A" w:rsidRDefault="00F63C6C" w:rsidP="00B273B3">
            <w:pPr>
              <w:jc w:val="center"/>
              <w:rPr>
                <w:rFonts w:ascii="Courier New" w:hAnsi="Courier New" w:cs="Courier New"/>
                <w:color w:val="000000" w:themeColor="text1"/>
              </w:rPr>
            </w:pPr>
            <w:r w:rsidRPr="00511B7A">
              <w:rPr>
                <w:rFonts w:ascii="Courier New" w:hAnsi="Courier New" w:cs="Courier New"/>
                <w:color w:val="000000" w:themeColor="text1"/>
              </w:rPr>
              <w:t>154,1</w:t>
            </w:r>
          </w:p>
        </w:tc>
        <w:tc>
          <w:tcPr>
            <w:tcW w:w="850" w:type="pct"/>
          </w:tcPr>
          <w:p w:rsidR="00FA2C01" w:rsidRPr="00511B7A" w:rsidRDefault="00F63C6C" w:rsidP="00B273B3">
            <w:pPr>
              <w:jc w:val="center"/>
              <w:rPr>
                <w:rFonts w:ascii="Courier New" w:hAnsi="Courier New" w:cs="Courier New"/>
                <w:color w:val="000000" w:themeColor="text1"/>
              </w:rPr>
            </w:pPr>
            <w:r w:rsidRPr="00511B7A">
              <w:rPr>
                <w:rFonts w:ascii="Courier New" w:hAnsi="Courier New" w:cs="Courier New"/>
                <w:color w:val="000000" w:themeColor="text1"/>
              </w:rPr>
              <w:t>143,1</w:t>
            </w:r>
          </w:p>
        </w:tc>
        <w:tc>
          <w:tcPr>
            <w:tcW w:w="849" w:type="pct"/>
          </w:tcPr>
          <w:p w:rsidR="00FA2C01" w:rsidRPr="00511B7A" w:rsidRDefault="00F63C6C" w:rsidP="00B273B3">
            <w:pPr>
              <w:jc w:val="center"/>
              <w:rPr>
                <w:rFonts w:ascii="Courier New" w:hAnsi="Courier New" w:cs="Courier New"/>
                <w:color w:val="000000" w:themeColor="text1"/>
              </w:rPr>
            </w:pPr>
            <w:r w:rsidRPr="00511B7A">
              <w:rPr>
                <w:rFonts w:ascii="Courier New" w:hAnsi="Courier New" w:cs="Courier New"/>
                <w:color w:val="000000" w:themeColor="text1"/>
              </w:rPr>
              <w:t>92,8</w:t>
            </w:r>
          </w:p>
        </w:tc>
      </w:tr>
      <w:tr w:rsidR="00FA2C01" w:rsidRPr="00511B7A" w:rsidTr="00B273B3">
        <w:tc>
          <w:tcPr>
            <w:tcW w:w="2606" w:type="pct"/>
          </w:tcPr>
          <w:p w:rsidR="00FA2C01" w:rsidRPr="00511B7A" w:rsidRDefault="00FA2C01" w:rsidP="00B273B3">
            <w:pPr>
              <w:jc w:val="center"/>
              <w:rPr>
                <w:rFonts w:ascii="Courier New" w:hAnsi="Courier New" w:cs="Courier New"/>
                <w:color w:val="000000" w:themeColor="text1"/>
              </w:rPr>
            </w:pPr>
            <w:r w:rsidRPr="00511B7A">
              <w:rPr>
                <w:rFonts w:ascii="Courier New" w:hAnsi="Courier New" w:cs="Courier New"/>
                <w:color w:val="000000" w:themeColor="text1"/>
              </w:rPr>
              <w:t>Перечисление межбюджетных трансфертов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w:t>
            </w:r>
          </w:p>
        </w:tc>
        <w:tc>
          <w:tcPr>
            <w:tcW w:w="694" w:type="pct"/>
          </w:tcPr>
          <w:p w:rsidR="00FA2C01" w:rsidRPr="00511B7A" w:rsidRDefault="00F63C6C" w:rsidP="00B273B3">
            <w:pPr>
              <w:jc w:val="center"/>
              <w:rPr>
                <w:rFonts w:ascii="Courier New" w:hAnsi="Courier New" w:cs="Courier New"/>
                <w:color w:val="000000" w:themeColor="text1"/>
              </w:rPr>
            </w:pPr>
            <w:r w:rsidRPr="00511B7A">
              <w:rPr>
                <w:rFonts w:ascii="Courier New" w:hAnsi="Courier New" w:cs="Courier New"/>
                <w:color w:val="000000" w:themeColor="text1"/>
              </w:rPr>
              <w:t>65,3</w:t>
            </w:r>
          </w:p>
        </w:tc>
        <w:tc>
          <w:tcPr>
            <w:tcW w:w="850" w:type="pct"/>
          </w:tcPr>
          <w:p w:rsidR="00FA2C01" w:rsidRPr="00511B7A" w:rsidRDefault="00F63C6C" w:rsidP="00B273B3">
            <w:pPr>
              <w:jc w:val="center"/>
              <w:rPr>
                <w:rFonts w:ascii="Courier New" w:hAnsi="Courier New" w:cs="Courier New"/>
                <w:color w:val="000000" w:themeColor="text1"/>
              </w:rPr>
            </w:pPr>
            <w:r w:rsidRPr="00511B7A">
              <w:rPr>
                <w:rFonts w:ascii="Courier New" w:hAnsi="Courier New" w:cs="Courier New"/>
                <w:color w:val="000000" w:themeColor="text1"/>
              </w:rPr>
              <w:t>65,3</w:t>
            </w:r>
          </w:p>
        </w:tc>
        <w:tc>
          <w:tcPr>
            <w:tcW w:w="849" w:type="pct"/>
          </w:tcPr>
          <w:p w:rsidR="00FA2C01" w:rsidRPr="00511B7A" w:rsidRDefault="00FA2C01" w:rsidP="00B273B3">
            <w:pPr>
              <w:jc w:val="center"/>
              <w:rPr>
                <w:rFonts w:ascii="Courier New" w:hAnsi="Courier New" w:cs="Courier New"/>
                <w:color w:val="000000" w:themeColor="text1"/>
              </w:rPr>
            </w:pPr>
            <w:r w:rsidRPr="00511B7A">
              <w:rPr>
                <w:rFonts w:ascii="Courier New" w:hAnsi="Courier New" w:cs="Courier New"/>
                <w:color w:val="000000" w:themeColor="text1"/>
              </w:rPr>
              <w:t>100</w:t>
            </w:r>
          </w:p>
          <w:p w:rsidR="00FA2C01" w:rsidRPr="00511B7A" w:rsidRDefault="00FA2C01" w:rsidP="00B273B3">
            <w:pPr>
              <w:jc w:val="center"/>
              <w:rPr>
                <w:rFonts w:ascii="Courier New" w:hAnsi="Courier New" w:cs="Courier New"/>
                <w:color w:val="000000" w:themeColor="text1"/>
              </w:rPr>
            </w:pPr>
          </w:p>
        </w:tc>
      </w:tr>
      <w:tr w:rsidR="00FA2C01" w:rsidRPr="00511B7A" w:rsidTr="00B273B3">
        <w:tc>
          <w:tcPr>
            <w:tcW w:w="2606" w:type="pct"/>
          </w:tcPr>
          <w:p w:rsidR="00FA2C01" w:rsidRPr="00511B7A" w:rsidRDefault="00FA2C01" w:rsidP="00B273B3">
            <w:pPr>
              <w:jc w:val="center"/>
              <w:rPr>
                <w:rFonts w:ascii="Courier New" w:hAnsi="Courier New" w:cs="Courier New"/>
                <w:color w:val="000000" w:themeColor="text1"/>
              </w:rPr>
            </w:pPr>
            <w:r w:rsidRPr="00511B7A">
              <w:rPr>
                <w:rFonts w:ascii="Courier New" w:hAnsi="Courier New" w:cs="Courier New"/>
                <w:color w:val="000000" w:themeColor="text1"/>
              </w:rPr>
              <w:t>Обеспечение реализации отдельных областных государственных полномочий, переданных полномочий Российской Федерации (воинский учет)</w:t>
            </w:r>
          </w:p>
        </w:tc>
        <w:tc>
          <w:tcPr>
            <w:tcW w:w="694" w:type="pct"/>
          </w:tcPr>
          <w:p w:rsidR="00FA2C01" w:rsidRPr="00511B7A" w:rsidRDefault="00F63C6C" w:rsidP="00B273B3">
            <w:pPr>
              <w:jc w:val="center"/>
              <w:rPr>
                <w:rFonts w:ascii="Courier New" w:hAnsi="Courier New" w:cs="Courier New"/>
                <w:color w:val="000000" w:themeColor="text1"/>
              </w:rPr>
            </w:pPr>
            <w:r w:rsidRPr="00511B7A">
              <w:rPr>
                <w:rFonts w:ascii="Courier New" w:hAnsi="Courier New" w:cs="Courier New"/>
                <w:color w:val="000000" w:themeColor="text1"/>
              </w:rPr>
              <w:t>421,9</w:t>
            </w:r>
          </w:p>
        </w:tc>
        <w:tc>
          <w:tcPr>
            <w:tcW w:w="850" w:type="pct"/>
          </w:tcPr>
          <w:p w:rsidR="00FA2C01" w:rsidRPr="00511B7A" w:rsidRDefault="00F63C6C" w:rsidP="00B273B3">
            <w:pPr>
              <w:jc w:val="center"/>
              <w:rPr>
                <w:rFonts w:ascii="Courier New" w:hAnsi="Courier New" w:cs="Courier New"/>
                <w:color w:val="000000" w:themeColor="text1"/>
              </w:rPr>
            </w:pPr>
            <w:r w:rsidRPr="00511B7A">
              <w:rPr>
                <w:rFonts w:ascii="Courier New" w:hAnsi="Courier New" w:cs="Courier New"/>
                <w:color w:val="000000" w:themeColor="text1"/>
              </w:rPr>
              <w:t>421,9</w:t>
            </w:r>
          </w:p>
        </w:tc>
        <w:tc>
          <w:tcPr>
            <w:tcW w:w="849" w:type="pct"/>
          </w:tcPr>
          <w:p w:rsidR="00FA2C01" w:rsidRPr="00511B7A" w:rsidRDefault="00FA2C01" w:rsidP="00B273B3">
            <w:pPr>
              <w:jc w:val="center"/>
              <w:rPr>
                <w:rFonts w:ascii="Courier New" w:hAnsi="Courier New" w:cs="Courier New"/>
                <w:color w:val="000000" w:themeColor="text1"/>
              </w:rPr>
            </w:pPr>
            <w:r w:rsidRPr="00511B7A">
              <w:rPr>
                <w:rFonts w:ascii="Courier New" w:hAnsi="Courier New" w:cs="Courier New"/>
                <w:color w:val="000000" w:themeColor="text1"/>
              </w:rPr>
              <w:t>100</w:t>
            </w:r>
          </w:p>
          <w:p w:rsidR="00FA2C01" w:rsidRPr="00511B7A" w:rsidRDefault="00FA2C01" w:rsidP="00B273B3">
            <w:pPr>
              <w:jc w:val="center"/>
              <w:rPr>
                <w:rFonts w:ascii="Courier New" w:hAnsi="Courier New" w:cs="Courier New"/>
                <w:color w:val="000000" w:themeColor="text1"/>
              </w:rPr>
            </w:pPr>
          </w:p>
        </w:tc>
      </w:tr>
      <w:tr w:rsidR="00F63C6C" w:rsidRPr="00511B7A" w:rsidTr="00B273B3">
        <w:tc>
          <w:tcPr>
            <w:tcW w:w="2606" w:type="pct"/>
          </w:tcPr>
          <w:p w:rsidR="00F63C6C" w:rsidRPr="00511B7A" w:rsidRDefault="00F63C6C" w:rsidP="00B273B3">
            <w:pPr>
              <w:jc w:val="center"/>
              <w:outlineLvl w:val="2"/>
              <w:rPr>
                <w:rFonts w:ascii="Courier New" w:hAnsi="Courier New" w:cs="Courier New"/>
                <w:bCs/>
                <w:color w:val="000000" w:themeColor="text1"/>
              </w:rPr>
            </w:pPr>
            <w:r w:rsidRPr="00511B7A">
              <w:rPr>
                <w:rFonts w:ascii="Courier New" w:hAnsi="Courier New" w:cs="Courier New"/>
                <w:color w:val="000000" w:themeColor="text1"/>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w:t>
            </w:r>
          </w:p>
          <w:p w:rsidR="00F63C6C" w:rsidRPr="00511B7A" w:rsidRDefault="00F63C6C" w:rsidP="00B273B3">
            <w:pPr>
              <w:jc w:val="center"/>
              <w:rPr>
                <w:rFonts w:ascii="Courier New" w:hAnsi="Courier New" w:cs="Courier New"/>
                <w:color w:val="000000" w:themeColor="text1"/>
              </w:rPr>
            </w:pPr>
          </w:p>
        </w:tc>
        <w:tc>
          <w:tcPr>
            <w:tcW w:w="694" w:type="pct"/>
          </w:tcPr>
          <w:p w:rsidR="00F63C6C" w:rsidRPr="00511B7A" w:rsidRDefault="00F63C6C" w:rsidP="00B273B3">
            <w:pPr>
              <w:jc w:val="center"/>
              <w:rPr>
                <w:rFonts w:ascii="Courier New" w:hAnsi="Courier New" w:cs="Courier New"/>
                <w:color w:val="000000" w:themeColor="text1"/>
              </w:rPr>
            </w:pPr>
            <w:r w:rsidRPr="00511B7A">
              <w:rPr>
                <w:rFonts w:ascii="Courier New" w:hAnsi="Courier New" w:cs="Courier New"/>
                <w:color w:val="000000" w:themeColor="text1"/>
              </w:rPr>
              <w:t>0,7</w:t>
            </w:r>
          </w:p>
        </w:tc>
        <w:tc>
          <w:tcPr>
            <w:tcW w:w="850" w:type="pct"/>
          </w:tcPr>
          <w:p w:rsidR="00F63C6C" w:rsidRPr="00511B7A" w:rsidRDefault="00F63C6C" w:rsidP="00B273B3">
            <w:pPr>
              <w:jc w:val="center"/>
              <w:rPr>
                <w:rFonts w:ascii="Courier New" w:hAnsi="Courier New" w:cs="Courier New"/>
                <w:color w:val="000000" w:themeColor="text1"/>
              </w:rPr>
            </w:pPr>
            <w:r w:rsidRPr="00511B7A">
              <w:rPr>
                <w:rFonts w:ascii="Courier New" w:hAnsi="Courier New" w:cs="Courier New"/>
                <w:color w:val="000000" w:themeColor="text1"/>
              </w:rPr>
              <w:t>0,7</w:t>
            </w:r>
          </w:p>
        </w:tc>
        <w:tc>
          <w:tcPr>
            <w:tcW w:w="849" w:type="pct"/>
          </w:tcPr>
          <w:p w:rsidR="00F63C6C" w:rsidRPr="00511B7A" w:rsidRDefault="00F63C6C" w:rsidP="00B273B3">
            <w:pPr>
              <w:jc w:val="center"/>
              <w:rPr>
                <w:rFonts w:ascii="Courier New" w:hAnsi="Courier New" w:cs="Courier New"/>
                <w:color w:val="000000" w:themeColor="text1"/>
              </w:rPr>
            </w:pPr>
            <w:r w:rsidRPr="00511B7A">
              <w:rPr>
                <w:rFonts w:ascii="Courier New" w:hAnsi="Courier New" w:cs="Courier New"/>
                <w:color w:val="000000" w:themeColor="text1"/>
              </w:rPr>
              <w:t>100</w:t>
            </w:r>
          </w:p>
        </w:tc>
      </w:tr>
    </w:tbl>
    <w:p w:rsidR="00B273B3" w:rsidRPr="00511B7A" w:rsidRDefault="00B273B3" w:rsidP="00B273B3">
      <w:pPr>
        <w:tabs>
          <w:tab w:val="left" w:pos="7560"/>
        </w:tabs>
        <w:ind w:firstLine="720"/>
        <w:jc w:val="both"/>
        <w:rPr>
          <w:rFonts w:ascii="Arial" w:hAnsi="Arial" w:cs="Arial"/>
          <w:color w:val="000000" w:themeColor="text1"/>
        </w:rPr>
      </w:pPr>
      <w:r w:rsidRPr="00511B7A">
        <w:rPr>
          <w:rFonts w:ascii="Arial" w:hAnsi="Arial" w:cs="Arial"/>
          <w:color w:val="000000" w:themeColor="text1"/>
        </w:rPr>
        <w:lastRenderedPageBreak/>
        <w:t>Расходная часть бюджета исполнена на 95,5%, по итогам года сложился дефицит бюджета поселения.</w:t>
      </w:r>
    </w:p>
    <w:p w:rsidR="00B273B3" w:rsidRPr="00511B7A" w:rsidRDefault="00B273B3" w:rsidP="00B273B3">
      <w:pPr>
        <w:pStyle w:val="af9"/>
        <w:ind w:firstLine="720"/>
        <w:jc w:val="both"/>
        <w:rPr>
          <w:rFonts w:ascii="Arial" w:hAnsi="Arial" w:cs="Arial"/>
          <w:color w:val="000000" w:themeColor="text1"/>
          <w:sz w:val="24"/>
          <w:szCs w:val="24"/>
        </w:rPr>
      </w:pPr>
      <w:r w:rsidRPr="00511B7A">
        <w:rPr>
          <w:rFonts w:ascii="Arial" w:hAnsi="Arial" w:cs="Arial"/>
          <w:color w:val="000000" w:themeColor="text1"/>
          <w:sz w:val="24"/>
          <w:szCs w:val="24"/>
        </w:rPr>
        <w:t>Источники внутреннего финансирования дефицита бюджета Прибрежнинского сельского поселения в 2020 году составили +5888,2 тыс. руб. при плановом показателе + 7697,7 тыс. руб.</w:t>
      </w:r>
    </w:p>
    <w:p w:rsidR="00B273B3" w:rsidRPr="00511B7A" w:rsidRDefault="00B273B3" w:rsidP="00B273B3">
      <w:pPr>
        <w:pStyle w:val="af9"/>
        <w:ind w:firstLine="720"/>
        <w:jc w:val="both"/>
        <w:rPr>
          <w:rFonts w:ascii="Arial" w:hAnsi="Arial" w:cs="Arial"/>
          <w:color w:val="000000" w:themeColor="text1"/>
          <w:sz w:val="24"/>
          <w:szCs w:val="24"/>
        </w:rPr>
      </w:pPr>
      <w:r w:rsidRPr="00511B7A">
        <w:rPr>
          <w:rFonts w:ascii="Arial" w:hAnsi="Arial" w:cs="Arial"/>
          <w:color w:val="000000" w:themeColor="text1"/>
          <w:sz w:val="24"/>
          <w:szCs w:val="24"/>
        </w:rPr>
        <w:t xml:space="preserve">Изменение остатков средств на счетах по учету средств бюджета поселения составило </w:t>
      </w:r>
      <w:r w:rsidRPr="00511B7A">
        <w:rPr>
          <w:rFonts w:ascii="Arial" w:hAnsi="Arial" w:cs="Arial"/>
          <w:bCs/>
          <w:color w:val="000000" w:themeColor="text1"/>
          <w:sz w:val="24"/>
          <w:szCs w:val="24"/>
        </w:rPr>
        <w:t>+5888,2</w:t>
      </w:r>
      <w:r w:rsidRPr="00511B7A">
        <w:rPr>
          <w:rFonts w:ascii="Arial" w:hAnsi="Arial" w:cs="Arial"/>
          <w:color w:val="000000" w:themeColor="text1"/>
          <w:sz w:val="24"/>
          <w:szCs w:val="24"/>
        </w:rPr>
        <w:t xml:space="preserve"> тыс. руб. (при плане 7546,7 тыс. руб.).</w:t>
      </w:r>
    </w:p>
    <w:p w:rsidR="00B273B3" w:rsidRPr="00511B7A" w:rsidRDefault="00B273B3" w:rsidP="00B273B3">
      <w:pPr>
        <w:pStyle w:val="af1"/>
        <w:ind w:firstLine="709"/>
        <w:jc w:val="both"/>
        <w:rPr>
          <w:rFonts w:ascii="Arial" w:hAnsi="Arial" w:cs="Arial"/>
          <w:color w:val="000000" w:themeColor="text1"/>
          <w:sz w:val="24"/>
        </w:rPr>
      </w:pPr>
      <w:r w:rsidRPr="00511B7A">
        <w:rPr>
          <w:rFonts w:ascii="Arial" w:hAnsi="Arial" w:cs="Arial"/>
          <w:bCs/>
          <w:color w:val="000000" w:themeColor="text1"/>
          <w:sz w:val="24"/>
        </w:rPr>
        <w:t xml:space="preserve">Просроченная кредиторская задолженность на 01.01.2021 года сложилась в размере 1520,5 тыс. руб. и </w:t>
      </w:r>
      <w:r w:rsidRPr="00511B7A">
        <w:rPr>
          <w:rFonts w:ascii="Arial" w:hAnsi="Arial" w:cs="Arial"/>
          <w:color w:val="000000" w:themeColor="text1"/>
          <w:sz w:val="24"/>
        </w:rPr>
        <w:t>по сравнению с прошлым годом увеличилась на 1320,8 тыс. руб.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8"/>
        <w:gridCol w:w="1933"/>
        <w:gridCol w:w="1951"/>
        <w:gridCol w:w="1759"/>
      </w:tblGrid>
      <w:tr w:rsidR="00B273B3" w:rsidRPr="00511B7A" w:rsidTr="00AC42C6">
        <w:trPr>
          <w:jc w:val="center"/>
        </w:trPr>
        <w:tc>
          <w:tcPr>
            <w:tcW w:w="3928" w:type="dxa"/>
            <w:vAlign w:val="center"/>
          </w:tcPr>
          <w:p w:rsidR="00B273B3" w:rsidRPr="00511B7A" w:rsidRDefault="00B273B3" w:rsidP="004737A7">
            <w:pPr>
              <w:jc w:val="center"/>
              <w:rPr>
                <w:rFonts w:ascii="Courier New" w:hAnsi="Courier New" w:cs="Courier New"/>
                <w:b/>
                <w:color w:val="000000" w:themeColor="text1"/>
              </w:rPr>
            </w:pPr>
            <w:r w:rsidRPr="00511B7A">
              <w:rPr>
                <w:rFonts w:ascii="Courier New" w:hAnsi="Courier New" w:cs="Courier New"/>
                <w:b/>
                <w:color w:val="000000" w:themeColor="text1"/>
                <w:sz w:val="22"/>
                <w:szCs w:val="22"/>
              </w:rPr>
              <w:t>Наименование показателя</w:t>
            </w:r>
          </w:p>
        </w:tc>
        <w:tc>
          <w:tcPr>
            <w:tcW w:w="0" w:type="auto"/>
            <w:vAlign w:val="center"/>
          </w:tcPr>
          <w:p w:rsidR="00B273B3" w:rsidRPr="00511B7A" w:rsidRDefault="00B273B3" w:rsidP="004737A7">
            <w:pPr>
              <w:jc w:val="center"/>
              <w:rPr>
                <w:rFonts w:ascii="Courier New" w:hAnsi="Courier New" w:cs="Courier New"/>
                <w:b/>
                <w:color w:val="000000" w:themeColor="text1"/>
              </w:rPr>
            </w:pPr>
            <w:r w:rsidRPr="00511B7A">
              <w:rPr>
                <w:rFonts w:ascii="Courier New" w:hAnsi="Courier New" w:cs="Courier New"/>
                <w:b/>
                <w:color w:val="000000" w:themeColor="text1"/>
                <w:sz w:val="22"/>
                <w:szCs w:val="22"/>
              </w:rPr>
              <w:t>Кредиторская</w:t>
            </w:r>
          </w:p>
          <w:p w:rsidR="00B273B3" w:rsidRPr="00511B7A" w:rsidRDefault="00B273B3" w:rsidP="004737A7">
            <w:pPr>
              <w:jc w:val="center"/>
              <w:rPr>
                <w:rFonts w:ascii="Courier New" w:hAnsi="Courier New" w:cs="Courier New"/>
                <w:b/>
                <w:color w:val="000000" w:themeColor="text1"/>
              </w:rPr>
            </w:pPr>
            <w:r w:rsidRPr="00511B7A">
              <w:rPr>
                <w:rFonts w:ascii="Courier New" w:hAnsi="Courier New" w:cs="Courier New"/>
                <w:b/>
                <w:color w:val="000000" w:themeColor="text1"/>
                <w:sz w:val="22"/>
                <w:szCs w:val="22"/>
              </w:rPr>
              <w:t>задолженность</w:t>
            </w:r>
          </w:p>
          <w:p w:rsidR="00B273B3" w:rsidRPr="00511B7A" w:rsidRDefault="00B273B3" w:rsidP="004737A7">
            <w:pPr>
              <w:jc w:val="center"/>
              <w:rPr>
                <w:rFonts w:ascii="Courier New" w:hAnsi="Courier New" w:cs="Courier New"/>
                <w:b/>
                <w:color w:val="000000" w:themeColor="text1"/>
              </w:rPr>
            </w:pPr>
            <w:r w:rsidRPr="00511B7A">
              <w:rPr>
                <w:rFonts w:ascii="Courier New" w:hAnsi="Courier New" w:cs="Courier New"/>
                <w:b/>
                <w:color w:val="000000" w:themeColor="text1"/>
                <w:sz w:val="22"/>
                <w:szCs w:val="22"/>
              </w:rPr>
              <w:t>по состоянию</w:t>
            </w:r>
          </w:p>
          <w:p w:rsidR="00B273B3" w:rsidRPr="00511B7A" w:rsidRDefault="00B273B3" w:rsidP="004737A7">
            <w:pPr>
              <w:jc w:val="center"/>
              <w:rPr>
                <w:rFonts w:ascii="Courier New" w:hAnsi="Courier New" w:cs="Courier New"/>
                <w:b/>
                <w:color w:val="000000" w:themeColor="text1"/>
              </w:rPr>
            </w:pPr>
            <w:r w:rsidRPr="00511B7A">
              <w:rPr>
                <w:rFonts w:ascii="Courier New" w:hAnsi="Courier New" w:cs="Courier New"/>
                <w:b/>
                <w:color w:val="000000" w:themeColor="text1"/>
                <w:sz w:val="22"/>
                <w:szCs w:val="22"/>
              </w:rPr>
              <w:t>на 01.01.2020 года</w:t>
            </w:r>
          </w:p>
        </w:tc>
        <w:tc>
          <w:tcPr>
            <w:tcW w:w="1951" w:type="dxa"/>
            <w:vAlign w:val="center"/>
          </w:tcPr>
          <w:p w:rsidR="00B273B3" w:rsidRPr="00511B7A" w:rsidRDefault="00B273B3" w:rsidP="004737A7">
            <w:pPr>
              <w:jc w:val="center"/>
              <w:rPr>
                <w:rFonts w:ascii="Courier New" w:hAnsi="Courier New" w:cs="Courier New"/>
                <w:b/>
                <w:color w:val="000000" w:themeColor="text1"/>
              </w:rPr>
            </w:pPr>
            <w:r w:rsidRPr="00511B7A">
              <w:rPr>
                <w:rFonts w:ascii="Courier New" w:hAnsi="Courier New" w:cs="Courier New"/>
                <w:b/>
                <w:color w:val="000000" w:themeColor="text1"/>
                <w:sz w:val="22"/>
                <w:szCs w:val="22"/>
              </w:rPr>
              <w:t>Кредиторская</w:t>
            </w:r>
          </w:p>
          <w:p w:rsidR="00B273B3" w:rsidRPr="00511B7A" w:rsidRDefault="00B273B3" w:rsidP="004737A7">
            <w:pPr>
              <w:jc w:val="center"/>
              <w:rPr>
                <w:rFonts w:ascii="Courier New" w:hAnsi="Courier New" w:cs="Courier New"/>
                <w:b/>
                <w:color w:val="000000" w:themeColor="text1"/>
              </w:rPr>
            </w:pPr>
            <w:r w:rsidRPr="00511B7A">
              <w:rPr>
                <w:rFonts w:ascii="Courier New" w:hAnsi="Courier New" w:cs="Courier New"/>
                <w:b/>
                <w:color w:val="000000" w:themeColor="text1"/>
                <w:sz w:val="22"/>
                <w:szCs w:val="22"/>
              </w:rPr>
              <w:t>задолженность</w:t>
            </w:r>
          </w:p>
          <w:p w:rsidR="00B273B3" w:rsidRPr="00511B7A" w:rsidRDefault="00B273B3" w:rsidP="004737A7">
            <w:pPr>
              <w:jc w:val="center"/>
              <w:rPr>
                <w:rFonts w:ascii="Courier New" w:hAnsi="Courier New" w:cs="Courier New"/>
                <w:b/>
                <w:color w:val="000000" w:themeColor="text1"/>
              </w:rPr>
            </w:pPr>
            <w:r w:rsidRPr="00511B7A">
              <w:rPr>
                <w:rFonts w:ascii="Courier New" w:hAnsi="Courier New" w:cs="Courier New"/>
                <w:b/>
                <w:color w:val="000000" w:themeColor="text1"/>
                <w:sz w:val="22"/>
                <w:szCs w:val="22"/>
              </w:rPr>
              <w:t>по состоянию</w:t>
            </w:r>
          </w:p>
          <w:p w:rsidR="00B273B3" w:rsidRPr="00511B7A" w:rsidRDefault="00B273B3" w:rsidP="004737A7">
            <w:pPr>
              <w:jc w:val="center"/>
              <w:rPr>
                <w:rFonts w:ascii="Courier New" w:hAnsi="Courier New" w:cs="Courier New"/>
                <w:b/>
                <w:color w:val="000000" w:themeColor="text1"/>
              </w:rPr>
            </w:pPr>
            <w:r w:rsidRPr="00511B7A">
              <w:rPr>
                <w:rFonts w:ascii="Courier New" w:hAnsi="Courier New" w:cs="Courier New"/>
                <w:b/>
                <w:color w:val="000000" w:themeColor="text1"/>
                <w:sz w:val="22"/>
                <w:szCs w:val="22"/>
              </w:rPr>
              <w:t>на 01.01.2021 года</w:t>
            </w:r>
          </w:p>
        </w:tc>
        <w:tc>
          <w:tcPr>
            <w:tcW w:w="1759" w:type="dxa"/>
            <w:vAlign w:val="center"/>
          </w:tcPr>
          <w:p w:rsidR="00B273B3" w:rsidRPr="00511B7A" w:rsidRDefault="00B273B3" w:rsidP="004737A7">
            <w:pPr>
              <w:jc w:val="center"/>
              <w:rPr>
                <w:rFonts w:ascii="Courier New" w:hAnsi="Courier New" w:cs="Courier New"/>
                <w:b/>
                <w:color w:val="000000" w:themeColor="text1"/>
              </w:rPr>
            </w:pPr>
            <w:r w:rsidRPr="00511B7A">
              <w:rPr>
                <w:rFonts w:ascii="Courier New" w:hAnsi="Courier New" w:cs="Courier New"/>
                <w:b/>
                <w:color w:val="000000" w:themeColor="text1"/>
                <w:sz w:val="22"/>
                <w:szCs w:val="22"/>
              </w:rPr>
              <w:t>Снижение (-),</w:t>
            </w:r>
          </w:p>
          <w:p w:rsidR="00B273B3" w:rsidRPr="00511B7A" w:rsidRDefault="00B273B3" w:rsidP="004737A7">
            <w:pPr>
              <w:jc w:val="center"/>
              <w:rPr>
                <w:rFonts w:ascii="Courier New" w:hAnsi="Courier New" w:cs="Courier New"/>
                <w:b/>
                <w:color w:val="000000" w:themeColor="text1"/>
              </w:rPr>
            </w:pPr>
            <w:r w:rsidRPr="00511B7A">
              <w:rPr>
                <w:rFonts w:ascii="Courier New" w:hAnsi="Courier New" w:cs="Courier New"/>
                <w:b/>
                <w:color w:val="000000" w:themeColor="text1"/>
                <w:sz w:val="22"/>
                <w:szCs w:val="22"/>
              </w:rPr>
              <w:t>рост (+)</w:t>
            </w:r>
          </w:p>
        </w:tc>
      </w:tr>
      <w:tr w:rsidR="00B273B3" w:rsidRPr="00511B7A" w:rsidTr="00AC42C6">
        <w:trPr>
          <w:jc w:val="center"/>
        </w:trPr>
        <w:tc>
          <w:tcPr>
            <w:tcW w:w="3928" w:type="dxa"/>
          </w:tcPr>
          <w:p w:rsidR="00B273B3" w:rsidRPr="00511B7A" w:rsidRDefault="00B273B3" w:rsidP="004737A7">
            <w:pPr>
              <w:jc w:val="both"/>
              <w:rPr>
                <w:rFonts w:ascii="Courier New" w:hAnsi="Courier New" w:cs="Courier New"/>
                <w:color w:val="000000" w:themeColor="text1"/>
              </w:rPr>
            </w:pPr>
            <w:r w:rsidRPr="00511B7A">
              <w:rPr>
                <w:rFonts w:ascii="Courier New" w:hAnsi="Courier New" w:cs="Courier New"/>
                <w:color w:val="000000" w:themeColor="text1"/>
                <w:sz w:val="22"/>
                <w:szCs w:val="22"/>
              </w:rPr>
              <w:t>Оплата труда</w:t>
            </w:r>
          </w:p>
        </w:tc>
        <w:tc>
          <w:tcPr>
            <w:tcW w:w="0" w:type="auto"/>
          </w:tcPr>
          <w:p w:rsidR="00B273B3" w:rsidRPr="00511B7A" w:rsidRDefault="00B273B3" w:rsidP="004737A7">
            <w:pPr>
              <w:jc w:val="right"/>
              <w:rPr>
                <w:rFonts w:ascii="Courier New" w:hAnsi="Courier New" w:cs="Courier New"/>
                <w:color w:val="000000" w:themeColor="text1"/>
              </w:rPr>
            </w:pPr>
            <w:r w:rsidRPr="00511B7A">
              <w:rPr>
                <w:rFonts w:ascii="Courier New" w:hAnsi="Courier New" w:cs="Courier New"/>
                <w:color w:val="000000" w:themeColor="text1"/>
                <w:sz w:val="22"/>
                <w:szCs w:val="22"/>
              </w:rPr>
              <w:t>-</w:t>
            </w:r>
          </w:p>
        </w:tc>
        <w:tc>
          <w:tcPr>
            <w:tcW w:w="1951" w:type="dxa"/>
          </w:tcPr>
          <w:p w:rsidR="00B273B3" w:rsidRPr="00511B7A" w:rsidRDefault="00B273B3" w:rsidP="004737A7">
            <w:pPr>
              <w:jc w:val="right"/>
              <w:rPr>
                <w:rFonts w:ascii="Courier New" w:hAnsi="Courier New" w:cs="Courier New"/>
                <w:color w:val="000000" w:themeColor="text1"/>
              </w:rPr>
            </w:pPr>
            <w:r w:rsidRPr="00511B7A">
              <w:rPr>
                <w:rFonts w:ascii="Courier New" w:hAnsi="Courier New" w:cs="Courier New"/>
                <w:color w:val="000000" w:themeColor="text1"/>
                <w:sz w:val="22"/>
                <w:szCs w:val="22"/>
              </w:rPr>
              <w:t>-</w:t>
            </w:r>
          </w:p>
        </w:tc>
        <w:tc>
          <w:tcPr>
            <w:tcW w:w="1759" w:type="dxa"/>
          </w:tcPr>
          <w:p w:rsidR="00B273B3" w:rsidRPr="00511B7A" w:rsidRDefault="00B273B3" w:rsidP="004737A7">
            <w:pPr>
              <w:jc w:val="right"/>
              <w:rPr>
                <w:rFonts w:ascii="Courier New" w:hAnsi="Courier New" w:cs="Courier New"/>
                <w:color w:val="000000" w:themeColor="text1"/>
              </w:rPr>
            </w:pPr>
            <w:r w:rsidRPr="00511B7A">
              <w:rPr>
                <w:rFonts w:ascii="Courier New" w:hAnsi="Courier New" w:cs="Courier New"/>
                <w:color w:val="000000" w:themeColor="text1"/>
                <w:sz w:val="22"/>
                <w:szCs w:val="22"/>
              </w:rPr>
              <w:t>-</w:t>
            </w:r>
          </w:p>
        </w:tc>
      </w:tr>
      <w:tr w:rsidR="00B273B3" w:rsidRPr="00511B7A" w:rsidTr="00AC42C6">
        <w:trPr>
          <w:jc w:val="center"/>
        </w:trPr>
        <w:tc>
          <w:tcPr>
            <w:tcW w:w="3928" w:type="dxa"/>
          </w:tcPr>
          <w:p w:rsidR="00B273B3" w:rsidRPr="00511B7A" w:rsidRDefault="00B273B3" w:rsidP="004737A7">
            <w:pPr>
              <w:jc w:val="both"/>
              <w:rPr>
                <w:rFonts w:ascii="Courier New" w:hAnsi="Courier New" w:cs="Courier New"/>
                <w:color w:val="000000" w:themeColor="text1"/>
              </w:rPr>
            </w:pPr>
            <w:r w:rsidRPr="00511B7A">
              <w:rPr>
                <w:rFonts w:ascii="Courier New" w:hAnsi="Courier New" w:cs="Courier New"/>
                <w:color w:val="000000" w:themeColor="text1"/>
                <w:sz w:val="22"/>
                <w:szCs w:val="22"/>
              </w:rPr>
              <w:t>Прочие выплаты</w:t>
            </w:r>
          </w:p>
        </w:tc>
        <w:tc>
          <w:tcPr>
            <w:tcW w:w="0" w:type="auto"/>
          </w:tcPr>
          <w:p w:rsidR="00B273B3" w:rsidRPr="00511B7A" w:rsidRDefault="00B273B3" w:rsidP="004737A7">
            <w:pPr>
              <w:jc w:val="right"/>
              <w:rPr>
                <w:rFonts w:ascii="Courier New" w:hAnsi="Courier New" w:cs="Courier New"/>
                <w:color w:val="000000" w:themeColor="text1"/>
              </w:rPr>
            </w:pPr>
            <w:r w:rsidRPr="00511B7A">
              <w:rPr>
                <w:rFonts w:ascii="Courier New" w:hAnsi="Courier New" w:cs="Courier New"/>
                <w:color w:val="000000" w:themeColor="text1"/>
                <w:sz w:val="22"/>
                <w:szCs w:val="22"/>
              </w:rPr>
              <w:t>-</w:t>
            </w:r>
          </w:p>
        </w:tc>
        <w:tc>
          <w:tcPr>
            <w:tcW w:w="1951" w:type="dxa"/>
          </w:tcPr>
          <w:p w:rsidR="00B273B3" w:rsidRPr="00511B7A" w:rsidRDefault="00B273B3" w:rsidP="004737A7">
            <w:pPr>
              <w:jc w:val="right"/>
              <w:rPr>
                <w:rFonts w:ascii="Courier New" w:hAnsi="Courier New" w:cs="Courier New"/>
                <w:color w:val="000000" w:themeColor="text1"/>
              </w:rPr>
            </w:pPr>
            <w:r w:rsidRPr="00511B7A">
              <w:rPr>
                <w:rFonts w:ascii="Courier New" w:hAnsi="Courier New" w:cs="Courier New"/>
                <w:color w:val="000000" w:themeColor="text1"/>
                <w:sz w:val="22"/>
                <w:szCs w:val="22"/>
              </w:rPr>
              <w:t>-</w:t>
            </w:r>
          </w:p>
        </w:tc>
        <w:tc>
          <w:tcPr>
            <w:tcW w:w="1759" w:type="dxa"/>
          </w:tcPr>
          <w:p w:rsidR="00B273B3" w:rsidRPr="00511B7A" w:rsidRDefault="00B273B3" w:rsidP="004737A7">
            <w:pPr>
              <w:jc w:val="right"/>
              <w:rPr>
                <w:rFonts w:ascii="Courier New" w:hAnsi="Courier New" w:cs="Courier New"/>
                <w:color w:val="000000" w:themeColor="text1"/>
              </w:rPr>
            </w:pPr>
            <w:r w:rsidRPr="00511B7A">
              <w:rPr>
                <w:rFonts w:ascii="Courier New" w:hAnsi="Courier New" w:cs="Courier New"/>
                <w:color w:val="000000" w:themeColor="text1"/>
                <w:sz w:val="22"/>
                <w:szCs w:val="22"/>
              </w:rPr>
              <w:t>-</w:t>
            </w:r>
          </w:p>
        </w:tc>
      </w:tr>
      <w:tr w:rsidR="00B273B3" w:rsidRPr="00511B7A" w:rsidTr="00AC42C6">
        <w:trPr>
          <w:jc w:val="center"/>
        </w:trPr>
        <w:tc>
          <w:tcPr>
            <w:tcW w:w="3928" w:type="dxa"/>
          </w:tcPr>
          <w:p w:rsidR="00B273B3" w:rsidRPr="00511B7A" w:rsidRDefault="00B273B3" w:rsidP="004737A7">
            <w:pPr>
              <w:jc w:val="both"/>
              <w:rPr>
                <w:rFonts w:ascii="Courier New" w:hAnsi="Courier New" w:cs="Courier New"/>
                <w:color w:val="000000" w:themeColor="text1"/>
              </w:rPr>
            </w:pPr>
            <w:r w:rsidRPr="00511B7A">
              <w:rPr>
                <w:rFonts w:ascii="Courier New" w:hAnsi="Courier New" w:cs="Courier New"/>
                <w:color w:val="000000" w:themeColor="text1"/>
                <w:sz w:val="22"/>
                <w:szCs w:val="22"/>
              </w:rPr>
              <w:t>Начисления на оплату труда</w:t>
            </w:r>
          </w:p>
        </w:tc>
        <w:tc>
          <w:tcPr>
            <w:tcW w:w="0" w:type="auto"/>
          </w:tcPr>
          <w:p w:rsidR="00B273B3" w:rsidRPr="00511B7A" w:rsidRDefault="00B273B3" w:rsidP="004737A7">
            <w:pPr>
              <w:jc w:val="right"/>
              <w:rPr>
                <w:rFonts w:ascii="Courier New" w:hAnsi="Courier New" w:cs="Courier New"/>
                <w:color w:val="000000" w:themeColor="text1"/>
              </w:rPr>
            </w:pPr>
            <w:r w:rsidRPr="00511B7A">
              <w:rPr>
                <w:rFonts w:ascii="Courier New" w:hAnsi="Courier New" w:cs="Courier New"/>
                <w:color w:val="000000" w:themeColor="text1"/>
                <w:sz w:val="22"/>
                <w:szCs w:val="22"/>
              </w:rPr>
              <w:t>-</w:t>
            </w:r>
          </w:p>
        </w:tc>
        <w:tc>
          <w:tcPr>
            <w:tcW w:w="1951" w:type="dxa"/>
          </w:tcPr>
          <w:p w:rsidR="00B273B3" w:rsidRPr="00511B7A" w:rsidRDefault="00B273B3" w:rsidP="004737A7">
            <w:pPr>
              <w:jc w:val="right"/>
              <w:rPr>
                <w:rFonts w:ascii="Courier New" w:hAnsi="Courier New" w:cs="Courier New"/>
                <w:color w:val="000000" w:themeColor="text1"/>
              </w:rPr>
            </w:pPr>
            <w:r w:rsidRPr="00511B7A">
              <w:rPr>
                <w:rFonts w:ascii="Courier New" w:hAnsi="Courier New" w:cs="Courier New"/>
                <w:color w:val="000000" w:themeColor="text1"/>
                <w:sz w:val="22"/>
                <w:szCs w:val="22"/>
              </w:rPr>
              <w:t>-</w:t>
            </w:r>
          </w:p>
        </w:tc>
        <w:tc>
          <w:tcPr>
            <w:tcW w:w="1759" w:type="dxa"/>
          </w:tcPr>
          <w:p w:rsidR="00B273B3" w:rsidRPr="00511B7A" w:rsidRDefault="00B273B3" w:rsidP="004737A7">
            <w:pPr>
              <w:jc w:val="right"/>
              <w:rPr>
                <w:rFonts w:ascii="Courier New" w:hAnsi="Courier New" w:cs="Courier New"/>
                <w:color w:val="000000" w:themeColor="text1"/>
              </w:rPr>
            </w:pPr>
            <w:r w:rsidRPr="00511B7A">
              <w:rPr>
                <w:rFonts w:ascii="Courier New" w:hAnsi="Courier New" w:cs="Courier New"/>
                <w:color w:val="000000" w:themeColor="text1"/>
                <w:sz w:val="22"/>
                <w:szCs w:val="22"/>
              </w:rPr>
              <w:t>-</w:t>
            </w:r>
          </w:p>
        </w:tc>
      </w:tr>
      <w:tr w:rsidR="00B273B3" w:rsidRPr="00511B7A" w:rsidTr="00AC42C6">
        <w:trPr>
          <w:jc w:val="center"/>
        </w:trPr>
        <w:tc>
          <w:tcPr>
            <w:tcW w:w="3928" w:type="dxa"/>
          </w:tcPr>
          <w:p w:rsidR="00B273B3" w:rsidRPr="00511B7A" w:rsidRDefault="00B273B3" w:rsidP="004737A7">
            <w:pPr>
              <w:jc w:val="both"/>
              <w:rPr>
                <w:rFonts w:ascii="Courier New" w:hAnsi="Courier New" w:cs="Courier New"/>
                <w:color w:val="000000" w:themeColor="text1"/>
              </w:rPr>
            </w:pPr>
            <w:r w:rsidRPr="00511B7A">
              <w:rPr>
                <w:rFonts w:ascii="Courier New" w:hAnsi="Courier New" w:cs="Courier New"/>
                <w:color w:val="000000" w:themeColor="text1"/>
                <w:sz w:val="22"/>
                <w:szCs w:val="22"/>
              </w:rPr>
              <w:t>Услуги связи</w:t>
            </w:r>
          </w:p>
        </w:tc>
        <w:tc>
          <w:tcPr>
            <w:tcW w:w="0" w:type="auto"/>
          </w:tcPr>
          <w:p w:rsidR="00B273B3" w:rsidRPr="00511B7A" w:rsidRDefault="00B273B3" w:rsidP="004737A7">
            <w:pPr>
              <w:jc w:val="right"/>
              <w:rPr>
                <w:rFonts w:ascii="Courier New" w:hAnsi="Courier New" w:cs="Courier New"/>
                <w:color w:val="000000" w:themeColor="text1"/>
              </w:rPr>
            </w:pPr>
            <w:r w:rsidRPr="00511B7A">
              <w:rPr>
                <w:rFonts w:ascii="Courier New" w:hAnsi="Courier New" w:cs="Courier New"/>
                <w:color w:val="000000" w:themeColor="text1"/>
                <w:sz w:val="22"/>
                <w:szCs w:val="22"/>
              </w:rPr>
              <w:t>-</w:t>
            </w:r>
          </w:p>
        </w:tc>
        <w:tc>
          <w:tcPr>
            <w:tcW w:w="1951" w:type="dxa"/>
          </w:tcPr>
          <w:p w:rsidR="00B273B3" w:rsidRPr="00511B7A" w:rsidRDefault="00B273B3" w:rsidP="004737A7">
            <w:pPr>
              <w:jc w:val="right"/>
              <w:rPr>
                <w:rFonts w:ascii="Courier New" w:hAnsi="Courier New" w:cs="Courier New"/>
                <w:color w:val="000000" w:themeColor="text1"/>
              </w:rPr>
            </w:pPr>
            <w:r w:rsidRPr="00511B7A">
              <w:rPr>
                <w:rFonts w:ascii="Courier New" w:hAnsi="Courier New" w:cs="Courier New"/>
                <w:color w:val="000000" w:themeColor="text1"/>
                <w:sz w:val="22"/>
                <w:szCs w:val="22"/>
              </w:rPr>
              <w:t>-</w:t>
            </w:r>
          </w:p>
        </w:tc>
        <w:tc>
          <w:tcPr>
            <w:tcW w:w="1759" w:type="dxa"/>
          </w:tcPr>
          <w:p w:rsidR="00B273B3" w:rsidRPr="00511B7A" w:rsidRDefault="00B273B3" w:rsidP="004737A7">
            <w:pPr>
              <w:jc w:val="right"/>
              <w:rPr>
                <w:rFonts w:ascii="Courier New" w:hAnsi="Courier New" w:cs="Courier New"/>
                <w:color w:val="000000" w:themeColor="text1"/>
              </w:rPr>
            </w:pPr>
            <w:r w:rsidRPr="00511B7A">
              <w:rPr>
                <w:rFonts w:ascii="Courier New" w:hAnsi="Courier New" w:cs="Courier New"/>
                <w:color w:val="000000" w:themeColor="text1"/>
                <w:sz w:val="22"/>
                <w:szCs w:val="22"/>
              </w:rPr>
              <w:t>-</w:t>
            </w:r>
          </w:p>
        </w:tc>
      </w:tr>
      <w:tr w:rsidR="00B273B3" w:rsidRPr="00511B7A" w:rsidTr="00AC42C6">
        <w:trPr>
          <w:jc w:val="center"/>
        </w:trPr>
        <w:tc>
          <w:tcPr>
            <w:tcW w:w="3928" w:type="dxa"/>
          </w:tcPr>
          <w:p w:rsidR="00B273B3" w:rsidRPr="00511B7A" w:rsidRDefault="00B273B3" w:rsidP="004737A7">
            <w:pPr>
              <w:jc w:val="both"/>
              <w:rPr>
                <w:rFonts w:ascii="Courier New" w:hAnsi="Courier New" w:cs="Courier New"/>
                <w:color w:val="000000" w:themeColor="text1"/>
              </w:rPr>
            </w:pPr>
            <w:r w:rsidRPr="00511B7A">
              <w:rPr>
                <w:rFonts w:ascii="Courier New" w:hAnsi="Courier New" w:cs="Courier New"/>
                <w:color w:val="000000" w:themeColor="text1"/>
                <w:sz w:val="22"/>
                <w:szCs w:val="22"/>
              </w:rPr>
              <w:t>Транспортные услуги</w:t>
            </w:r>
          </w:p>
        </w:tc>
        <w:tc>
          <w:tcPr>
            <w:tcW w:w="0" w:type="auto"/>
          </w:tcPr>
          <w:p w:rsidR="00B273B3" w:rsidRPr="00511B7A" w:rsidRDefault="00B273B3" w:rsidP="004737A7">
            <w:pPr>
              <w:jc w:val="right"/>
              <w:rPr>
                <w:rFonts w:ascii="Courier New" w:hAnsi="Courier New" w:cs="Courier New"/>
                <w:color w:val="000000" w:themeColor="text1"/>
              </w:rPr>
            </w:pPr>
            <w:r w:rsidRPr="00511B7A">
              <w:rPr>
                <w:rFonts w:ascii="Courier New" w:hAnsi="Courier New" w:cs="Courier New"/>
                <w:color w:val="000000" w:themeColor="text1"/>
                <w:sz w:val="22"/>
                <w:szCs w:val="22"/>
              </w:rPr>
              <w:t>-</w:t>
            </w:r>
          </w:p>
        </w:tc>
        <w:tc>
          <w:tcPr>
            <w:tcW w:w="1951" w:type="dxa"/>
            <w:vAlign w:val="center"/>
          </w:tcPr>
          <w:p w:rsidR="00B273B3" w:rsidRPr="00511B7A" w:rsidRDefault="00B273B3" w:rsidP="004737A7">
            <w:pPr>
              <w:jc w:val="right"/>
              <w:rPr>
                <w:rFonts w:ascii="Courier New" w:hAnsi="Courier New" w:cs="Courier New"/>
                <w:color w:val="000000" w:themeColor="text1"/>
              </w:rPr>
            </w:pPr>
            <w:r w:rsidRPr="00511B7A">
              <w:rPr>
                <w:rFonts w:ascii="Courier New" w:hAnsi="Courier New" w:cs="Courier New"/>
                <w:color w:val="000000" w:themeColor="text1"/>
                <w:sz w:val="22"/>
                <w:szCs w:val="22"/>
              </w:rPr>
              <w:t>219,0</w:t>
            </w:r>
          </w:p>
        </w:tc>
        <w:tc>
          <w:tcPr>
            <w:tcW w:w="1759" w:type="dxa"/>
            <w:vAlign w:val="center"/>
          </w:tcPr>
          <w:p w:rsidR="00B273B3" w:rsidRPr="00511B7A" w:rsidRDefault="00B273B3" w:rsidP="004737A7">
            <w:pPr>
              <w:jc w:val="right"/>
              <w:rPr>
                <w:rFonts w:ascii="Courier New" w:hAnsi="Courier New" w:cs="Courier New"/>
                <w:color w:val="000000" w:themeColor="text1"/>
              </w:rPr>
            </w:pPr>
            <w:r w:rsidRPr="00511B7A">
              <w:rPr>
                <w:rFonts w:ascii="Courier New" w:hAnsi="Courier New" w:cs="Courier New"/>
                <w:color w:val="000000" w:themeColor="text1"/>
                <w:sz w:val="22"/>
                <w:szCs w:val="22"/>
              </w:rPr>
              <w:t>+219,0</w:t>
            </w:r>
          </w:p>
        </w:tc>
      </w:tr>
      <w:tr w:rsidR="00B273B3" w:rsidRPr="00511B7A" w:rsidTr="00AC42C6">
        <w:trPr>
          <w:jc w:val="center"/>
        </w:trPr>
        <w:tc>
          <w:tcPr>
            <w:tcW w:w="3928" w:type="dxa"/>
          </w:tcPr>
          <w:p w:rsidR="00B273B3" w:rsidRPr="00511B7A" w:rsidRDefault="00B273B3" w:rsidP="004737A7">
            <w:pPr>
              <w:jc w:val="both"/>
              <w:rPr>
                <w:rFonts w:ascii="Courier New" w:hAnsi="Courier New" w:cs="Courier New"/>
                <w:color w:val="000000" w:themeColor="text1"/>
              </w:rPr>
            </w:pPr>
            <w:r w:rsidRPr="00511B7A">
              <w:rPr>
                <w:rFonts w:ascii="Courier New" w:hAnsi="Courier New" w:cs="Courier New"/>
                <w:color w:val="000000" w:themeColor="text1"/>
                <w:sz w:val="22"/>
                <w:szCs w:val="22"/>
              </w:rPr>
              <w:t>Коммунальные услуги</w:t>
            </w:r>
          </w:p>
        </w:tc>
        <w:tc>
          <w:tcPr>
            <w:tcW w:w="0" w:type="auto"/>
          </w:tcPr>
          <w:p w:rsidR="00B273B3" w:rsidRPr="00511B7A" w:rsidRDefault="00B273B3" w:rsidP="004737A7">
            <w:pPr>
              <w:jc w:val="right"/>
              <w:rPr>
                <w:rFonts w:ascii="Courier New" w:hAnsi="Courier New" w:cs="Courier New"/>
                <w:color w:val="000000" w:themeColor="text1"/>
              </w:rPr>
            </w:pPr>
            <w:r w:rsidRPr="00511B7A">
              <w:rPr>
                <w:rFonts w:ascii="Courier New" w:hAnsi="Courier New" w:cs="Courier New"/>
                <w:color w:val="000000" w:themeColor="text1"/>
                <w:sz w:val="22"/>
                <w:szCs w:val="22"/>
              </w:rPr>
              <w:t>-</w:t>
            </w:r>
          </w:p>
        </w:tc>
        <w:tc>
          <w:tcPr>
            <w:tcW w:w="1951" w:type="dxa"/>
          </w:tcPr>
          <w:p w:rsidR="00B273B3" w:rsidRPr="00511B7A" w:rsidRDefault="00B273B3" w:rsidP="004737A7">
            <w:pPr>
              <w:jc w:val="right"/>
              <w:rPr>
                <w:rFonts w:ascii="Courier New" w:hAnsi="Courier New" w:cs="Courier New"/>
                <w:color w:val="000000" w:themeColor="text1"/>
              </w:rPr>
            </w:pPr>
            <w:r w:rsidRPr="00511B7A">
              <w:rPr>
                <w:rFonts w:ascii="Courier New" w:hAnsi="Courier New" w:cs="Courier New"/>
                <w:color w:val="000000" w:themeColor="text1"/>
                <w:sz w:val="22"/>
                <w:szCs w:val="22"/>
              </w:rPr>
              <w:t>-</w:t>
            </w:r>
          </w:p>
        </w:tc>
        <w:tc>
          <w:tcPr>
            <w:tcW w:w="1759" w:type="dxa"/>
          </w:tcPr>
          <w:p w:rsidR="00B273B3" w:rsidRPr="00511B7A" w:rsidRDefault="00B273B3" w:rsidP="004737A7">
            <w:pPr>
              <w:jc w:val="right"/>
              <w:rPr>
                <w:rFonts w:ascii="Courier New" w:hAnsi="Courier New" w:cs="Courier New"/>
                <w:color w:val="000000" w:themeColor="text1"/>
              </w:rPr>
            </w:pPr>
            <w:r w:rsidRPr="00511B7A">
              <w:rPr>
                <w:rFonts w:ascii="Courier New" w:hAnsi="Courier New" w:cs="Courier New"/>
                <w:color w:val="000000" w:themeColor="text1"/>
                <w:sz w:val="22"/>
                <w:szCs w:val="22"/>
              </w:rPr>
              <w:t>-</w:t>
            </w:r>
          </w:p>
        </w:tc>
      </w:tr>
      <w:tr w:rsidR="00B273B3" w:rsidRPr="00511B7A" w:rsidTr="00AC42C6">
        <w:trPr>
          <w:jc w:val="center"/>
        </w:trPr>
        <w:tc>
          <w:tcPr>
            <w:tcW w:w="3928" w:type="dxa"/>
          </w:tcPr>
          <w:p w:rsidR="00B273B3" w:rsidRPr="00511B7A" w:rsidRDefault="00B273B3" w:rsidP="004737A7">
            <w:pPr>
              <w:jc w:val="both"/>
              <w:rPr>
                <w:rFonts w:ascii="Courier New" w:hAnsi="Courier New" w:cs="Courier New"/>
                <w:color w:val="000000" w:themeColor="text1"/>
              </w:rPr>
            </w:pPr>
            <w:r w:rsidRPr="00511B7A">
              <w:rPr>
                <w:rFonts w:ascii="Courier New" w:hAnsi="Courier New" w:cs="Courier New"/>
                <w:color w:val="000000" w:themeColor="text1"/>
                <w:sz w:val="22"/>
                <w:szCs w:val="22"/>
              </w:rPr>
              <w:t>Арендная плата за пользование имуществом</w:t>
            </w:r>
          </w:p>
        </w:tc>
        <w:tc>
          <w:tcPr>
            <w:tcW w:w="0" w:type="auto"/>
          </w:tcPr>
          <w:p w:rsidR="00B273B3" w:rsidRPr="00511B7A" w:rsidRDefault="00B273B3" w:rsidP="004737A7">
            <w:pPr>
              <w:jc w:val="right"/>
              <w:rPr>
                <w:rFonts w:ascii="Courier New" w:hAnsi="Courier New" w:cs="Courier New"/>
                <w:color w:val="000000" w:themeColor="text1"/>
              </w:rPr>
            </w:pPr>
            <w:r w:rsidRPr="00511B7A">
              <w:rPr>
                <w:rFonts w:ascii="Courier New" w:hAnsi="Courier New" w:cs="Courier New"/>
                <w:color w:val="000000" w:themeColor="text1"/>
                <w:sz w:val="22"/>
                <w:szCs w:val="22"/>
              </w:rPr>
              <w:t>-</w:t>
            </w:r>
          </w:p>
        </w:tc>
        <w:tc>
          <w:tcPr>
            <w:tcW w:w="1951" w:type="dxa"/>
          </w:tcPr>
          <w:p w:rsidR="00B273B3" w:rsidRPr="00511B7A" w:rsidRDefault="00B273B3" w:rsidP="004737A7">
            <w:pPr>
              <w:jc w:val="right"/>
              <w:rPr>
                <w:rFonts w:ascii="Courier New" w:hAnsi="Courier New" w:cs="Courier New"/>
                <w:color w:val="000000" w:themeColor="text1"/>
              </w:rPr>
            </w:pPr>
            <w:r w:rsidRPr="00511B7A">
              <w:rPr>
                <w:rFonts w:ascii="Courier New" w:hAnsi="Courier New" w:cs="Courier New"/>
                <w:color w:val="000000" w:themeColor="text1"/>
                <w:sz w:val="22"/>
                <w:szCs w:val="22"/>
              </w:rPr>
              <w:t>-</w:t>
            </w:r>
          </w:p>
        </w:tc>
        <w:tc>
          <w:tcPr>
            <w:tcW w:w="1759" w:type="dxa"/>
          </w:tcPr>
          <w:p w:rsidR="00B273B3" w:rsidRPr="00511B7A" w:rsidRDefault="00B273B3" w:rsidP="004737A7">
            <w:pPr>
              <w:jc w:val="right"/>
              <w:rPr>
                <w:rFonts w:ascii="Courier New" w:hAnsi="Courier New" w:cs="Courier New"/>
                <w:color w:val="000000" w:themeColor="text1"/>
              </w:rPr>
            </w:pPr>
            <w:r w:rsidRPr="00511B7A">
              <w:rPr>
                <w:rFonts w:ascii="Courier New" w:hAnsi="Courier New" w:cs="Courier New"/>
                <w:color w:val="000000" w:themeColor="text1"/>
                <w:sz w:val="22"/>
                <w:szCs w:val="22"/>
              </w:rPr>
              <w:t>-</w:t>
            </w:r>
          </w:p>
        </w:tc>
      </w:tr>
      <w:tr w:rsidR="00B273B3" w:rsidRPr="00511B7A" w:rsidTr="00AC42C6">
        <w:trPr>
          <w:jc w:val="center"/>
        </w:trPr>
        <w:tc>
          <w:tcPr>
            <w:tcW w:w="3928" w:type="dxa"/>
          </w:tcPr>
          <w:p w:rsidR="00B273B3" w:rsidRPr="00511B7A" w:rsidRDefault="00B273B3" w:rsidP="004737A7">
            <w:pPr>
              <w:jc w:val="both"/>
              <w:rPr>
                <w:rFonts w:ascii="Courier New" w:hAnsi="Courier New" w:cs="Courier New"/>
                <w:color w:val="000000" w:themeColor="text1"/>
              </w:rPr>
            </w:pPr>
            <w:r w:rsidRPr="00511B7A">
              <w:rPr>
                <w:rFonts w:ascii="Courier New" w:hAnsi="Courier New" w:cs="Courier New"/>
                <w:color w:val="000000" w:themeColor="text1"/>
                <w:sz w:val="22"/>
                <w:szCs w:val="22"/>
              </w:rPr>
              <w:t>Работы, услуги по содержанию имущества</w:t>
            </w:r>
          </w:p>
        </w:tc>
        <w:tc>
          <w:tcPr>
            <w:tcW w:w="0" w:type="auto"/>
          </w:tcPr>
          <w:p w:rsidR="00B273B3" w:rsidRPr="00511B7A" w:rsidRDefault="00B273B3" w:rsidP="004737A7">
            <w:pPr>
              <w:jc w:val="right"/>
              <w:rPr>
                <w:rFonts w:ascii="Courier New" w:hAnsi="Courier New" w:cs="Courier New"/>
                <w:color w:val="000000" w:themeColor="text1"/>
              </w:rPr>
            </w:pPr>
            <w:r w:rsidRPr="00511B7A">
              <w:rPr>
                <w:rFonts w:ascii="Courier New" w:hAnsi="Courier New" w:cs="Courier New"/>
                <w:color w:val="000000" w:themeColor="text1"/>
                <w:sz w:val="22"/>
                <w:szCs w:val="22"/>
              </w:rPr>
              <w:t>-</w:t>
            </w:r>
          </w:p>
        </w:tc>
        <w:tc>
          <w:tcPr>
            <w:tcW w:w="1951" w:type="dxa"/>
          </w:tcPr>
          <w:p w:rsidR="00B273B3" w:rsidRPr="00511B7A" w:rsidRDefault="00B273B3" w:rsidP="004737A7">
            <w:pPr>
              <w:jc w:val="right"/>
              <w:rPr>
                <w:rFonts w:ascii="Courier New" w:hAnsi="Courier New" w:cs="Courier New"/>
                <w:color w:val="000000" w:themeColor="text1"/>
              </w:rPr>
            </w:pPr>
            <w:r w:rsidRPr="00511B7A">
              <w:rPr>
                <w:rFonts w:ascii="Courier New" w:hAnsi="Courier New" w:cs="Courier New"/>
                <w:color w:val="000000" w:themeColor="text1"/>
                <w:sz w:val="22"/>
                <w:szCs w:val="22"/>
              </w:rPr>
              <w:t>1109,0</w:t>
            </w:r>
          </w:p>
        </w:tc>
        <w:tc>
          <w:tcPr>
            <w:tcW w:w="1759" w:type="dxa"/>
          </w:tcPr>
          <w:p w:rsidR="00B273B3" w:rsidRPr="00511B7A" w:rsidRDefault="00B273B3" w:rsidP="004737A7">
            <w:pPr>
              <w:jc w:val="right"/>
              <w:rPr>
                <w:rFonts w:ascii="Courier New" w:hAnsi="Courier New" w:cs="Courier New"/>
                <w:color w:val="000000" w:themeColor="text1"/>
              </w:rPr>
            </w:pPr>
            <w:r w:rsidRPr="00511B7A">
              <w:rPr>
                <w:rFonts w:ascii="Courier New" w:hAnsi="Courier New" w:cs="Courier New"/>
                <w:color w:val="000000" w:themeColor="text1"/>
                <w:sz w:val="22"/>
                <w:szCs w:val="22"/>
              </w:rPr>
              <w:t>+1109,0</w:t>
            </w:r>
          </w:p>
        </w:tc>
      </w:tr>
      <w:tr w:rsidR="00B273B3" w:rsidRPr="00511B7A" w:rsidTr="00AC42C6">
        <w:trPr>
          <w:jc w:val="center"/>
        </w:trPr>
        <w:tc>
          <w:tcPr>
            <w:tcW w:w="3928" w:type="dxa"/>
          </w:tcPr>
          <w:p w:rsidR="00B273B3" w:rsidRPr="00511B7A" w:rsidRDefault="00B273B3" w:rsidP="004737A7">
            <w:pPr>
              <w:jc w:val="both"/>
              <w:rPr>
                <w:rFonts w:ascii="Courier New" w:hAnsi="Courier New" w:cs="Courier New"/>
                <w:color w:val="000000" w:themeColor="text1"/>
              </w:rPr>
            </w:pPr>
            <w:r w:rsidRPr="00511B7A">
              <w:rPr>
                <w:rFonts w:ascii="Courier New" w:hAnsi="Courier New" w:cs="Courier New"/>
                <w:color w:val="000000" w:themeColor="text1"/>
                <w:sz w:val="22"/>
                <w:szCs w:val="22"/>
              </w:rPr>
              <w:t>Прочие работы, услуги</w:t>
            </w:r>
          </w:p>
        </w:tc>
        <w:tc>
          <w:tcPr>
            <w:tcW w:w="0" w:type="auto"/>
          </w:tcPr>
          <w:p w:rsidR="00B273B3" w:rsidRPr="00511B7A" w:rsidRDefault="00B273B3" w:rsidP="004737A7">
            <w:pPr>
              <w:jc w:val="right"/>
              <w:rPr>
                <w:rFonts w:ascii="Courier New" w:hAnsi="Courier New" w:cs="Courier New"/>
                <w:color w:val="000000" w:themeColor="text1"/>
              </w:rPr>
            </w:pPr>
            <w:r w:rsidRPr="00511B7A">
              <w:rPr>
                <w:rFonts w:ascii="Courier New" w:hAnsi="Courier New" w:cs="Courier New"/>
                <w:color w:val="000000" w:themeColor="text1"/>
                <w:sz w:val="22"/>
                <w:szCs w:val="22"/>
                <w:lang w:val="en-US"/>
              </w:rPr>
              <w:t>2</w:t>
            </w:r>
            <w:r w:rsidRPr="00511B7A">
              <w:rPr>
                <w:rFonts w:ascii="Courier New" w:hAnsi="Courier New" w:cs="Courier New"/>
                <w:color w:val="000000" w:themeColor="text1"/>
                <w:sz w:val="22"/>
                <w:szCs w:val="22"/>
              </w:rPr>
              <w:t>,6</w:t>
            </w:r>
          </w:p>
        </w:tc>
        <w:tc>
          <w:tcPr>
            <w:tcW w:w="1951" w:type="dxa"/>
          </w:tcPr>
          <w:p w:rsidR="00B273B3" w:rsidRPr="00511B7A" w:rsidRDefault="00B273B3" w:rsidP="004737A7">
            <w:pPr>
              <w:jc w:val="right"/>
              <w:rPr>
                <w:rFonts w:ascii="Courier New" w:hAnsi="Courier New" w:cs="Courier New"/>
                <w:color w:val="000000" w:themeColor="text1"/>
              </w:rPr>
            </w:pPr>
            <w:r w:rsidRPr="00511B7A">
              <w:rPr>
                <w:rFonts w:ascii="Courier New" w:hAnsi="Courier New" w:cs="Courier New"/>
                <w:color w:val="000000" w:themeColor="text1"/>
                <w:sz w:val="22"/>
                <w:szCs w:val="22"/>
              </w:rPr>
              <w:t>-</w:t>
            </w:r>
          </w:p>
        </w:tc>
        <w:tc>
          <w:tcPr>
            <w:tcW w:w="1759" w:type="dxa"/>
          </w:tcPr>
          <w:p w:rsidR="00B273B3" w:rsidRPr="00511B7A" w:rsidRDefault="00B273B3" w:rsidP="004737A7">
            <w:pPr>
              <w:jc w:val="right"/>
              <w:rPr>
                <w:rFonts w:ascii="Courier New" w:hAnsi="Courier New" w:cs="Courier New"/>
                <w:color w:val="000000" w:themeColor="text1"/>
              </w:rPr>
            </w:pPr>
            <w:r w:rsidRPr="00511B7A">
              <w:rPr>
                <w:rFonts w:ascii="Courier New" w:hAnsi="Courier New" w:cs="Courier New"/>
                <w:color w:val="000000" w:themeColor="text1"/>
                <w:sz w:val="22"/>
                <w:szCs w:val="22"/>
              </w:rPr>
              <w:t>-2,6</w:t>
            </w:r>
          </w:p>
        </w:tc>
      </w:tr>
      <w:tr w:rsidR="00B273B3" w:rsidRPr="00511B7A" w:rsidTr="00AC42C6">
        <w:trPr>
          <w:jc w:val="center"/>
        </w:trPr>
        <w:tc>
          <w:tcPr>
            <w:tcW w:w="3928" w:type="dxa"/>
          </w:tcPr>
          <w:p w:rsidR="00B273B3" w:rsidRPr="00511B7A" w:rsidRDefault="00B273B3" w:rsidP="004737A7">
            <w:pPr>
              <w:jc w:val="both"/>
              <w:rPr>
                <w:rFonts w:ascii="Courier New" w:hAnsi="Courier New" w:cs="Courier New"/>
                <w:color w:val="000000" w:themeColor="text1"/>
              </w:rPr>
            </w:pPr>
            <w:r w:rsidRPr="00511B7A">
              <w:rPr>
                <w:rFonts w:ascii="Courier New" w:hAnsi="Courier New" w:cs="Courier New"/>
                <w:color w:val="000000" w:themeColor="text1"/>
                <w:sz w:val="22"/>
                <w:szCs w:val="22"/>
              </w:rPr>
              <w:t>Прочие расходы</w:t>
            </w:r>
          </w:p>
        </w:tc>
        <w:tc>
          <w:tcPr>
            <w:tcW w:w="0" w:type="auto"/>
          </w:tcPr>
          <w:p w:rsidR="00B273B3" w:rsidRPr="00511B7A" w:rsidRDefault="00B273B3" w:rsidP="004737A7">
            <w:pPr>
              <w:jc w:val="right"/>
              <w:rPr>
                <w:rFonts w:ascii="Courier New" w:hAnsi="Courier New" w:cs="Courier New"/>
                <w:color w:val="000000" w:themeColor="text1"/>
              </w:rPr>
            </w:pPr>
            <w:r w:rsidRPr="00511B7A">
              <w:rPr>
                <w:rFonts w:ascii="Courier New" w:hAnsi="Courier New" w:cs="Courier New"/>
                <w:color w:val="000000" w:themeColor="text1"/>
                <w:sz w:val="22"/>
                <w:szCs w:val="22"/>
              </w:rPr>
              <w:t>192,5</w:t>
            </w:r>
          </w:p>
        </w:tc>
        <w:tc>
          <w:tcPr>
            <w:tcW w:w="1951" w:type="dxa"/>
          </w:tcPr>
          <w:p w:rsidR="00B273B3" w:rsidRPr="00511B7A" w:rsidRDefault="00B273B3" w:rsidP="004737A7">
            <w:pPr>
              <w:jc w:val="right"/>
              <w:rPr>
                <w:rFonts w:ascii="Courier New" w:hAnsi="Courier New" w:cs="Courier New"/>
                <w:color w:val="000000" w:themeColor="text1"/>
              </w:rPr>
            </w:pPr>
            <w:r w:rsidRPr="00511B7A">
              <w:rPr>
                <w:rFonts w:ascii="Courier New" w:hAnsi="Courier New" w:cs="Courier New"/>
                <w:color w:val="000000" w:themeColor="text1"/>
                <w:sz w:val="22"/>
                <w:szCs w:val="22"/>
              </w:rPr>
              <w:t>192,5</w:t>
            </w:r>
          </w:p>
        </w:tc>
        <w:tc>
          <w:tcPr>
            <w:tcW w:w="1759" w:type="dxa"/>
          </w:tcPr>
          <w:p w:rsidR="00B273B3" w:rsidRPr="00511B7A" w:rsidRDefault="00B273B3" w:rsidP="004737A7">
            <w:pPr>
              <w:jc w:val="right"/>
              <w:rPr>
                <w:rFonts w:ascii="Courier New" w:hAnsi="Courier New" w:cs="Courier New"/>
                <w:color w:val="000000" w:themeColor="text1"/>
              </w:rPr>
            </w:pPr>
            <w:r w:rsidRPr="00511B7A">
              <w:rPr>
                <w:rFonts w:ascii="Courier New" w:hAnsi="Courier New" w:cs="Courier New"/>
                <w:color w:val="000000" w:themeColor="text1"/>
                <w:sz w:val="22"/>
                <w:szCs w:val="22"/>
              </w:rPr>
              <w:t>0,0</w:t>
            </w:r>
          </w:p>
        </w:tc>
      </w:tr>
      <w:tr w:rsidR="00B273B3" w:rsidRPr="00511B7A" w:rsidTr="00AC42C6">
        <w:trPr>
          <w:jc w:val="center"/>
        </w:trPr>
        <w:tc>
          <w:tcPr>
            <w:tcW w:w="3928" w:type="dxa"/>
          </w:tcPr>
          <w:p w:rsidR="00B273B3" w:rsidRPr="00511B7A" w:rsidRDefault="00B273B3" w:rsidP="004737A7">
            <w:pPr>
              <w:jc w:val="both"/>
              <w:rPr>
                <w:rFonts w:ascii="Courier New" w:hAnsi="Courier New" w:cs="Courier New"/>
                <w:color w:val="000000" w:themeColor="text1"/>
              </w:rPr>
            </w:pPr>
            <w:r w:rsidRPr="00511B7A">
              <w:rPr>
                <w:rFonts w:ascii="Courier New" w:hAnsi="Courier New" w:cs="Courier New"/>
                <w:color w:val="000000" w:themeColor="text1"/>
                <w:sz w:val="22"/>
                <w:szCs w:val="22"/>
              </w:rPr>
              <w:t>Увеличение стоимости основных средств</w:t>
            </w:r>
          </w:p>
        </w:tc>
        <w:tc>
          <w:tcPr>
            <w:tcW w:w="0" w:type="auto"/>
          </w:tcPr>
          <w:p w:rsidR="00B273B3" w:rsidRPr="00511B7A" w:rsidRDefault="00B273B3" w:rsidP="004737A7">
            <w:pPr>
              <w:jc w:val="right"/>
              <w:rPr>
                <w:rFonts w:ascii="Courier New" w:hAnsi="Courier New" w:cs="Courier New"/>
                <w:color w:val="000000" w:themeColor="text1"/>
              </w:rPr>
            </w:pPr>
            <w:r w:rsidRPr="00511B7A">
              <w:rPr>
                <w:rFonts w:ascii="Courier New" w:hAnsi="Courier New" w:cs="Courier New"/>
                <w:color w:val="000000" w:themeColor="text1"/>
                <w:sz w:val="22"/>
                <w:szCs w:val="22"/>
              </w:rPr>
              <w:t>-</w:t>
            </w:r>
          </w:p>
        </w:tc>
        <w:tc>
          <w:tcPr>
            <w:tcW w:w="1951" w:type="dxa"/>
          </w:tcPr>
          <w:p w:rsidR="00B273B3" w:rsidRPr="00511B7A" w:rsidRDefault="00B273B3" w:rsidP="004737A7">
            <w:pPr>
              <w:jc w:val="right"/>
              <w:rPr>
                <w:rFonts w:ascii="Courier New" w:hAnsi="Courier New" w:cs="Courier New"/>
                <w:color w:val="000000" w:themeColor="text1"/>
              </w:rPr>
            </w:pPr>
            <w:r w:rsidRPr="00511B7A">
              <w:rPr>
                <w:rFonts w:ascii="Courier New" w:hAnsi="Courier New" w:cs="Courier New"/>
                <w:color w:val="000000" w:themeColor="text1"/>
                <w:sz w:val="22"/>
                <w:szCs w:val="22"/>
              </w:rPr>
              <w:t>-</w:t>
            </w:r>
          </w:p>
        </w:tc>
        <w:tc>
          <w:tcPr>
            <w:tcW w:w="1759" w:type="dxa"/>
          </w:tcPr>
          <w:p w:rsidR="00B273B3" w:rsidRPr="00511B7A" w:rsidRDefault="00B273B3" w:rsidP="004737A7">
            <w:pPr>
              <w:jc w:val="right"/>
              <w:rPr>
                <w:rFonts w:ascii="Courier New" w:hAnsi="Courier New" w:cs="Courier New"/>
                <w:color w:val="000000" w:themeColor="text1"/>
              </w:rPr>
            </w:pPr>
            <w:r w:rsidRPr="00511B7A">
              <w:rPr>
                <w:rFonts w:ascii="Courier New" w:hAnsi="Courier New" w:cs="Courier New"/>
                <w:color w:val="000000" w:themeColor="text1"/>
                <w:sz w:val="22"/>
                <w:szCs w:val="22"/>
              </w:rPr>
              <w:t>-</w:t>
            </w:r>
          </w:p>
        </w:tc>
      </w:tr>
      <w:tr w:rsidR="00B273B3" w:rsidRPr="00511B7A" w:rsidTr="00AC42C6">
        <w:trPr>
          <w:jc w:val="center"/>
        </w:trPr>
        <w:tc>
          <w:tcPr>
            <w:tcW w:w="3928" w:type="dxa"/>
          </w:tcPr>
          <w:p w:rsidR="00B273B3" w:rsidRPr="00511B7A" w:rsidRDefault="00B273B3" w:rsidP="004737A7">
            <w:pPr>
              <w:jc w:val="both"/>
              <w:rPr>
                <w:rFonts w:ascii="Courier New" w:hAnsi="Courier New" w:cs="Courier New"/>
                <w:color w:val="000000" w:themeColor="text1"/>
              </w:rPr>
            </w:pPr>
            <w:r w:rsidRPr="00511B7A">
              <w:rPr>
                <w:rFonts w:ascii="Courier New" w:hAnsi="Courier New" w:cs="Courier New"/>
                <w:color w:val="000000" w:themeColor="text1"/>
                <w:sz w:val="22"/>
                <w:szCs w:val="22"/>
              </w:rPr>
              <w:t>Увеличение стоимости материальных запасов</w:t>
            </w:r>
          </w:p>
        </w:tc>
        <w:tc>
          <w:tcPr>
            <w:tcW w:w="0" w:type="auto"/>
          </w:tcPr>
          <w:p w:rsidR="00B273B3" w:rsidRPr="00511B7A" w:rsidRDefault="00B273B3" w:rsidP="004737A7">
            <w:pPr>
              <w:jc w:val="right"/>
              <w:rPr>
                <w:rFonts w:ascii="Courier New" w:hAnsi="Courier New" w:cs="Courier New"/>
                <w:color w:val="000000" w:themeColor="text1"/>
              </w:rPr>
            </w:pPr>
            <w:r w:rsidRPr="00511B7A">
              <w:rPr>
                <w:rFonts w:ascii="Courier New" w:hAnsi="Courier New" w:cs="Courier New"/>
                <w:color w:val="000000" w:themeColor="text1"/>
                <w:sz w:val="22"/>
                <w:szCs w:val="22"/>
              </w:rPr>
              <w:t>4,6</w:t>
            </w:r>
          </w:p>
        </w:tc>
        <w:tc>
          <w:tcPr>
            <w:tcW w:w="1951" w:type="dxa"/>
          </w:tcPr>
          <w:p w:rsidR="00B273B3" w:rsidRPr="00511B7A" w:rsidRDefault="00B273B3" w:rsidP="004737A7">
            <w:pPr>
              <w:jc w:val="right"/>
              <w:rPr>
                <w:rFonts w:ascii="Courier New" w:hAnsi="Courier New" w:cs="Courier New"/>
                <w:color w:val="000000" w:themeColor="text1"/>
              </w:rPr>
            </w:pPr>
            <w:r w:rsidRPr="00511B7A">
              <w:rPr>
                <w:rFonts w:ascii="Courier New" w:hAnsi="Courier New" w:cs="Courier New"/>
                <w:color w:val="000000" w:themeColor="text1"/>
                <w:sz w:val="22"/>
                <w:szCs w:val="22"/>
              </w:rPr>
              <w:t>-</w:t>
            </w:r>
          </w:p>
        </w:tc>
        <w:tc>
          <w:tcPr>
            <w:tcW w:w="1759" w:type="dxa"/>
          </w:tcPr>
          <w:p w:rsidR="00B273B3" w:rsidRPr="00511B7A" w:rsidRDefault="00B273B3" w:rsidP="004737A7">
            <w:pPr>
              <w:jc w:val="right"/>
              <w:rPr>
                <w:rFonts w:ascii="Courier New" w:hAnsi="Courier New" w:cs="Courier New"/>
                <w:color w:val="000000" w:themeColor="text1"/>
              </w:rPr>
            </w:pPr>
            <w:r w:rsidRPr="00511B7A">
              <w:rPr>
                <w:rFonts w:ascii="Courier New" w:hAnsi="Courier New" w:cs="Courier New"/>
                <w:color w:val="000000" w:themeColor="text1"/>
                <w:sz w:val="22"/>
                <w:szCs w:val="22"/>
              </w:rPr>
              <w:t>-4,6</w:t>
            </w:r>
          </w:p>
        </w:tc>
      </w:tr>
      <w:tr w:rsidR="00B273B3" w:rsidRPr="00511B7A" w:rsidTr="00AC42C6">
        <w:trPr>
          <w:trHeight w:val="70"/>
          <w:jc w:val="center"/>
        </w:trPr>
        <w:tc>
          <w:tcPr>
            <w:tcW w:w="3928" w:type="dxa"/>
          </w:tcPr>
          <w:p w:rsidR="00B273B3" w:rsidRPr="00511B7A" w:rsidRDefault="00B273B3" w:rsidP="004737A7">
            <w:pPr>
              <w:jc w:val="both"/>
              <w:rPr>
                <w:rFonts w:ascii="Courier New" w:hAnsi="Courier New" w:cs="Courier New"/>
                <w:b/>
                <w:color w:val="000000" w:themeColor="text1"/>
              </w:rPr>
            </w:pPr>
            <w:r w:rsidRPr="00511B7A">
              <w:rPr>
                <w:rFonts w:ascii="Courier New" w:hAnsi="Courier New" w:cs="Courier New"/>
                <w:b/>
                <w:color w:val="000000" w:themeColor="text1"/>
                <w:sz w:val="22"/>
                <w:szCs w:val="22"/>
              </w:rPr>
              <w:t>ВСЕГО:</w:t>
            </w:r>
          </w:p>
        </w:tc>
        <w:tc>
          <w:tcPr>
            <w:tcW w:w="0" w:type="auto"/>
          </w:tcPr>
          <w:p w:rsidR="00B273B3" w:rsidRPr="00511B7A" w:rsidRDefault="00B273B3" w:rsidP="004737A7">
            <w:pPr>
              <w:jc w:val="right"/>
              <w:rPr>
                <w:rFonts w:ascii="Courier New" w:hAnsi="Courier New" w:cs="Courier New"/>
                <w:b/>
                <w:color w:val="000000" w:themeColor="text1"/>
              </w:rPr>
            </w:pPr>
            <w:r w:rsidRPr="00511B7A">
              <w:rPr>
                <w:rFonts w:ascii="Courier New" w:hAnsi="Courier New" w:cs="Courier New"/>
                <w:b/>
                <w:color w:val="000000" w:themeColor="text1"/>
                <w:sz w:val="22"/>
                <w:szCs w:val="22"/>
              </w:rPr>
              <w:t>199,7</w:t>
            </w:r>
          </w:p>
        </w:tc>
        <w:tc>
          <w:tcPr>
            <w:tcW w:w="1951" w:type="dxa"/>
          </w:tcPr>
          <w:p w:rsidR="00B273B3" w:rsidRPr="00511B7A" w:rsidRDefault="00B273B3" w:rsidP="004737A7">
            <w:pPr>
              <w:jc w:val="right"/>
              <w:rPr>
                <w:rFonts w:ascii="Courier New" w:hAnsi="Courier New" w:cs="Courier New"/>
                <w:b/>
                <w:color w:val="000000" w:themeColor="text1"/>
              </w:rPr>
            </w:pPr>
            <w:r w:rsidRPr="00511B7A">
              <w:rPr>
                <w:rFonts w:ascii="Courier New" w:hAnsi="Courier New" w:cs="Courier New"/>
                <w:b/>
                <w:color w:val="000000" w:themeColor="text1"/>
                <w:sz w:val="22"/>
                <w:szCs w:val="22"/>
              </w:rPr>
              <w:t>1520,5</w:t>
            </w:r>
          </w:p>
        </w:tc>
        <w:tc>
          <w:tcPr>
            <w:tcW w:w="1759" w:type="dxa"/>
          </w:tcPr>
          <w:p w:rsidR="00B273B3" w:rsidRPr="00511B7A" w:rsidRDefault="00B273B3" w:rsidP="004737A7">
            <w:pPr>
              <w:jc w:val="right"/>
              <w:rPr>
                <w:rFonts w:ascii="Courier New" w:hAnsi="Courier New" w:cs="Courier New"/>
                <w:b/>
                <w:color w:val="000000" w:themeColor="text1"/>
              </w:rPr>
            </w:pPr>
            <w:r w:rsidRPr="00511B7A">
              <w:rPr>
                <w:rFonts w:ascii="Courier New" w:hAnsi="Courier New" w:cs="Courier New"/>
                <w:b/>
                <w:color w:val="000000" w:themeColor="text1"/>
                <w:sz w:val="22"/>
                <w:szCs w:val="22"/>
              </w:rPr>
              <w:t>+1320,8</w:t>
            </w:r>
          </w:p>
        </w:tc>
      </w:tr>
    </w:tbl>
    <w:p w:rsidR="00FA2C01" w:rsidRPr="00511B7A" w:rsidRDefault="00FA2C01" w:rsidP="00FA2C01">
      <w:pPr>
        <w:jc w:val="both"/>
        <w:outlineLvl w:val="2"/>
        <w:rPr>
          <w:bCs/>
          <w:color w:val="000000" w:themeColor="text1"/>
          <w:sz w:val="26"/>
          <w:szCs w:val="26"/>
        </w:rPr>
      </w:pPr>
    </w:p>
    <w:p w:rsidR="00B273B3" w:rsidRPr="00511B7A" w:rsidRDefault="00B273B3" w:rsidP="00AC42C6">
      <w:pPr>
        <w:ind w:firstLine="720"/>
        <w:jc w:val="both"/>
        <w:rPr>
          <w:bCs/>
          <w:color w:val="000000" w:themeColor="text1"/>
          <w:sz w:val="26"/>
          <w:szCs w:val="26"/>
        </w:rPr>
      </w:pPr>
      <w:r w:rsidRPr="00511B7A">
        <w:rPr>
          <w:rFonts w:ascii="Arial" w:hAnsi="Arial" w:cs="Arial"/>
          <w:bCs/>
          <w:color w:val="000000" w:themeColor="text1"/>
        </w:rPr>
        <w:t xml:space="preserve">Просроченная дебиторская задолженность на 01.01.2021 года сложилась в размере 208,1 тыс. руб. и </w:t>
      </w:r>
      <w:r w:rsidRPr="00511B7A">
        <w:rPr>
          <w:rFonts w:ascii="Arial" w:hAnsi="Arial" w:cs="Arial"/>
          <w:color w:val="000000" w:themeColor="text1"/>
        </w:rPr>
        <w:t>уменьшилась по сравнению с прошлым годом на 945,4 тыс. руб.</w:t>
      </w:r>
      <w:r w:rsidRPr="00511B7A">
        <w:rPr>
          <w:rFonts w:ascii="Arial" w:hAnsi="Arial" w:cs="Arial"/>
          <w:bCs/>
          <w:color w:val="000000" w:themeColor="text1"/>
        </w:rPr>
        <w:tab/>
      </w:r>
      <w:r w:rsidRPr="00511B7A">
        <w:rPr>
          <w:rFonts w:ascii="Arial" w:hAnsi="Arial" w:cs="Arial"/>
          <w:bCs/>
          <w:color w:val="000000" w:themeColor="text1"/>
        </w:rPr>
        <w:tab/>
      </w:r>
      <w:r w:rsidRPr="00511B7A">
        <w:rPr>
          <w:bCs/>
          <w:color w:val="000000" w:themeColor="text1"/>
          <w:sz w:val="26"/>
          <w:szCs w:val="26"/>
        </w:rPr>
        <w:tab/>
      </w:r>
      <w:r w:rsidRPr="00511B7A">
        <w:rPr>
          <w:bCs/>
          <w:color w:val="000000" w:themeColor="text1"/>
          <w:sz w:val="26"/>
          <w:szCs w:val="26"/>
        </w:rPr>
        <w:tab/>
      </w:r>
      <w:r w:rsidRPr="00511B7A">
        <w:rPr>
          <w:bCs/>
          <w:color w:val="000000" w:themeColor="text1"/>
          <w:sz w:val="26"/>
          <w:szCs w:val="26"/>
        </w:rPr>
        <w:tab/>
      </w:r>
      <w:r w:rsidRPr="00511B7A">
        <w:rPr>
          <w:bCs/>
          <w:color w:val="000000" w:themeColor="text1"/>
          <w:sz w:val="26"/>
          <w:szCs w:val="26"/>
        </w:rPr>
        <w:tab/>
      </w:r>
      <w:r w:rsidRPr="00511B7A">
        <w:rPr>
          <w:bCs/>
          <w:color w:val="000000" w:themeColor="text1"/>
          <w:sz w:val="26"/>
          <w:szCs w:val="26"/>
        </w:rPr>
        <w:tab/>
      </w:r>
      <w:r w:rsidRPr="00511B7A">
        <w:rPr>
          <w:bCs/>
          <w:color w:val="000000" w:themeColor="text1"/>
          <w:sz w:val="26"/>
          <w:szCs w:val="26"/>
        </w:rPr>
        <w:tab/>
      </w:r>
      <w:r w:rsidRPr="00511B7A">
        <w:rPr>
          <w:bCs/>
          <w:color w:val="000000" w:themeColor="text1"/>
          <w:sz w:val="26"/>
          <w:szCs w:val="26"/>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9"/>
        <w:gridCol w:w="1933"/>
        <w:gridCol w:w="1933"/>
        <w:gridCol w:w="1726"/>
      </w:tblGrid>
      <w:tr w:rsidR="00B273B3" w:rsidRPr="00511B7A" w:rsidTr="004737A7">
        <w:trPr>
          <w:jc w:val="center"/>
        </w:trPr>
        <w:tc>
          <w:tcPr>
            <w:tcW w:w="4001" w:type="dxa"/>
            <w:vAlign w:val="center"/>
          </w:tcPr>
          <w:p w:rsidR="00B273B3" w:rsidRPr="00511B7A" w:rsidRDefault="00B273B3" w:rsidP="004737A7">
            <w:pPr>
              <w:jc w:val="center"/>
              <w:rPr>
                <w:rFonts w:ascii="Courier New" w:hAnsi="Courier New" w:cs="Courier New"/>
                <w:b/>
                <w:color w:val="000000" w:themeColor="text1"/>
              </w:rPr>
            </w:pPr>
            <w:r w:rsidRPr="00511B7A">
              <w:rPr>
                <w:rFonts w:ascii="Courier New" w:hAnsi="Courier New" w:cs="Courier New"/>
                <w:b/>
                <w:color w:val="000000" w:themeColor="text1"/>
                <w:sz w:val="22"/>
                <w:szCs w:val="22"/>
              </w:rPr>
              <w:t>Наименование показателя</w:t>
            </w:r>
          </w:p>
        </w:tc>
        <w:tc>
          <w:tcPr>
            <w:tcW w:w="1843" w:type="dxa"/>
            <w:vAlign w:val="center"/>
          </w:tcPr>
          <w:p w:rsidR="00B273B3" w:rsidRPr="00511B7A" w:rsidRDefault="00B273B3" w:rsidP="004737A7">
            <w:pPr>
              <w:jc w:val="center"/>
              <w:rPr>
                <w:rFonts w:ascii="Courier New" w:hAnsi="Courier New" w:cs="Courier New"/>
                <w:b/>
                <w:color w:val="000000" w:themeColor="text1"/>
              </w:rPr>
            </w:pPr>
            <w:r w:rsidRPr="00511B7A">
              <w:rPr>
                <w:rFonts w:ascii="Courier New" w:hAnsi="Courier New" w:cs="Courier New"/>
                <w:b/>
                <w:color w:val="000000" w:themeColor="text1"/>
                <w:sz w:val="22"/>
                <w:szCs w:val="22"/>
              </w:rPr>
              <w:t>Дебиторская</w:t>
            </w:r>
          </w:p>
          <w:p w:rsidR="00B273B3" w:rsidRPr="00511B7A" w:rsidRDefault="00B273B3" w:rsidP="004737A7">
            <w:pPr>
              <w:jc w:val="center"/>
              <w:rPr>
                <w:rFonts w:ascii="Courier New" w:hAnsi="Courier New" w:cs="Courier New"/>
                <w:b/>
                <w:color w:val="000000" w:themeColor="text1"/>
              </w:rPr>
            </w:pPr>
            <w:r w:rsidRPr="00511B7A">
              <w:rPr>
                <w:rFonts w:ascii="Courier New" w:hAnsi="Courier New" w:cs="Courier New"/>
                <w:b/>
                <w:color w:val="000000" w:themeColor="text1"/>
                <w:sz w:val="22"/>
                <w:szCs w:val="22"/>
              </w:rPr>
              <w:t>задолженность</w:t>
            </w:r>
          </w:p>
          <w:p w:rsidR="00B273B3" w:rsidRPr="00511B7A" w:rsidRDefault="00B273B3" w:rsidP="004737A7">
            <w:pPr>
              <w:jc w:val="center"/>
              <w:rPr>
                <w:rFonts w:ascii="Courier New" w:hAnsi="Courier New" w:cs="Courier New"/>
                <w:b/>
                <w:color w:val="000000" w:themeColor="text1"/>
              </w:rPr>
            </w:pPr>
            <w:r w:rsidRPr="00511B7A">
              <w:rPr>
                <w:rFonts w:ascii="Courier New" w:hAnsi="Courier New" w:cs="Courier New"/>
                <w:b/>
                <w:color w:val="000000" w:themeColor="text1"/>
                <w:sz w:val="22"/>
                <w:szCs w:val="22"/>
              </w:rPr>
              <w:t>по состоянию</w:t>
            </w:r>
          </w:p>
          <w:p w:rsidR="00B273B3" w:rsidRPr="00511B7A" w:rsidRDefault="00B273B3" w:rsidP="004737A7">
            <w:pPr>
              <w:jc w:val="center"/>
              <w:rPr>
                <w:rFonts w:ascii="Courier New" w:hAnsi="Courier New" w:cs="Courier New"/>
                <w:b/>
                <w:color w:val="000000" w:themeColor="text1"/>
              </w:rPr>
            </w:pPr>
            <w:r w:rsidRPr="00511B7A">
              <w:rPr>
                <w:rFonts w:ascii="Courier New" w:hAnsi="Courier New" w:cs="Courier New"/>
                <w:b/>
                <w:color w:val="000000" w:themeColor="text1"/>
                <w:sz w:val="22"/>
                <w:szCs w:val="22"/>
              </w:rPr>
              <w:t>на 01.01.2020 года</w:t>
            </w:r>
          </w:p>
        </w:tc>
        <w:tc>
          <w:tcPr>
            <w:tcW w:w="1842" w:type="dxa"/>
            <w:vAlign w:val="center"/>
          </w:tcPr>
          <w:p w:rsidR="00B273B3" w:rsidRPr="00511B7A" w:rsidRDefault="00B273B3" w:rsidP="004737A7">
            <w:pPr>
              <w:jc w:val="center"/>
              <w:rPr>
                <w:rFonts w:ascii="Courier New" w:hAnsi="Courier New" w:cs="Courier New"/>
                <w:b/>
                <w:color w:val="000000" w:themeColor="text1"/>
              </w:rPr>
            </w:pPr>
            <w:r w:rsidRPr="00511B7A">
              <w:rPr>
                <w:rFonts w:ascii="Courier New" w:hAnsi="Courier New" w:cs="Courier New"/>
                <w:b/>
                <w:color w:val="000000" w:themeColor="text1"/>
                <w:sz w:val="22"/>
                <w:szCs w:val="22"/>
              </w:rPr>
              <w:t>Дебиторская</w:t>
            </w:r>
          </w:p>
          <w:p w:rsidR="00B273B3" w:rsidRPr="00511B7A" w:rsidRDefault="00B273B3" w:rsidP="004737A7">
            <w:pPr>
              <w:jc w:val="center"/>
              <w:rPr>
                <w:rFonts w:ascii="Courier New" w:hAnsi="Courier New" w:cs="Courier New"/>
                <w:b/>
                <w:color w:val="000000" w:themeColor="text1"/>
              </w:rPr>
            </w:pPr>
            <w:r w:rsidRPr="00511B7A">
              <w:rPr>
                <w:rFonts w:ascii="Courier New" w:hAnsi="Courier New" w:cs="Courier New"/>
                <w:b/>
                <w:color w:val="000000" w:themeColor="text1"/>
                <w:sz w:val="22"/>
                <w:szCs w:val="22"/>
              </w:rPr>
              <w:t>задолженность</w:t>
            </w:r>
          </w:p>
          <w:p w:rsidR="00B273B3" w:rsidRPr="00511B7A" w:rsidRDefault="00B273B3" w:rsidP="004737A7">
            <w:pPr>
              <w:jc w:val="center"/>
              <w:rPr>
                <w:rFonts w:ascii="Courier New" w:hAnsi="Courier New" w:cs="Courier New"/>
                <w:b/>
                <w:color w:val="000000" w:themeColor="text1"/>
              </w:rPr>
            </w:pPr>
            <w:r w:rsidRPr="00511B7A">
              <w:rPr>
                <w:rFonts w:ascii="Courier New" w:hAnsi="Courier New" w:cs="Courier New"/>
                <w:b/>
                <w:color w:val="000000" w:themeColor="text1"/>
                <w:sz w:val="22"/>
                <w:szCs w:val="22"/>
              </w:rPr>
              <w:t>по состоянию</w:t>
            </w:r>
          </w:p>
          <w:p w:rsidR="00B273B3" w:rsidRPr="00511B7A" w:rsidRDefault="00B273B3" w:rsidP="004737A7">
            <w:pPr>
              <w:jc w:val="center"/>
              <w:rPr>
                <w:rFonts w:ascii="Courier New" w:hAnsi="Courier New" w:cs="Courier New"/>
                <w:b/>
                <w:color w:val="000000" w:themeColor="text1"/>
              </w:rPr>
            </w:pPr>
            <w:r w:rsidRPr="00511B7A">
              <w:rPr>
                <w:rFonts w:ascii="Courier New" w:hAnsi="Courier New" w:cs="Courier New"/>
                <w:b/>
                <w:color w:val="000000" w:themeColor="text1"/>
                <w:sz w:val="22"/>
                <w:szCs w:val="22"/>
              </w:rPr>
              <w:t>на 01.01.2021 года</w:t>
            </w:r>
          </w:p>
        </w:tc>
        <w:tc>
          <w:tcPr>
            <w:tcW w:w="1730" w:type="dxa"/>
            <w:vAlign w:val="center"/>
          </w:tcPr>
          <w:p w:rsidR="00B273B3" w:rsidRPr="00511B7A" w:rsidRDefault="00B273B3" w:rsidP="004737A7">
            <w:pPr>
              <w:jc w:val="center"/>
              <w:rPr>
                <w:rFonts w:ascii="Courier New" w:hAnsi="Courier New" w:cs="Courier New"/>
                <w:b/>
                <w:color w:val="000000" w:themeColor="text1"/>
              </w:rPr>
            </w:pPr>
            <w:r w:rsidRPr="00511B7A">
              <w:rPr>
                <w:rFonts w:ascii="Courier New" w:hAnsi="Courier New" w:cs="Courier New"/>
                <w:b/>
                <w:color w:val="000000" w:themeColor="text1"/>
                <w:sz w:val="22"/>
                <w:szCs w:val="22"/>
              </w:rPr>
              <w:t>Снижение (-),</w:t>
            </w:r>
          </w:p>
          <w:p w:rsidR="00B273B3" w:rsidRPr="00511B7A" w:rsidRDefault="00B273B3" w:rsidP="004737A7">
            <w:pPr>
              <w:jc w:val="center"/>
              <w:rPr>
                <w:rFonts w:ascii="Courier New" w:hAnsi="Courier New" w:cs="Courier New"/>
                <w:b/>
                <w:color w:val="000000" w:themeColor="text1"/>
              </w:rPr>
            </w:pPr>
            <w:r w:rsidRPr="00511B7A">
              <w:rPr>
                <w:rFonts w:ascii="Courier New" w:hAnsi="Courier New" w:cs="Courier New"/>
                <w:b/>
                <w:color w:val="000000" w:themeColor="text1"/>
                <w:sz w:val="22"/>
                <w:szCs w:val="22"/>
              </w:rPr>
              <w:t>рост (+)</w:t>
            </w:r>
          </w:p>
        </w:tc>
      </w:tr>
      <w:tr w:rsidR="00B273B3" w:rsidRPr="00511B7A" w:rsidTr="004737A7">
        <w:trPr>
          <w:jc w:val="center"/>
        </w:trPr>
        <w:tc>
          <w:tcPr>
            <w:tcW w:w="4001" w:type="dxa"/>
          </w:tcPr>
          <w:p w:rsidR="00B273B3" w:rsidRPr="00511B7A" w:rsidRDefault="00B273B3" w:rsidP="004737A7">
            <w:pPr>
              <w:jc w:val="both"/>
              <w:rPr>
                <w:rFonts w:ascii="Courier New" w:hAnsi="Courier New" w:cs="Courier New"/>
                <w:color w:val="000000" w:themeColor="text1"/>
              </w:rPr>
            </w:pPr>
            <w:r w:rsidRPr="00511B7A">
              <w:rPr>
                <w:rFonts w:ascii="Courier New" w:hAnsi="Courier New" w:cs="Courier New"/>
                <w:color w:val="000000" w:themeColor="text1"/>
                <w:sz w:val="22"/>
                <w:szCs w:val="22"/>
              </w:rPr>
              <w:t>Оплата труда</w:t>
            </w:r>
          </w:p>
        </w:tc>
        <w:tc>
          <w:tcPr>
            <w:tcW w:w="1843" w:type="dxa"/>
          </w:tcPr>
          <w:p w:rsidR="00B273B3" w:rsidRPr="00511B7A" w:rsidRDefault="00B273B3" w:rsidP="004737A7">
            <w:pPr>
              <w:jc w:val="right"/>
              <w:rPr>
                <w:rFonts w:ascii="Courier New" w:hAnsi="Courier New" w:cs="Courier New"/>
                <w:color w:val="000000" w:themeColor="text1"/>
              </w:rPr>
            </w:pPr>
            <w:r w:rsidRPr="00511B7A">
              <w:rPr>
                <w:rFonts w:ascii="Courier New" w:hAnsi="Courier New" w:cs="Courier New"/>
                <w:color w:val="000000" w:themeColor="text1"/>
                <w:sz w:val="22"/>
                <w:szCs w:val="22"/>
              </w:rPr>
              <w:t>-</w:t>
            </w:r>
          </w:p>
        </w:tc>
        <w:tc>
          <w:tcPr>
            <w:tcW w:w="1842" w:type="dxa"/>
          </w:tcPr>
          <w:p w:rsidR="00B273B3" w:rsidRPr="00511B7A" w:rsidRDefault="00B273B3" w:rsidP="004737A7">
            <w:pPr>
              <w:jc w:val="right"/>
              <w:rPr>
                <w:rFonts w:ascii="Courier New" w:hAnsi="Courier New" w:cs="Courier New"/>
                <w:color w:val="000000" w:themeColor="text1"/>
              </w:rPr>
            </w:pPr>
            <w:r w:rsidRPr="00511B7A">
              <w:rPr>
                <w:rFonts w:ascii="Courier New" w:hAnsi="Courier New" w:cs="Courier New"/>
                <w:color w:val="000000" w:themeColor="text1"/>
                <w:sz w:val="22"/>
                <w:szCs w:val="22"/>
              </w:rPr>
              <w:t>-</w:t>
            </w:r>
          </w:p>
        </w:tc>
        <w:tc>
          <w:tcPr>
            <w:tcW w:w="1730" w:type="dxa"/>
          </w:tcPr>
          <w:p w:rsidR="00B273B3" w:rsidRPr="00511B7A" w:rsidRDefault="00B273B3" w:rsidP="004737A7">
            <w:pPr>
              <w:jc w:val="right"/>
              <w:rPr>
                <w:rFonts w:ascii="Courier New" w:hAnsi="Courier New" w:cs="Courier New"/>
                <w:color w:val="000000" w:themeColor="text1"/>
              </w:rPr>
            </w:pPr>
            <w:r w:rsidRPr="00511B7A">
              <w:rPr>
                <w:rFonts w:ascii="Courier New" w:hAnsi="Courier New" w:cs="Courier New"/>
                <w:color w:val="000000" w:themeColor="text1"/>
                <w:sz w:val="22"/>
                <w:szCs w:val="22"/>
              </w:rPr>
              <w:t>-</w:t>
            </w:r>
          </w:p>
        </w:tc>
      </w:tr>
      <w:tr w:rsidR="00B273B3" w:rsidRPr="00511B7A" w:rsidTr="004737A7">
        <w:trPr>
          <w:jc w:val="center"/>
        </w:trPr>
        <w:tc>
          <w:tcPr>
            <w:tcW w:w="4001" w:type="dxa"/>
          </w:tcPr>
          <w:p w:rsidR="00B273B3" w:rsidRPr="00511B7A" w:rsidRDefault="00B273B3" w:rsidP="004737A7">
            <w:pPr>
              <w:jc w:val="both"/>
              <w:rPr>
                <w:rFonts w:ascii="Courier New" w:hAnsi="Courier New" w:cs="Courier New"/>
                <w:color w:val="000000" w:themeColor="text1"/>
              </w:rPr>
            </w:pPr>
            <w:r w:rsidRPr="00511B7A">
              <w:rPr>
                <w:rFonts w:ascii="Courier New" w:hAnsi="Courier New" w:cs="Courier New"/>
                <w:color w:val="000000" w:themeColor="text1"/>
                <w:sz w:val="22"/>
                <w:szCs w:val="22"/>
              </w:rPr>
              <w:t>Прочие выплаты</w:t>
            </w:r>
          </w:p>
        </w:tc>
        <w:tc>
          <w:tcPr>
            <w:tcW w:w="1843" w:type="dxa"/>
          </w:tcPr>
          <w:p w:rsidR="00B273B3" w:rsidRPr="00511B7A" w:rsidRDefault="00B273B3" w:rsidP="004737A7">
            <w:pPr>
              <w:jc w:val="right"/>
              <w:rPr>
                <w:rFonts w:ascii="Courier New" w:hAnsi="Courier New" w:cs="Courier New"/>
                <w:color w:val="000000" w:themeColor="text1"/>
              </w:rPr>
            </w:pPr>
            <w:r w:rsidRPr="00511B7A">
              <w:rPr>
                <w:rFonts w:ascii="Courier New" w:hAnsi="Courier New" w:cs="Courier New"/>
                <w:color w:val="000000" w:themeColor="text1"/>
                <w:sz w:val="22"/>
                <w:szCs w:val="22"/>
              </w:rPr>
              <w:t>-</w:t>
            </w:r>
          </w:p>
        </w:tc>
        <w:tc>
          <w:tcPr>
            <w:tcW w:w="1842" w:type="dxa"/>
          </w:tcPr>
          <w:p w:rsidR="00B273B3" w:rsidRPr="00511B7A" w:rsidRDefault="00B273B3" w:rsidP="004737A7">
            <w:pPr>
              <w:jc w:val="right"/>
              <w:rPr>
                <w:rFonts w:ascii="Courier New" w:hAnsi="Courier New" w:cs="Courier New"/>
                <w:color w:val="000000" w:themeColor="text1"/>
              </w:rPr>
            </w:pPr>
            <w:r w:rsidRPr="00511B7A">
              <w:rPr>
                <w:rFonts w:ascii="Courier New" w:hAnsi="Courier New" w:cs="Courier New"/>
                <w:color w:val="000000" w:themeColor="text1"/>
                <w:sz w:val="22"/>
                <w:szCs w:val="22"/>
              </w:rPr>
              <w:t>-</w:t>
            </w:r>
          </w:p>
        </w:tc>
        <w:tc>
          <w:tcPr>
            <w:tcW w:w="1730" w:type="dxa"/>
          </w:tcPr>
          <w:p w:rsidR="00B273B3" w:rsidRPr="00511B7A" w:rsidRDefault="00B273B3" w:rsidP="004737A7">
            <w:pPr>
              <w:jc w:val="right"/>
              <w:rPr>
                <w:rFonts w:ascii="Courier New" w:hAnsi="Courier New" w:cs="Courier New"/>
                <w:color w:val="000000" w:themeColor="text1"/>
              </w:rPr>
            </w:pPr>
            <w:r w:rsidRPr="00511B7A">
              <w:rPr>
                <w:rFonts w:ascii="Courier New" w:hAnsi="Courier New" w:cs="Courier New"/>
                <w:color w:val="000000" w:themeColor="text1"/>
                <w:sz w:val="22"/>
                <w:szCs w:val="22"/>
              </w:rPr>
              <w:t>-</w:t>
            </w:r>
          </w:p>
        </w:tc>
      </w:tr>
      <w:tr w:rsidR="00B273B3" w:rsidRPr="00511B7A" w:rsidTr="004737A7">
        <w:trPr>
          <w:jc w:val="center"/>
        </w:trPr>
        <w:tc>
          <w:tcPr>
            <w:tcW w:w="4001" w:type="dxa"/>
          </w:tcPr>
          <w:p w:rsidR="00B273B3" w:rsidRPr="00511B7A" w:rsidRDefault="00B273B3" w:rsidP="004737A7">
            <w:pPr>
              <w:jc w:val="both"/>
              <w:rPr>
                <w:rFonts w:ascii="Courier New" w:hAnsi="Courier New" w:cs="Courier New"/>
                <w:color w:val="000000" w:themeColor="text1"/>
              </w:rPr>
            </w:pPr>
            <w:r w:rsidRPr="00511B7A">
              <w:rPr>
                <w:rFonts w:ascii="Courier New" w:hAnsi="Courier New" w:cs="Courier New"/>
                <w:color w:val="000000" w:themeColor="text1"/>
                <w:sz w:val="22"/>
                <w:szCs w:val="22"/>
              </w:rPr>
              <w:t>Начисления на оплату труда</w:t>
            </w:r>
          </w:p>
        </w:tc>
        <w:tc>
          <w:tcPr>
            <w:tcW w:w="1843" w:type="dxa"/>
          </w:tcPr>
          <w:p w:rsidR="00B273B3" w:rsidRPr="00511B7A" w:rsidRDefault="00B273B3" w:rsidP="004737A7">
            <w:pPr>
              <w:jc w:val="right"/>
              <w:rPr>
                <w:rFonts w:ascii="Courier New" w:hAnsi="Courier New" w:cs="Courier New"/>
                <w:color w:val="000000" w:themeColor="text1"/>
              </w:rPr>
            </w:pPr>
            <w:r w:rsidRPr="00511B7A">
              <w:rPr>
                <w:rFonts w:ascii="Courier New" w:hAnsi="Courier New" w:cs="Courier New"/>
                <w:color w:val="000000" w:themeColor="text1"/>
                <w:sz w:val="22"/>
                <w:szCs w:val="22"/>
              </w:rPr>
              <w:t>208,1</w:t>
            </w:r>
          </w:p>
        </w:tc>
        <w:tc>
          <w:tcPr>
            <w:tcW w:w="1842" w:type="dxa"/>
          </w:tcPr>
          <w:p w:rsidR="00B273B3" w:rsidRPr="00511B7A" w:rsidRDefault="00B273B3" w:rsidP="004737A7">
            <w:pPr>
              <w:jc w:val="right"/>
              <w:rPr>
                <w:rFonts w:ascii="Courier New" w:hAnsi="Courier New" w:cs="Courier New"/>
                <w:color w:val="000000" w:themeColor="text1"/>
              </w:rPr>
            </w:pPr>
            <w:r w:rsidRPr="00511B7A">
              <w:rPr>
                <w:rFonts w:ascii="Courier New" w:hAnsi="Courier New" w:cs="Courier New"/>
                <w:color w:val="000000" w:themeColor="text1"/>
                <w:sz w:val="22"/>
                <w:szCs w:val="22"/>
              </w:rPr>
              <w:t>208,1</w:t>
            </w:r>
          </w:p>
        </w:tc>
        <w:tc>
          <w:tcPr>
            <w:tcW w:w="1730" w:type="dxa"/>
          </w:tcPr>
          <w:p w:rsidR="00B273B3" w:rsidRPr="00511B7A" w:rsidRDefault="00B273B3" w:rsidP="004737A7">
            <w:pPr>
              <w:jc w:val="right"/>
              <w:rPr>
                <w:rFonts w:ascii="Courier New" w:hAnsi="Courier New" w:cs="Courier New"/>
                <w:color w:val="000000" w:themeColor="text1"/>
              </w:rPr>
            </w:pPr>
            <w:r w:rsidRPr="00511B7A">
              <w:rPr>
                <w:rFonts w:ascii="Courier New" w:hAnsi="Courier New" w:cs="Courier New"/>
                <w:color w:val="000000" w:themeColor="text1"/>
                <w:sz w:val="22"/>
                <w:szCs w:val="22"/>
              </w:rPr>
              <w:t>0,0</w:t>
            </w:r>
          </w:p>
        </w:tc>
      </w:tr>
      <w:tr w:rsidR="00B273B3" w:rsidRPr="00511B7A" w:rsidTr="004737A7">
        <w:trPr>
          <w:jc w:val="center"/>
        </w:trPr>
        <w:tc>
          <w:tcPr>
            <w:tcW w:w="4001" w:type="dxa"/>
          </w:tcPr>
          <w:p w:rsidR="00B273B3" w:rsidRPr="00511B7A" w:rsidRDefault="00B273B3" w:rsidP="004737A7">
            <w:pPr>
              <w:jc w:val="both"/>
              <w:rPr>
                <w:rFonts w:ascii="Courier New" w:hAnsi="Courier New" w:cs="Courier New"/>
                <w:color w:val="000000" w:themeColor="text1"/>
              </w:rPr>
            </w:pPr>
            <w:r w:rsidRPr="00511B7A">
              <w:rPr>
                <w:rFonts w:ascii="Courier New" w:hAnsi="Courier New" w:cs="Courier New"/>
                <w:color w:val="000000" w:themeColor="text1"/>
                <w:sz w:val="22"/>
                <w:szCs w:val="22"/>
              </w:rPr>
              <w:t>Услуги связи</w:t>
            </w:r>
          </w:p>
        </w:tc>
        <w:tc>
          <w:tcPr>
            <w:tcW w:w="1843" w:type="dxa"/>
          </w:tcPr>
          <w:p w:rsidR="00B273B3" w:rsidRPr="00511B7A" w:rsidRDefault="00B273B3" w:rsidP="004737A7">
            <w:pPr>
              <w:jc w:val="right"/>
              <w:rPr>
                <w:rFonts w:ascii="Courier New" w:hAnsi="Courier New" w:cs="Courier New"/>
                <w:color w:val="000000" w:themeColor="text1"/>
              </w:rPr>
            </w:pPr>
            <w:r w:rsidRPr="00511B7A">
              <w:rPr>
                <w:rFonts w:ascii="Courier New" w:hAnsi="Courier New" w:cs="Courier New"/>
                <w:color w:val="000000" w:themeColor="text1"/>
                <w:sz w:val="22"/>
                <w:szCs w:val="22"/>
              </w:rPr>
              <w:t>-</w:t>
            </w:r>
          </w:p>
        </w:tc>
        <w:tc>
          <w:tcPr>
            <w:tcW w:w="1842" w:type="dxa"/>
          </w:tcPr>
          <w:p w:rsidR="00B273B3" w:rsidRPr="00511B7A" w:rsidRDefault="00B273B3" w:rsidP="004737A7">
            <w:pPr>
              <w:jc w:val="right"/>
              <w:rPr>
                <w:rFonts w:ascii="Courier New" w:hAnsi="Courier New" w:cs="Courier New"/>
                <w:color w:val="000000" w:themeColor="text1"/>
              </w:rPr>
            </w:pPr>
            <w:r w:rsidRPr="00511B7A">
              <w:rPr>
                <w:rFonts w:ascii="Courier New" w:hAnsi="Courier New" w:cs="Courier New"/>
                <w:color w:val="000000" w:themeColor="text1"/>
                <w:sz w:val="22"/>
                <w:szCs w:val="22"/>
              </w:rPr>
              <w:t>-</w:t>
            </w:r>
          </w:p>
        </w:tc>
        <w:tc>
          <w:tcPr>
            <w:tcW w:w="1730" w:type="dxa"/>
          </w:tcPr>
          <w:p w:rsidR="00B273B3" w:rsidRPr="00511B7A" w:rsidRDefault="00B273B3" w:rsidP="004737A7">
            <w:pPr>
              <w:jc w:val="right"/>
              <w:rPr>
                <w:rFonts w:ascii="Courier New" w:hAnsi="Courier New" w:cs="Courier New"/>
                <w:color w:val="000000" w:themeColor="text1"/>
              </w:rPr>
            </w:pPr>
            <w:r w:rsidRPr="00511B7A">
              <w:rPr>
                <w:rFonts w:ascii="Courier New" w:hAnsi="Courier New" w:cs="Courier New"/>
                <w:color w:val="000000" w:themeColor="text1"/>
                <w:sz w:val="22"/>
                <w:szCs w:val="22"/>
              </w:rPr>
              <w:t>-</w:t>
            </w:r>
          </w:p>
        </w:tc>
      </w:tr>
      <w:tr w:rsidR="00B273B3" w:rsidRPr="00511B7A" w:rsidTr="004737A7">
        <w:trPr>
          <w:jc w:val="center"/>
        </w:trPr>
        <w:tc>
          <w:tcPr>
            <w:tcW w:w="4001" w:type="dxa"/>
          </w:tcPr>
          <w:p w:rsidR="00B273B3" w:rsidRPr="00511B7A" w:rsidRDefault="00B273B3" w:rsidP="004737A7">
            <w:pPr>
              <w:jc w:val="both"/>
              <w:rPr>
                <w:rFonts w:ascii="Courier New" w:hAnsi="Courier New" w:cs="Courier New"/>
                <w:color w:val="000000" w:themeColor="text1"/>
              </w:rPr>
            </w:pPr>
            <w:r w:rsidRPr="00511B7A">
              <w:rPr>
                <w:rFonts w:ascii="Courier New" w:hAnsi="Courier New" w:cs="Courier New"/>
                <w:color w:val="000000" w:themeColor="text1"/>
                <w:sz w:val="22"/>
                <w:szCs w:val="22"/>
              </w:rPr>
              <w:t>Транспортные услуги</w:t>
            </w:r>
          </w:p>
        </w:tc>
        <w:tc>
          <w:tcPr>
            <w:tcW w:w="1843" w:type="dxa"/>
          </w:tcPr>
          <w:p w:rsidR="00B273B3" w:rsidRPr="00511B7A" w:rsidRDefault="00B273B3" w:rsidP="004737A7">
            <w:pPr>
              <w:jc w:val="right"/>
              <w:rPr>
                <w:rFonts w:ascii="Courier New" w:hAnsi="Courier New" w:cs="Courier New"/>
                <w:color w:val="000000" w:themeColor="text1"/>
              </w:rPr>
            </w:pPr>
            <w:r w:rsidRPr="00511B7A">
              <w:rPr>
                <w:rFonts w:ascii="Courier New" w:hAnsi="Courier New" w:cs="Courier New"/>
                <w:color w:val="000000" w:themeColor="text1"/>
                <w:sz w:val="22"/>
                <w:szCs w:val="22"/>
              </w:rPr>
              <w:t>-</w:t>
            </w:r>
          </w:p>
        </w:tc>
        <w:tc>
          <w:tcPr>
            <w:tcW w:w="1842" w:type="dxa"/>
          </w:tcPr>
          <w:p w:rsidR="00B273B3" w:rsidRPr="00511B7A" w:rsidRDefault="00B273B3" w:rsidP="004737A7">
            <w:pPr>
              <w:jc w:val="right"/>
              <w:rPr>
                <w:rFonts w:ascii="Courier New" w:hAnsi="Courier New" w:cs="Courier New"/>
                <w:color w:val="000000" w:themeColor="text1"/>
              </w:rPr>
            </w:pPr>
            <w:r w:rsidRPr="00511B7A">
              <w:rPr>
                <w:rFonts w:ascii="Courier New" w:hAnsi="Courier New" w:cs="Courier New"/>
                <w:color w:val="000000" w:themeColor="text1"/>
                <w:sz w:val="22"/>
                <w:szCs w:val="22"/>
              </w:rPr>
              <w:t>-</w:t>
            </w:r>
          </w:p>
        </w:tc>
        <w:tc>
          <w:tcPr>
            <w:tcW w:w="1730" w:type="dxa"/>
          </w:tcPr>
          <w:p w:rsidR="00B273B3" w:rsidRPr="00511B7A" w:rsidRDefault="00B273B3" w:rsidP="004737A7">
            <w:pPr>
              <w:jc w:val="right"/>
              <w:rPr>
                <w:rFonts w:ascii="Courier New" w:hAnsi="Courier New" w:cs="Courier New"/>
                <w:color w:val="000000" w:themeColor="text1"/>
              </w:rPr>
            </w:pPr>
            <w:r w:rsidRPr="00511B7A">
              <w:rPr>
                <w:rFonts w:ascii="Courier New" w:hAnsi="Courier New" w:cs="Courier New"/>
                <w:color w:val="000000" w:themeColor="text1"/>
                <w:sz w:val="22"/>
                <w:szCs w:val="22"/>
              </w:rPr>
              <w:t>-</w:t>
            </w:r>
          </w:p>
        </w:tc>
      </w:tr>
      <w:tr w:rsidR="00B273B3" w:rsidRPr="00511B7A" w:rsidTr="004737A7">
        <w:trPr>
          <w:jc w:val="center"/>
        </w:trPr>
        <w:tc>
          <w:tcPr>
            <w:tcW w:w="4001" w:type="dxa"/>
          </w:tcPr>
          <w:p w:rsidR="00B273B3" w:rsidRPr="00511B7A" w:rsidRDefault="00B273B3" w:rsidP="004737A7">
            <w:pPr>
              <w:jc w:val="both"/>
              <w:rPr>
                <w:rFonts w:ascii="Courier New" w:hAnsi="Courier New" w:cs="Courier New"/>
                <w:color w:val="000000" w:themeColor="text1"/>
              </w:rPr>
            </w:pPr>
            <w:r w:rsidRPr="00511B7A">
              <w:rPr>
                <w:rFonts w:ascii="Courier New" w:hAnsi="Courier New" w:cs="Courier New"/>
                <w:color w:val="000000" w:themeColor="text1"/>
                <w:sz w:val="22"/>
                <w:szCs w:val="22"/>
              </w:rPr>
              <w:t>Коммунальные услуги</w:t>
            </w:r>
          </w:p>
        </w:tc>
        <w:tc>
          <w:tcPr>
            <w:tcW w:w="1843" w:type="dxa"/>
          </w:tcPr>
          <w:p w:rsidR="00B273B3" w:rsidRPr="00511B7A" w:rsidRDefault="00B273B3" w:rsidP="004737A7">
            <w:pPr>
              <w:jc w:val="right"/>
              <w:rPr>
                <w:rFonts w:ascii="Courier New" w:hAnsi="Courier New" w:cs="Courier New"/>
                <w:color w:val="000000" w:themeColor="text1"/>
              </w:rPr>
            </w:pPr>
            <w:r w:rsidRPr="00511B7A">
              <w:rPr>
                <w:rFonts w:ascii="Courier New" w:hAnsi="Courier New" w:cs="Courier New"/>
                <w:color w:val="000000" w:themeColor="text1"/>
                <w:sz w:val="22"/>
                <w:szCs w:val="22"/>
              </w:rPr>
              <w:t>-</w:t>
            </w:r>
          </w:p>
        </w:tc>
        <w:tc>
          <w:tcPr>
            <w:tcW w:w="1842" w:type="dxa"/>
          </w:tcPr>
          <w:p w:rsidR="00B273B3" w:rsidRPr="00511B7A" w:rsidRDefault="00B273B3" w:rsidP="004737A7">
            <w:pPr>
              <w:jc w:val="right"/>
              <w:rPr>
                <w:rFonts w:ascii="Courier New" w:hAnsi="Courier New" w:cs="Courier New"/>
                <w:color w:val="000000" w:themeColor="text1"/>
              </w:rPr>
            </w:pPr>
            <w:r w:rsidRPr="00511B7A">
              <w:rPr>
                <w:rFonts w:ascii="Courier New" w:hAnsi="Courier New" w:cs="Courier New"/>
                <w:color w:val="000000" w:themeColor="text1"/>
                <w:sz w:val="22"/>
                <w:szCs w:val="22"/>
              </w:rPr>
              <w:t>-</w:t>
            </w:r>
          </w:p>
        </w:tc>
        <w:tc>
          <w:tcPr>
            <w:tcW w:w="1730" w:type="dxa"/>
          </w:tcPr>
          <w:p w:rsidR="00B273B3" w:rsidRPr="00511B7A" w:rsidRDefault="00B273B3" w:rsidP="004737A7">
            <w:pPr>
              <w:jc w:val="right"/>
              <w:rPr>
                <w:rFonts w:ascii="Courier New" w:hAnsi="Courier New" w:cs="Courier New"/>
                <w:color w:val="000000" w:themeColor="text1"/>
              </w:rPr>
            </w:pPr>
            <w:r w:rsidRPr="00511B7A">
              <w:rPr>
                <w:rFonts w:ascii="Courier New" w:hAnsi="Courier New" w:cs="Courier New"/>
                <w:color w:val="000000" w:themeColor="text1"/>
                <w:sz w:val="22"/>
                <w:szCs w:val="22"/>
              </w:rPr>
              <w:t>-</w:t>
            </w:r>
          </w:p>
        </w:tc>
      </w:tr>
      <w:tr w:rsidR="00B273B3" w:rsidRPr="00511B7A" w:rsidTr="004737A7">
        <w:trPr>
          <w:jc w:val="center"/>
        </w:trPr>
        <w:tc>
          <w:tcPr>
            <w:tcW w:w="4001" w:type="dxa"/>
          </w:tcPr>
          <w:p w:rsidR="00B273B3" w:rsidRPr="00511B7A" w:rsidRDefault="00B273B3" w:rsidP="004737A7">
            <w:pPr>
              <w:jc w:val="both"/>
              <w:rPr>
                <w:rFonts w:ascii="Courier New" w:hAnsi="Courier New" w:cs="Courier New"/>
                <w:color w:val="000000" w:themeColor="text1"/>
              </w:rPr>
            </w:pPr>
            <w:r w:rsidRPr="00511B7A">
              <w:rPr>
                <w:rFonts w:ascii="Courier New" w:hAnsi="Courier New" w:cs="Courier New"/>
                <w:color w:val="000000" w:themeColor="text1"/>
                <w:sz w:val="22"/>
                <w:szCs w:val="22"/>
              </w:rPr>
              <w:t>Арендная плата за пользование имуществом</w:t>
            </w:r>
          </w:p>
        </w:tc>
        <w:tc>
          <w:tcPr>
            <w:tcW w:w="1843" w:type="dxa"/>
          </w:tcPr>
          <w:p w:rsidR="00B273B3" w:rsidRPr="00511B7A" w:rsidRDefault="00B273B3" w:rsidP="004737A7">
            <w:pPr>
              <w:jc w:val="right"/>
              <w:rPr>
                <w:rFonts w:ascii="Courier New" w:hAnsi="Courier New" w:cs="Courier New"/>
                <w:color w:val="000000" w:themeColor="text1"/>
              </w:rPr>
            </w:pPr>
            <w:r w:rsidRPr="00511B7A">
              <w:rPr>
                <w:rFonts w:ascii="Courier New" w:hAnsi="Courier New" w:cs="Courier New"/>
                <w:color w:val="000000" w:themeColor="text1"/>
                <w:sz w:val="22"/>
                <w:szCs w:val="22"/>
              </w:rPr>
              <w:t>-</w:t>
            </w:r>
          </w:p>
        </w:tc>
        <w:tc>
          <w:tcPr>
            <w:tcW w:w="1842" w:type="dxa"/>
          </w:tcPr>
          <w:p w:rsidR="00B273B3" w:rsidRPr="00511B7A" w:rsidRDefault="00B273B3" w:rsidP="004737A7">
            <w:pPr>
              <w:jc w:val="right"/>
              <w:rPr>
                <w:rFonts w:ascii="Courier New" w:hAnsi="Courier New" w:cs="Courier New"/>
                <w:color w:val="000000" w:themeColor="text1"/>
              </w:rPr>
            </w:pPr>
            <w:r w:rsidRPr="00511B7A">
              <w:rPr>
                <w:rFonts w:ascii="Courier New" w:hAnsi="Courier New" w:cs="Courier New"/>
                <w:color w:val="000000" w:themeColor="text1"/>
                <w:sz w:val="22"/>
                <w:szCs w:val="22"/>
              </w:rPr>
              <w:t>-</w:t>
            </w:r>
          </w:p>
        </w:tc>
        <w:tc>
          <w:tcPr>
            <w:tcW w:w="1730" w:type="dxa"/>
          </w:tcPr>
          <w:p w:rsidR="00B273B3" w:rsidRPr="00511B7A" w:rsidRDefault="00B273B3" w:rsidP="004737A7">
            <w:pPr>
              <w:jc w:val="right"/>
              <w:rPr>
                <w:rFonts w:ascii="Courier New" w:hAnsi="Courier New" w:cs="Courier New"/>
                <w:color w:val="000000" w:themeColor="text1"/>
              </w:rPr>
            </w:pPr>
            <w:r w:rsidRPr="00511B7A">
              <w:rPr>
                <w:rFonts w:ascii="Courier New" w:hAnsi="Courier New" w:cs="Courier New"/>
                <w:color w:val="000000" w:themeColor="text1"/>
                <w:sz w:val="22"/>
                <w:szCs w:val="22"/>
              </w:rPr>
              <w:t>-</w:t>
            </w:r>
          </w:p>
        </w:tc>
      </w:tr>
      <w:tr w:rsidR="00B273B3" w:rsidRPr="00511B7A" w:rsidTr="004737A7">
        <w:trPr>
          <w:jc w:val="center"/>
        </w:trPr>
        <w:tc>
          <w:tcPr>
            <w:tcW w:w="4001" w:type="dxa"/>
          </w:tcPr>
          <w:p w:rsidR="00B273B3" w:rsidRPr="00511B7A" w:rsidRDefault="00B273B3" w:rsidP="004737A7">
            <w:pPr>
              <w:jc w:val="both"/>
              <w:rPr>
                <w:rFonts w:ascii="Courier New" w:hAnsi="Courier New" w:cs="Courier New"/>
                <w:color w:val="000000" w:themeColor="text1"/>
              </w:rPr>
            </w:pPr>
            <w:r w:rsidRPr="00511B7A">
              <w:rPr>
                <w:rFonts w:ascii="Courier New" w:hAnsi="Courier New" w:cs="Courier New"/>
                <w:color w:val="000000" w:themeColor="text1"/>
                <w:sz w:val="22"/>
                <w:szCs w:val="22"/>
              </w:rPr>
              <w:t>Работы, услуги по содержанию имущества</w:t>
            </w:r>
          </w:p>
        </w:tc>
        <w:tc>
          <w:tcPr>
            <w:tcW w:w="1843" w:type="dxa"/>
          </w:tcPr>
          <w:p w:rsidR="00B273B3" w:rsidRPr="00511B7A" w:rsidRDefault="00B273B3" w:rsidP="004737A7">
            <w:pPr>
              <w:jc w:val="right"/>
              <w:rPr>
                <w:rFonts w:ascii="Courier New" w:hAnsi="Courier New" w:cs="Courier New"/>
                <w:color w:val="000000" w:themeColor="text1"/>
              </w:rPr>
            </w:pPr>
            <w:r w:rsidRPr="00511B7A">
              <w:rPr>
                <w:rFonts w:ascii="Courier New" w:hAnsi="Courier New" w:cs="Courier New"/>
                <w:color w:val="000000" w:themeColor="text1"/>
                <w:sz w:val="22"/>
                <w:szCs w:val="22"/>
              </w:rPr>
              <w:t>650,4</w:t>
            </w:r>
          </w:p>
        </w:tc>
        <w:tc>
          <w:tcPr>
            <w:tcW w:w="1842" w:type="dxa"/>
          </w:tcPr>
          <w:p w:rsidR="00B273B3" w:rsidRPr="00511B7A" w:rsidRDefault="00B273B3" w:rsidP="004737A7">
            <w:pPr>
              <w:jc w:val="right"/>
              <w:rPr>
                <w:rFonts w:ascii="Courier New" w:hAnsi="Courier New" w:cs="Courier New"/>
                <w:color w:val="000000" w:themeColor="text1"/>
              </w:rPr>
            </w:pPr>
            <w:r w:rsidRPr="00511B7A">
              <w:rPr>
                <w:rFonts w:ascii="Courier New" w:hAnsi="Courier New" w:cs="Courier New"/>
                <w:color w:val="000000" w:themeColor="text1"/>
                <w:sz w:val="22"/>
                <w:szCs w:val="22"/>
              </w:rPr>
              <w:t>-</w:t>
            </w:r>
          </w:p>
        </w:tc>
        <w:tc>
          <w:tcPr>
            <w:tcW w:w="1730" w:type="dxa"/>
          </w:tcPr>
          <w:p w:rsidR="00B273B3" w:rsidRPr="00511B7A" w:rsidRDefault="00B273B3" w:rsidP="004737A7">
            <w:pPr>
              <w:jc w:val="right"/>
              <w:rPr>
                <w:rFonts w:ascii="Courier New" w:hAnsi="Courier New" w:cs="Courier New"/>
                <w:color w:val="000000" w:themeColor="text1"/>
              </w:rPr>
            </w:pPr>
            <w:r w:rsidRPr="00511B7A">
              <w:rPr>
                <w:rFonts w:ascii="Courier New" w:hAnsi="Courier New" w:cs="Courier New"/>
                <w:color w:val="000000" w:themeColor="text1"/>
                <w:sz w:val="22"/>
                <w:szCs w:val="22"/>
              </w:rPr>
              <w:t>-650,4</w:t>
            </w:r>
          </w:p>
        </w:tc>
      </w:tr>
      <w:tr w:rsidR="00B273B3" w:rsidRPr="00511B7A" w:rsidTr="004737A7">
        <w:trPr>
          <w:jc w:val="center"/>
        </w:trPr>
        <w:tc>
          <w:tcPr>
            <w:tcW w:w="4001" w:type="dxa"/>
          </w:tcPr>
          <w:p w:rsidR="00B273B3" w:rsidRPr="00511B7A" w:rsidRDefault="00B273B3" w:rsidP="004737A7">
            <w:pPr>
              <w:jc w:val="both"/>
              <w:rPr>
                <w:rFonts w:ascii="Courier New" w:hAnsi="Courier New" w:cs="Courier New"/>
                <w:color w:val="000000" w:themeColor="text1"/>
              </w:rPr>
            </w:pPr>
            <w:r w:rsidRPr="00511B7A">
              <w:rPr>
                <w:rFonts w:ascii="Courier New" w:hAnsi="Courier New" w:cs="Courier New"/>
                <w:color w:val="000000" w:themeColor="text1"/>
                <w:sz w:val="22"/>
                <w:szCs w:val="22"/>
              </w:rPr>
              <w:t>Прочие работы, услуги</w:t>
            </w:r>
          </w:p>
        </w:tc>
        <w:tc>
          <w:tcPr>
            <w:tcW w:w="1843" w:type="dxa"/>
          </w:tcPr>
          <w:p w:rsidR="00B273B3" w:rsidRPr="00511B7A" w:rsidRDefault="00B273B3" w:rsidP="004737A7">
            <w:pPr>
              <w:jc w:val="right"/>
              <w:rPr>
                <w:rFonts w:ascii="Courier New" w:hAnsi="Courier New" w:cs="Courier New"/>
                <w:color w:val="000000" w:themeColor="text1"/>
              </w:rPr>
            </w:pPr>
            <w:r w:rsidRPr="00511B7A">
              <w:rPr>
                <w:rFonts w:ascii="Courier New" w:hAnsi="Courier New" w:cs="Courier New"/>
                <w:color w:val="000000" w:themeColor="text1"/>
                <w:sz w:val="22"/>
                <w:szCs w:val="22"/>
              </w:rPr>
              <w:t>295,0</w:t>
            </w:r>
          </w:p>
        </w:tc>
        <w:tc>
          <w:tcPr>
            <w:tcW w:w="1842" w:type="dxa"/>
          </w:tcPr>
          <w:p w:rsidR="00B273B3" w:rsidRPr="00511B7A" w:rsidRDefault="00B273B3" w:rsidP="004737A7">
            <w:pPr>
              <w:jc w:val="right"/>
              <w:rPr>
                <w:rFonts w:ascii="Courier New" w:hAnsi="Courier New" w:cs="Courier New"/>
                <w:color w:val="000000" w:themeColor="text1"/>
              </w:rPr>
            </w:pPr>
            <w:r w:rsidRPr="00511B7A">
              <w:rPr>
                <w:rFonts w:ascii="Courier New" w:hAnsi="Courier New" w:cs="Courier New"/>
                <w:color w:val="000000" w:themeColor="text1"/>
                <w:sz w:val="22"/>
                <w:szCs w:val="22"/>
              </w:rPr>
              <w:t>-</w:t>
            </w:r>
          </w:p>
        </w:tc>
        <w:tc>
          <w:tcPr>
            <w:tcW w:w="1730" w:type="dxa"/>
          </w:tcPr>
          <w:p w:rsidR="00B273B3" w:rsidRPr="00511B7A" w:rsidRDefault="00B273B3" w:rsidP="004737A7">
            <w:pPr>
              <w:jc w:val="right"/>
              <w:rPr>
                <w:rFonts w:ascii="Courier New" w:hAnsi="Courier New" w:cs="Courier New"/>
                <w:color w:val="000000" w:themeColor="text1"/>
              </w:rPr>
            </w:pPr>
            <w:r w:rsidRPr="00511B7A">
              <w:rPr>
                <w:rFonts w:ascii="Courier New" w:hAnsi="Courier New" w:cs="Courier New"/>
                <w:color w:val="000000" w:themeColor="text1"/>
                <w:sz w:val="22"/>
                <w:szCs w:val="22"/>
              </w:rPr>
              <w:t>-295,0</w:t>
            </w:r>
          </w:p>
        </w:tc>
      </w:tr>
      <w:tr w:rsidR="00B273B3" w:rsidRPr="00511B7A" w:rsidTr="004737A7">
        <w:trPr>
          <w:jc w:val="center"/>
        </w:trPr>
        <w:tc>
          <w:tcPr>
            <w:tcW w:w="4001" w:type="dxa"/>
          </w:tcPr>
          <w:p w:rsidR="00B273B3" w:rsidRPr="00511B7A" w:rsidRDefault="00B273B3" w:rsidP="004737A7">
            <w:pPr>
              <w:jc w:val="both"/>
              <w:rPr>
                <w:rFonts w:ascii="Courier New" w:hAnsi="Courier New" w:cs="Courier New"/>
                <w:color w:val="000000" w:themeColor="text1"/>
              </w:rPr>
            </w:pPr>
            <w:r w:rsidRPr="00511B7A">
              <w:rPr>
                <w:rFonts w:ascii="Courier New" w:hAnsi="Courier New" w:cs="Courier New"/>
                <w:color w:val="000000" w:themeColor="text1"/>
                <w:sz w:val="22"/>
                <w:szCs w:val="22"/>
              </w:rPr>
              <w:t>Прочие расходы</w:t>
            </w:r>
          </w:p>
        </w:tc>
        <w:tc>
          <w:tcPr>
            <w:tcW w:w="1843" w:type="dxa"/>
          </w:tcPr>
          <w:p w:rsidR="00B273B3" w:rsidRPr="00511B7A" w:rsidRDefault="00B273B3" w:rsidP="004737A7">
            <w:pPr>
              <w:jc w:val="right"/>
              <w:rPr>
                <w:rFonts w:ascii="Courier New" w:hAnsi="Courier New" w:cs="Courier New"/>
                <w:color w:val="000000" w:themeColor="text1"/>
              </w:rPr>
            </w:pPr>
            <w:r w:rsidRPr="00511B7A">
              <w:rPr>
                <w:rFonts w:ascii="Courier New" w:hAnsi="Courier New" w:cs="Courier New"/>
                <w:color w:val="000000" w:themeColor="text1"/>
                <w:sz w:val="22"/>
                <w:szCs w:val="22"/>
              </w:rPr>
              <w:t>-</w:t>
            </w:r>
          </w:p>
        </w:tc>
        <w:tc>
          <w:tcPr>
            <w:tcW w:w="1842" w:type="dxa"/>
          </w:tcPr>
          <w:p w:rsidR="00B273B3" w:rsidRPr="00511B7A" w:rsidRDefault="00B273B3" w:rsidP="004737A7">
            <w:pPr>
              <w:jc w:val="right"/>
              <w:rPr>
                <w:rFonts w:ascii="Courier New" w:hAnsi="Courier New" w:cs="Courier New"/>
                <w:color w:val="000000" w:themeColor="text1"/>
              </w:rPr>
            </w:pPr>
            <w:r w:rsidRPr="00511B7A">
              <w:rPr>
                <w:rFonts w:ascii="Courier New" w:hAnsi="Courier New" w:cs="Courier New"/>
                <w:color w:val="000000" w:themeColor="text1"/>
                <w:sz w:val="22"/>
                <w:szCs w:val="22"/>
              </w:rPr>
              <w:t>-</w:t>
            </w:r>
          </w:p>
        </w:tc>
        <w:tc>
          <w:tcPr>
            <w:tcW w:w="1730" w:type="dxa"/>
          </w:tcPr>
          <w:p w:rsidR="00B273B3" w:rsidRPr="00511B7A" w:rsidRDefault="00B273B3" w:rsidP="004737A7">
            <w:pPr>
              <w:jc w:val="right"/>
              <w:rPr>
                <w:rFonts w:ascii="Courier New" w:hAnsi="Courier New" w:cs="Courier New"/>
                <w:color w:val="000000" w:themeColor="text1"/>
              </w:rPr>
            </w:pPr>
            <w:r w:rsidRPr="00511B7A">
              <w:rPr>
                <w:rFonts w:ascii="Courier New" w:hAnsi="Courier New" w:cs="Courier New"/>
                <w:color w:val="000000" w:themeColor="text1"/>
                <w:sz w:val="22"/>
                <w:szCs w:val="22"/>
              </w:rPr>
              <w:t>-</w:t>
            </w:r>
          </w:p>
        </w:tc>
      </w:tr>
      <w:tr w:rsidR="00B273B3" w:rsidRPr="00511B7A" w:rsidTr="004737A7">
        <w:trPr>
          <w:jc w:val="center"/>
        </w:trPr>
        <w:tc>
          <w:tcPr>
            <w:tcW w:w="4001" w:type="dxa"/>
          </w:tcPr>
          <w:p w:rsidR="00B273B3" w:rsidRPr="00511B7A" w:rsidRDefault="00B273B3" w:rsidP="004737A7">
            <w:pPr>
              <w:jc w:val="both"/>
              <w:rPr>
                <w:rFonts w:ascii="Courier New" w:hAnsi="Courier New" w:cs="Courier New"/>
                <w:color w:val="000000" w:themeColor="text1"/>
              </w:rPr>
            </w:pPr>
            <w:r w:rsidRPr="00511B7A">
              <w:rPr>
                <w:rFonts w:ascii="Courier New" w:hAnsi="Courier New" w:cs="Courier New"/>
                <w:color w:val="000000" w:themeColor="text1"/>
                <w:sz w:val="22"/>
                <w:szCs w:val="22"/>
              </w:rPr>
              <w:t>Увеличение стоимости основных средств</w:t>
            </w:r>
          </w:p>
        </w:tc>
        <w:tc>
          <w:tcPr>
            <w:tcW w:w="1843" w:type="dxa"/>
          </w:tcPr>
          <w:p w:rsidR="00B273B3" w:rsidRPr="00511B7A" w:rsidRDefault="00B273B3" w:rsidP="004737A7">
            <w:pPr>
              <w:jc w:val="right"/>
              <w:rPr>
                <w:rFonts w:ascii="Courier New" w:hAnsi="Courier New" w:cs="Courier New"/>
                <w:color w:val="000000" w:themeColor="text1"/>
              </w:rPr>
            </w:pPr>
            <w:r w:rsidRPr="00511B7A">
              <w:rPr>
                <w:rFonts w:ascii="Courier New" w:hAnsi="Courier New" w:cs="Courier New"/>
                <w:color w:val="000000" w:themeColor="text1"/>
                <w:sz w:val="22"/>
                <w:szCs w:val="22"/>
              </w:rPr>
              <w:t>-</w:t>
            </w:r>
          </w:p>
        </w:tc>
        <w:tc>
          <w:tcPr>
            <w:tcW w:w="1842" w:type="dxa"/>
          </w:tcPr>
          <w:p w:rsidR="00B273B3" w:rsidRPr="00511B7A" w:rsidRDefault="00B273B3" w:rsidP="004737A7">
            <w:pPr>
              <w:jc w:val="right"/>
              <w:rPr>
                <w:rFonts w:ascii="Courier New" w:hAnsi="Courier New" w:cs="Courier New"/>
                <w:color w:val="000000" w:themeColor="text1"/>
              </w:rPr>
            </w:pPr>
            <w:r w:rsidRPr="00511B7A">
              <w:rPr>
                <w:rFonts w:ascii="Courier New" w:hAnsi="Courier New" w:cs="Courier New"/>
                <w:color w:val="000000" w:themeColor="text1"/>
                <w:sz w:val="22"/>
                <w:szCs w:val="22"/>
              </w:rPr>
              <w:t>-</w:t>
            </w:r>
          </w:p>
        </w:tc>
        <w:tc>
          <w:tcPr>
            <w:tcW w:w="1730" w:type="dxa"/>
          </w:tcPr>
          <w:p w:rsidR="00B273B3" w:rsidRPr="00511B7A" w:rsidRDefault="00B273B3" w:rsidP="004737A7">
            <w:pPr>
              <w:jc w:val="right"/>
              <w:rPr>
                <w:rFonts w:ascii="Courier New" w:hAnsi="Courier New" w:cs="Courier New"/>
                <w:color w:val="000000" w:themeColor="text1"/>
              </w:rPr>
            </w:pPr>
            <w:r w:rsidRPr="00511B7A">
              <w:rPr>
                <w:rFonts w:ascii="Courier New" w:hAnsi="Courier New" w:cs="Courier New"/>
                <w:color w:val="000000" w:themeColor="text1"/>
                <w:sz w:val="22"/>
                <w:szCs w:val="22"/>
              </w:rPr>
              <w:t>-</w:t>
            </w:r>
          </w:p>
        </w:tc>
      </w:tr>
      <w:tr w:rsidR="00B273B3" w:rsidRPr="00511B7A" w:rsidTr="004737A7">
        <w:trPr>
          <w:jc w:val="center"/>
        </w:trPr>
        <w:tc>
          <w:tcPr>
            <w:tcW w:w="4001" w:type="dxa"/>
          </w:tcPr>
          <w:p w:rsidR="00B273B3" w:rsidRPr="00511B7A" w:rsidRDefault="00B273B3" w:rsidP="004737A7">
            <w:pPr>
              <w:jc w:val="both"/>
              <w:rPr>
                <w:rFonts w:ascii="Courier New" w:hAnsi="Courier New" w:cs="Courier New"/>
                <w:color w:val="000000" w:themeColor="text1"/>
              </w:rPr>
            </w:pPr>
            <w:r w:rsidRPr="00511B7A">
              <w:rPr>
                <w:rFonts w:ascii="Courier New" w:hAnsi="Courier New" w:cs="Courier New"/>
                <w:color w:val="000000" w:themeColor="text1"/>
                <w:sz w:val="22"/>
                <w:szCs w:val="22"/>
              </w:rPr>
              <w:lastRenderedPageBreak/>
              <w:t>Увеличение стоимости материальных запасов</w:t>
            </w:r>
          </w:p>
        </w:tc>
        <w:tc>
          <w:tcPr>
            <w:tcW w:w="1843" w:type="dxa"/>
          </w:tcPr>
          <w:p w:rsidR="00B273B3" w:rsidRPr="00511B7A" w:rsidRDefault="00B273B3" w:rsidP="004737A7">
            <w:pPr>
              <w:jc w:val="right"/>
              <w:rPr>
                <w:rFonts w:ascii="Courier New" w:hAnsi="Courier New" w:cs="Courier New"/>
                <w:color w:val="000000" w:themeColor="text1"/>
              </w:rPr>
            </w:pPr>
            <w:r w:rsidRPr="00511B7A">
              <w:rPr>
                <w:rFonts w:ascii="Courier New" w:hAnsi="Courier New" w:cs="Courier New"/>
                <w:color w:val="000000" w:themeColor="text1"/>
                <w:sz w:val="22"/>
                <w:szCs w:val="22"/>
              </w:rPr>
              <w:t>-</w:t>
            </w:r>
          </w:p>
        </w:tc>
        <w:tc>
          <w:tcPr>
            <w:tcW w:w="1842" w:type="dxa"/>
          </w:tcPr>
          <w:p w:rsidR="00B273B3" w:rsidRPr="00511B7A" w:rsidRDefault="00B273B3" w:rsidP="004737A7">
            <w:pPr>
              <w:jc w:val="right"/>
              <w:rPr>
                <w:rFonts w:ascii="Courier New" w:hAnsi="Courier New" w:cs="Courier New"/>
                <w:color w:val="000000" w:themeColor="text1"/>
              </w:rPr>
            </w:pPr>
            <w:r w:rsidRPr="00511B7A">
              <w:rPr>
                <w:rFonts w:ascii="Courier New" w:hAnsi="Courier New" w:cs="Courier New"/>
                <w:color w:val="000000" w:themeColor="text1"/>
                <w:sz w:val="22"/>
                <w:szCs w:val="22"/>
              </w:rPr>
              <w:t>-</w:t>
            </w:r>
          </w:p>
        </w:tc>
        <w:tc>
          <w:tcPr>
            <w:tcW w:w="1730" w:type="dxa"/>
          </w:tcPr>
          <w:p w:rsidR="00B273B3" w:rsidRPr="00511B7A" w:rsidRDefault="00B273B3" w:rsidP="004737A7">
            <w:pPr>
              <w:jc w:val="right"/>
              <w:rPr>
                <w:rFonts w:ascii="Courier New" w:hAnsi="Courier New" w:cs="Courier New"/>
                <w:color w:val="000000" w:themeColor="text1"/>
              </w:rPr>
            </w:pPr>
            <w:r w:rsidRPr="00511B7A">
              <w:rPr>
                <w:rFonts w:ascii="Courier New" w:hAnsi="Courier New" w:cs="Courier New"/>
                <w:color w:val="000000" w:themeColor="text1"/>
                <w:sz w:val="22"/>
                <w:szCs w:val="22"/>
              </w:rPr>
              <w:t>-</w:t>
            </w:r>
          </w:p>
        </w:tc>
      </w:tr>
      <w:tr w:rsidR="00B273B3" w:rsidRPr="00511B7A" w:rsidTr="004737A7">
        <w:trPr>
          <w:jc w:val="center"/>
        </w:trPr>
        <w:tc>
          <w:tcPr>
            <w:tcW w:w="4001" w:type="dxa"/>
          </w:tcPr>
          <w:p w:rsidR="00B273B3" w:rsidRPr="00511B7A" w:rsidRDefault="00B273B3" w:rsidP="004737A7">
            <w:pPr>
              <w:jc w:val="both"/>
              <w:rPr>
                <w:rFonts w:ascii="Courier New" w:hAnsi="Courier New" w:cs="Courier New"/>
                <w:b/>
                <w:color w:val="000000" w:themeColor="text1"/>
              </w:rPr>
            </w:pPr>
            <w:r w:rsidRPr="00511B7A">
              <w:rPr>
                <w:rFonts w:ascii="Courier New" w:hAnsi="Courier New" w:cs="Courier New"/>
                <w:b/>
                <w:color w:val="000000" w:themeColor="text1"/>
                <w:sz w:val="22"/>
                <w:szCs w:val="22"/>
              </w:rPr>
              <w:t>ВСЕГО:</w:t>
            </w:r>
          </w:p>
        </w:tc>
        <w:tc>
          <w:tcPr>
            <w:tcW w:w="1843" w:type="dxa"/>
          </w:tcPr>
          <w:p w:rsidR="00B273B3" w:rsidRPr="00511B7A" w:rsidRDefault="00B273B3" w:rsidP="004737A7">
            <w:pPr>
              <w:jc w:val="right"/>
              <w:rPr>
                <w:rFonts w:ascii="Courier New" w:hAnsi="Courier New" w:cs="Courier New"/>
                <w:b/>
                <w:color w:val="000000" w:themeColor="text1"/>
              </w:rPr>
            </w:pPr>
            <w:r w:rsidRPr="00511B7A">
              <w:rPr>
                <w:rFonts w:ascii="Courier New" w:hAnsi="Courier New" w:cs="Courier New"/>
                <w:b/>
                <w:color w:val="000000" w:themeColor="text1"/>
                <w:sz w:val="22"/>
                <w:szCs w:val="22"/>
              </w:rPr>
              <w:t>1153,5</w:t>
            </w:r>
          </w:p>
        </w:tc>
        <w:tc>
          <w:tcPr>
            <w:tcW w:w="1842" w:type="dxa"/>
          </w:tcPr>
          <w:p w:rsidR="00B273B3" w:rsidRPr="00511B7A" w:rsidRDefault="00B273B3" w:rsidP="004737A7">
            <w:pPr>
              <w:jc w:val="right"/>
              <w:rPr>
                <w:rFonts w:ascii="Courier New" w:hAnsi="Courier New" w:cs="Courier New"/>
                <w:b/>
                <w:color w:val="000000" w:themeColor="text1"/>
              </w:rPr>
            </w:pPr>
            <w:r w:rsidRPr="00511B7A">
              <w:rPr>
                <w:rFonts w:ascii="Courier New" w:hAnsi="Courier New" w:cs="Courier New"/>
                <w:b/>
                <w:color w:val="000000" w:themeColor="text1"/>
                <w:sz w:val="22"/>
                <w:szCs w:val="22"/>
              </w:rPr>
              <w:t>208,1</w:t>
            </w:r>
          </w:p>
        </w:tc>
        <w:tc>
          <w:tcPr>
            <w:tcW w:w="1730" w:type="dxa"/>
          </w:tcPr>
          <w:p w:rsidR="00B273B3" w:rsidRPr="00511B7A" w:rsidRDefault="00B273B3" w:rsidP="004737A7">
            <w:pPr>
              <w:jc w:val="right"/>
              <w:rPr>
                <w:rFonts w:ascii="Courier New" w:hAnsi="Courier New" w:cs="Courier New"/>
                <w:b/>
                <w:color w:val="000000" w:themeColor="text1"/>
              </w:rPr>
            </w:pPr>
            <w:r w:rsidRPr="00511B7A">
              <w:rPr>
                <w:rFonts w:ascii="Courier New" w:hAnsi="Courier New" w:cs="Courier New"/>
                <w:b/>
                <w:color w:val="000000" w:themeColor="text1"/>
                <w:sz w:val="22"/>
                <w:szCs w:val="22"/>
              </w:rPr>
              <w:t>-945,4</w:t>
            </w:r>
          </w:p>
        </w:tc>
      </w:tr>
    </w:tbl>
    <w:p w:rsidR="00B273B3" w:rsidRPr="00511B7A" w:rsidRDefault="00B273B3" w:rsidP="00B273B3">
      <w:pPr>
        <w:jc w:val="both"/>
        <w:rPr>
          <w:color w:val="000000" w:themeColor="text1"/>
          <w:sz w:val="26"/>
          <w:szCs w:val="26"/>
        </w:rPr>
      </w:pPr>
      <w:r w:rsidRPr="00511B7A">
        <w:rPr>
          <w:color w:val="000000" w:themeColor="text1"/>
          <w:sz w:val="26"/>
          <w:szCs w:val="26"/>
        </w:rPr>
        <w:tab/>
      </w:r>
    </w:p>
    <w:p w:rsidR="008C074C" w:rsidRPr="00511B7A" w:rsidRDefault="00CC5C4C" w:rsidP="00CC5C4C">
      <w:pPr>
        <w:pStyle w:val="aa"/>
        <w:ind w:left="1068"/>
        <w:jc w:val="center"/>
        <w:rPr>
          <w:rFonts w:ascii="Arial" w:hAnsi="Arial" w:cs="Arial"/>
          <w:b/>
          <w:color w:val="000000" w:themeColor="text1"/>
          <w:sz w:val="24"/>
          <w:szCs w:val="24"/>
          <w:u w:val="single"/>
        </w:rPr>
      </w:pPr>
      <w:r w:rsidRPr="00511B7A">
        <w:rPr>
          <w:rFonts w:ascii="Arial" w:hAnsi="Arial" w:cs="Arial"/>
          <w:b/>
          <w:color w:val="000000" w:themeColor="text1"/>
          <w:sz w:val="24"/>
          <w:szCs w:val="24"/>
          <w:u w:val="single"/>
        </w:rPr>
        <w:t>Участие в областных, государственных программах, реализуемых на территории поселения</w:t>
      </w:r>
    </w:p>
    <w:p w:rsidR="00D1515E" w:rsidRPr="00511B7A" w:rsidRDefault="00D1515E" w:rsidP="00CC5C4C">
      <w:pPr>
        <w:pStyle w:val="aa"/>
        <w:ind w:left="1068"/>
        <w:jc w:val="center"/>
        <w:rPr>
          <w:rFonts w:ascii="Arial" w:hAnsi="Arial" w:cs="Arial"/>
          <w:b/>
          <w:color w:val="000000" w:themeColor="text1"/>
          <w:sz w:val="24"/>
          <w:szCs w:val="24"/>
          <w:u w:val="single"/>
        </w:rPr>
      </w:pPr>
    </w:p>
    <w:p w:rsidR="00644A5F" w:rsidRPr="00511B7A" w:rsidRDefault="00CC5C4C" w:rsidP="00447D36">
      <w:pPr>
        <w:pStyle w:val="aa"/>
        <w:spacing w:line="240" w:lineRule="auto"/>
        <w:ind w:left="0" w:firstLine="709"/>
        <w:jc w:val="both"/>
        <w:rPr>
          <w:rFonts w:ascii="Arial" w:hAnsi="Arial" w:cs="Arial"/>
          <w:color w:val="000000" w:themeColor="text1"/>
          <w:sz w:val="24"/>
          <w:szCs w:val="24"/>
        </w:rPr>
      </w:pPr>
      <w:r w:rsidRPr="00511B7A">
        <w:rPr>
          <w:rFonts w:ascii="Arial" w:hAnsi="Arial" w:cs="Arial"/>
          <w:color w:val="000000" w:themeColor="text1"/>
          <w:sz w:val="24"/>
          <w:szCs w:val="24"/>
        </w:rPr>
        <w:t>В 20</w:t>
      </w:r>
      <w:r w:rsidR="00854ED0" w:rsidRPr="00511B7A">
        <w:rPr>
          <w:rFonts w:ascii="Arial" w:hAnsi="Arial" w:cs="Arial"/>
          <w:color w:val="000000" w:themeColor="text1"/>
          <w:sz w:val="24"/>
          <w:szCs w:val="24"/>
        </w:rPr>
        <w:t>20</w:t>
      </w:r>
      <w:r w:rsidRPr="00511B7A">
        <w:rPr>
          <w:rFonts w:ascii="Arial" w:hAnsi="Arial" w:cs="Arial"/>
          <w:color w:val="000000" w:themeColor="text1"/>
          <w:sz w:val="24"/>
          <w:szCs w:val="24"/>
        </w:rPr>
        <w:t xml:space="preserve"> году му</w:t>
      </w:r>
      <w:r w:rsidR="00AF7F28" w:rsidRPr="00511B7A">
        <w:rPr>
          <w:rFonts w:ascii="Arial" w:hAnsi="Arial" w:cs="Arial"/>
          <w:color w:val="000000" w:themeColor="text1"/>
          <w:sz w:val="24"/>
          <w:szCs w:val="24"/>
        </w:rPr>
        <w:t>ниципальное образование получило 4</w:t>
      </w:r>
      <w:r w:rsidR="00447D36" w:rsidRPr="00511B7A">
        <w:rPr>
          <w:rFonts w:ascii="Arial" w:hAnsi="Arial" w:cs="Arial"/>
          <w:color w:val="000000" w:themeColor="text1"/>
          <w:sz w:val="24"/>
          <w:szCs w:val="24"/>
        </w:rPr>
        <w:t xml:space="preserve"> </w:t>
      </w:r>
      <w:r w:rsidR="00644A5F" w:rsidRPr="00511B7A">
        <w:rPr>
          <w:rFonts w:ascii="Arial" w:hAnsi="Arial" w:cs="Arial"/>
          <w:color w:val="000000" w:themeColor="text1"/>
          <w:sz w:val="24"/>
          <w:szCs w:val="24"/>
        </w:rPr>
        <w:t>субсидии:</w:t>
      </w:r>
    </w:p>
    <w:p w:rsidR="00644A5F" w:rsidRPr="00511B7A" w:rsidRDefault="00644A5F" w:rsidP="00D1515E">
      <w:pPr>
        <w:pStyle w:val="aa"/>
        <w:numPr>
          <w:ilvl w:val="0"/>
          <w:numId w:val="27"/>
        </w:numPr>
        <w:tabs>
          <w:tab w:val="left" w:pos="0"/>
          <w:tab w:val="left" w:pos="993"/>
        </w:tabs>
        <w:spacing w:line="240" w:lineRule="auto"/>
        <w:ind w:left="0" w:firstLine="709"/>
        <w:jc w:val="both"/>
        <w:rPr>
          <w:rFonts w:ascii="Arial" w:hAnsi="Arial" w:cs="Arial"/>
          <w:color w:val="000000" w:themeColor="text1"/>
          <w:sz w:val="24"/>
          <w:szCs w:val="24"/>
        </w:rPr>
      </w:pPr>
      <w:r w:rsidRPr="00511B7A">
        <w:rPr>
          <w:rFonts w:ascii="Arial" w:hAnsi="Arial" w:cs="Arial"/>
          <w:color w:val="000000" w:themeColor="text1"/>
          <w:sz w:val="24"/>
          <w:szCs w:val="24"/>
        </w:rPr>
        <w:t xml:space="preserve">на развитие домов культуры в сумме </w:t>
      </w:r>
      <w:r w:rsidR="00447D36" w:rsidRPr="00511B7A">
        <w:rPr>
          <w:rFonts w:ascii="Arial" w:hAnsi="Arial" w:cs="Arial"/>
          <w:color w:val="000000" w:themeColor="text1"/>
          <w:sz w:val="24"/>
          <w:szCs w:val="24"/>
        </w:rPr>
        <w:t>1</w:t>
      </w:r>
      <w:r w:rsidR="00D1515E" w:rsidRPr="00511B7A">
        <w:rPr>
          <w:rFonts w:ascii="Arial" w:hAnsi="Arial" w:cs="Arial"/>
          <w:color w:val="000000" w:themeColor="text1"/>
          <w:sz w:val="24"/>
          <w:szCs w:val="24"/>
        </w:rPr>
        <w:t xml:space="preserve"> </w:t>
      </w:r>
      <w:r w:rsidR="00447D36" w:rsidRPr="00511B7A">
        <w:rPr>
          <w:rFonts w:ascii="Arial" w:hAnsi="Arial" w:cs="Arial"/>
          <w:color w:val="000000" w:themeColor="text1"/>
          <w:sz w:val="24"/>
          <w:szCs w:val="24"/>
        </w:rPr>
        <w:t>379 000 руб.</w:t>
      </w:r>
    </w:p>
    <w:p w:rsidR="00447D36" w:rsidRPr="00511B7A" w:rsidRDefault="00644A5F" w:rsidP="00D1515E">
      <w:pPr>
        <w:pStyle w:val="aa"/>
        <w:numPr>
          <w:ilvl w:val="0"/>
          <w:numId w:val="27"/>
        </w:numPr>
        <w:tabs>
          <w:tab w:val="left" w:pos="0"/>
          <w:tab w:val="left" w:pos="993"/>
        </w:tabs>
        <w:autoSpaceDE w:val="0"/>
        <w:autoSpaceDN w:val="0"/>
        <w:adjustRightInd w:val="0"/>
        <w:spacing w:line="240" w:lineRule="auto"/>
        <w:ind w:left="0" w:firstLine="709"/>
        <w:jc w:val="both"/>
        <w:rPr>
          <w:rFonts w:ascii="Arial" w:hAnsi="Arial" w:cs="Arial"/>
          <w:color w:val="000000" w:themeColor="text1"/>
          <w:sz w:val="24"/>
          <w:szCs w:val="24"/>
        </w:rPr>
      </w:pPr>
      <w:r w:rsidRPr="00511B7A">
        <w:rPr>
          <w:rFonts w:ascii="Arial" w:hAnsi="Arial" w:cs="Arial"/>
          <w:color w:val="000000" w:themeColor="text1"/>
          <w:sz w:val="24"/>
          <w:szCs w:val="24"/>
        </w:rPr>
        <w:t>на поддержку отрасли культуры (подключение муниципальных общедоступных библиотек в субъектах Российской Федерации к информационно-телекоммуникационной сети «Интернет» и</w:t>
      </w:r>
      <w:r w:rsidR="00447D36" w:rsidRPr="00511B7A">
        <w:rPr>
          <w:rFonts w:ascii="Arial" w:hAnsi="Arial" w:cs="Arial"/>
          <w:color w:val="000000" w:themeColor="text1"/>
          <w:sz w:val="24"/>
          <w:szCs w:val="24"/>
        </w:rPr>
        <w:t xml:space="preserve"> </w:t>
      </w:r>
      <w:r w:rsidRPr="00511B7A">
        <w:rPr>
          <w:rFonts w:ascii="Arial" w:hAnsi="Arial" w:cs="Arial"/>
          <w:color w:val="000000" w:themeColor="text1"/>
          <w:sz w:val="24"/>
          <w:szCs w:val="24"/>
        </w:rPr>
        <w:t>развитие библиотечного дела с учетом задачи расширения</w:t>
      </w:r>
      <w:r w:rsidR="00447D36" w:rsidRPr="00511B7A">
        <w:rPr>
          <w:rFonts w:ascii="Arial" w:hAnsi="Arial" w:cs="Arial"/>
          <w:color w:val="000000" w:themeColor="text1"/>
          <w:sz w:val="24"/>
          <w:szCs w:val="24"/>
        </w:rPr>
        <w:t xml:space="preserve"> </w:t>
      </w:r>
      <w:r w:rsidRPr="00511B7A">
        <w:rPr>
          <w:rFonts w:ascii="Arial" w:hAnsi="Arial" w:cs="Arial"/>
          <w:color w:val="000000" w:themeColor="text1"/>
          <w:sz w:val="24"/>
          <w:szCs w:val="24"/>
        </w:rPr>
        <w:t>информационных технологий и оцифровки в сумме 46800 руб.</w:t>
      </w:r>
    </w:p>
    <w:p w:rsidR="00447D36" w:rsidRPr="00511B7A" w:rsidRDefault="00AF7F28" w:rsidP="00D1515E">
      <w:pPr>
        <w:pStyle w:val="aa"/>
        <w:numPr>
          <w:ilvl w:val="0"/>
          <w:numId w:val="27"/>
        </w:numPr>
        <w:tabs>
          <w:tab w:val="left" w:pos="0"/>
          <w:tab w:val="left" w:pos="993"/>
        </w:tabs>
        <w:autoSpaceDE w:val="0"/>
        <w:autoSpaceDN w:val="0"/>
        <w:adjustRightInd w:val="0"/>
        <w:spacing w:line="240" w:lineRule="auto"/>
        <w:ind w:left="0" w:firstLine="709"/>
        <w:jc w:val="both"/>
        <w:rPr>
          <w:rFonts w:ascii="Arial" w:hAnsi="Arial" w:cs="Arial"/>
          <w:color w:val="000000" w:themeColor="text1"/>
          <w:sz w:val="24"/>
          <w:szCs w:val="24"/>
        </w:rPr>
      </w:pPr>
      <w:r w:rsidRPr="00511B7A">
        <w:rPr>
          <w:rFonts w:ascii="Arial" w:hAnsi="Arial" w:cs="Arial"/>
          <w:color w:val="000000" w:themeColor="text1"/>
          <w:sz w:val="24"/>
          <w:szCs w:val="24"/>
        </w:rPr>
        <w:t xml:space="preserve">На благоустройство территории по программе </w:t>
      </w:r>
      <w:r w:rsidR="00644A5F" w:rsidRPr="00511B7A">
        <w:rPr>
          <w:rFonts w:ascii="Arial" w:hAnsi="Arial" w:cs="Arial"/>
          <w:color w:val="000000" w:themeColor="text1"/>
          <w:sz w:val="24"/>
          <w:szCs w:val="24"/>
        </w:rPr>
        <w:t xml:space="preserve">Формирование комфортной городской среды в сумме </w:t>
      </w:r>
      <w:r w:rsidR="00447D36" w:rsidRPr="00511B7A">
        <w:rPr>
          <w:rFonts w:ascii="Arial" w:hAnsi="Arial" w:cs="Arial"/>
          <w:color w:val="000000" w:themeColor="text1"/>
          <w:sz w:val="24"/>
          <w:szCs w:val="24"/>
        </w:rPr>
        <w:t>1688 677,99</w:t>
      </w:r>
      <w:r w:rsidR="00D1515E" w:rsidRPr="00511B7A">
        <w:rPr>
          <w:rFonts w:ascii="Arial" w:hAnsi="Arial" w:cs="Arial"/>
          <w:color w:val="000000" w:themeColor="text1"/>
          <w:sz w:val="24"/>
          <w:szCs w:val="24"/>
        </w:rPr>
        <w:t xml:space="preserve"> </w:t>
      </w:r>
      <w:r w:rsidR="00447D36" w:rsidRPr="00511B7A">
        <w:rPr>
          <w:rFonts w:ascii="Arial" w:hAnsi="Arial" w:cs="Arial"/>
          <w:color w:val="000000" w:themeColor="text1"/>
          <w:sz w:val="24"/>
          <w:szCs w:val="24"/>
        </w:rPr>
        <w:t>руб.</w:t>
      </w:r>
    </w:p>
    <w:p w:rsidR="00D55C52" w:rsidRPr="00511B7A" w:rsidRDefault="00AF7F28" w:rsidP="00AC42C6">
      <w:pPr>
        <w:pStyle w:val="aa"/>
        <w:tabs>
          <w:tab w:val="left" w:pos="0"/>
          <w:tab w:val="left" w:pos="993"/>
        </w:tabs>
        <w:autoSpaceDE w:val="0"/>
        <w:autoSpaceDN w:val="0"/>
        <w:adjustRightInd w:val="0"/>
        <w:spacing w:line="240" w:lineRule="auto"/>
        <w:ind w:left="0" w:firstLine="709"/>
        <w:jc w:val="both"/>
        <w:rPr>
          <w:rFonts w:ascii="Arial" w:hAnsi="Arial" w:cs="Arial"/>
          <w:color w:val="000000" w:themeColor="text1"/>
          <w:sz w:val="24"/>
          <w:szCs w:val="24"/>
        </w:rPr>
      </w:pPr>
      <w:r w:rsidRPr="00511B7A">
        <w:rPr>
          <w:rFonts w:ascii="Arial" w:hAnsi="Arial" w:cs="Arial"/>
          <w:color w:val="000000" w:themeColor="text1"/>
          <w:sz w:val="24"/>
          <w:szCs w:val="24"/>
        </w:rPr>
        <w:t xml:space="preserve">4. </w:t>
      </w:r>
      <w:r w:rsidR="00CC5C4C" w:rsidRPr="00511B7A">
        <w:rPr>
          <w:rFonts w:ascii="Arial" w:hAnsi="Arial" w:cs="Arial"/>
          <w:color w:val="000000" w:themeColor="text1"/>
          <w:sz w:val="24"/>
          <w:szCs w:val="24"/>
        </w:rPr>
        <w:t>на реализацию мероприятий перечня</w:t>
      </w:r>
      <w:r w:rsidR="00AC42C6" w:rsidRPr="00511B7A">
        <w:rPr>
          <w:rFonts w:ascii="Arial" w:hAnsi="Arial" w:cs="Arial"/>
          <w:color w:val="000000" w:themeColor="text1"/>
          <w:sz w:val="24"/>
          <w:szCs w:val="24"/>
        </w:rPr>
        <w:t xml:space="preserve"> проектов народных инициатив на </w:t>
      </w:r>
      <w:r w:rsidR="00CC5C4C" w:rsidRPr="00511B7A">
        <w:rPr>
          <w:rFonts w:ascii="Arial" w:hAnsi="Arial" w:cs="Arial"/>
          <w:color w:val="000000" w:themeColor="text1"/>
          <w:sz w:val="24"/>
          <w:szCs w:val="24"/>
        </w:rPr>
        <w:t xml:space="preserve">сумму </w:t>
      </w:r>
      <w:r w:rsidR="00447D36" w:rsidRPr="00511B7A">
        <w:rPr>
          <w:rFonts w:ascii="Arial" w:hAnsi="Arial" w:cs="Arial"/>
          <w:color w:val="000000" w:themeColor="text1"/>
          <w:sz w:val="24"/>
          <w:szCs w:val="24"/>
        </w:rPr>
        <w:t xml:space="preserve">1 345 300 </w:t>
      </w:r>
      <w:r w:rsidR="00CC5C4C" w:rsidRPr="00511B7A">
        <w:rPr>
          <w:rFonts w:ascii="Arial" w:hAnsi="Arial" w:cs="Arial"/>
          <w:color w:val="000000" w:themeColor="text1"/>
          <w:sz w:val="24"/>
          <w:szCs w:val="24"/>
        </w:rPr>
        <w:t>рублей.</w:t>
      </w:r>
    </w:p>
    <w:p w:rsidR="00AC42C6" w:rsidRPr="00511B7A" w:rsidRDefault="00AC42C6" w:rsidP="00AC42C6">
      <w:pPr>
        <w:pStyle w:val="aa"/>
        <w:tabs>
          <w:tab w:val="left" w:pos="0"/>
          <w:tab w:val="left" w:pos="993"/>
        </w:tabs>
        <w:autoSpaceDE w:val="0"/>
        <w:autoSpaceDN w:val="0"/>
        <w:adjustRightInd w:val="0"/>
        <w:spacing w:line="240" w:lineRule="auto"/>
        <w:ind w:left="0" w:firstLine="709"/>
        <w:jc w:val="both"/>
        <w:rPr>
          <w:rFonts w:ascii="Arial" w:hAnsi="Arial" w:cs="Arial"/>
          <w:color w:val="000000" w:themeColor="text1"/>
          <w:sz w:val="24"/>
          <w:szCs w:val="24"/>
        </w:rPr>
      </w:pPr>
    </w:p>
    <w:p w:rsidR="00691E89" w:rsidRPr="00511B7A" w:rsidRDefault="00CC5C4C" w:rsidP="00056B0B">
      <w:pPr>
        <w:pStyle w:val="aa"/>
        <w:numPr>
          <w:ilvl w:val="0"/>
          <w:numId w:val="13"/>
        </w:numPr>
        <w:jc w:val="center"/>
        <w:rPr>
          <w:rFonts w:ascii="Arial" w:hAnsi="Arial" w:cs="Arial"/>
          <w:b/>
          <w:color w:val="000000" w:themeColor="text1"/>
          <w:sz w:val="24"/>
          <w:szCs w:val="24"/>
        </w:rPr>
      </w:pPr>
      <w:r w:rsidRPr="00511B7A">
        <w:rPr>
          <w:rFonts w:ascii="Arial" w:hAnsi="Arial" w:cs="Arial"/>
          <w:b/>
          <w:color w:val="000000" w:themeColor="text1"/>
          <w:sz w:val="24"/>
          <w:szCs w:val="24"/>
        </w:rPr>
        <w:t xml:space="preserve">КУЛЬТУРА, СПОРТ и </w:t>
      </w:r>
      <w:r w:rsidR="00691E89" w:rsidRPr="00511B7A">
        <w:rPr>
          <w:rFonts w:ascii="Arial" w:hAnsi="Arial" w:cs="Arial"/>
          <w:b/>
          <w:color w:val="000000" w:themeColor="text1"/>
          <w:sz w:val="24"/>
          <w:szCs w:val="24"/>
        </w:rPr>
        <w:t>МОЛОДЕЖНАЯ ПОЛИТИКА</w:t>
      </w:r>
    </w:p>
    <w:p w:rsidR="00CC5C4C" w:rsidRPr="00511B7A" w:rsidRDefault="00CC5C4C" w:rsidP="00CC5C4C">
      <w:pPr>
        <w:ind w:firstLine="709"/>
        <w:jc w:val="both"/>
        <w:rPr>
          <w:rFonts w:ascii="Arial" w:hAnsi="Arial" w:cs="Arial"/>
          <w:snapToGrid w:val="0"/>
          <w:color w:val="000000" w:themeColor="text1"/>
        </w:rPr>
      </w:pPr>
      <w:r w:rsidRPr="00511B7A">
        <w:rPr>
          <w:rFonts w:ascii="Arial" w:hAnsi="Arial" w:cs="Arial"/>
          <w:snapToGrid w:val="0"/>
          <w:color w:val="000000" w:themeColor="text1"/>
        </w:rPr>
        <w:t>На территории Прибрежнинского муниципального образования функционируют МКУК «Прибрежнинский КДЦ Братского района», 2 сельских, 1 детская библиотеки.</w:t>
      </w:r>
    </w:p>
    <w:p w:rsidR="005F40F4" w:rsidRPr="00511B7A" w:rsidRDefault="005F40F4" w:rsidP="00CC5C4C">
      <w:pPr>
        <w:ind w:firstLine="709"/>
        <w:jc w:val="both"/>
        <w:rPr>
          <w:rFonts w:ascii="Arial" w:hAnsi="Arial" w:cs="Arial"/>
          <w:snapToGrid w:val="0"/>
          <w:color w:val="000000" w:themeColor="text1"/>
        </w:rPr>
      </w:pPr>
      <w:r w:rsidRPr="00511B7A">
        <w:rPr>
          <w:rFonts w:ascii="Arial" w:hAnsi="Arial" w:cs="Arial"/>
          <w:snapToGrid w:val="0"/>
          <w:color w:val="000000" w:themeColor="text1"/>
        </w:rPr>
        <w:t xml:space="preserve">Доход в бюджет поселения за счет оказания платных услуг Учреждением составил </w:t>
      </w:r>
      <w:r w:rsidR="009F79C5" w:rsidRPr="00511B7A">
        <w:rPr>
          <w:rFonts w:ascii="Arial" w:hAnsi="Arial" w:cs="Arial"/>
          <w:snapToGrid w:val="0"/>
          <w:color w:val="000000" w:themeColor="text1"/>
        </w:rPr>
        <w:t xml:space="preserve">32 325 руб.(2019 - </w:t>
      </w:r>
      <w:r w:rsidRPr="00511B7A">
        <w:rPr>
          <w:rFonts w:ascii="Arial" w:hAnsi="Arial" w:cs="Arial"/>
          <w:snapToGrid w:val="0"/>
          <w:color w:val="000000" w:themeColor="text1"/>
        </w:rPr>
        <w:t>95 230 рублей.</w:t>
      </w:r>
      <w:r w:rsidR="009F79C5" w:rsidRPr="00511B7A">
        <w:rPr>
          <w:rFonts w:ascii="Arial" w:hAnsi="Arial" w:cs="Arial"/>
          <w:snapToGrid w:val="0"/>
          <w:color w:val="000000" w:themeColor="text1"/>
        </w:rPr>
        <w:t>)</w:t>
      </w:r>
    </w:p>
    <w:p w:rsidR="009F79C5" w:rsidRPr="00511B7A" w:rsidRDefault="009F79C5" w:rsidP="00D55C52">
      <w:pPr>
        <w:ind w:firstLine="709"/>
        <w:jc w:val="both"/>
        <w:rPr>
          <w:rFonts w:ascii="Arial" w:hAnsi="Arial" w:cs="Arial"/>
          <w:snapToGrid w:val="0"/>
          <w:color w:val="000000" w:themeColor="text1"/>
        </w:rPr>
      </w:pPr>
    </w:p>
    <w:p w:rsidR="00CC5C4C" w:rsidRPr="00511B7A" w:rsidRDefault="009F79C5" w:rsidP="00D55C52">
      <w:pPr>
        <w:ind w:firstLine="709"/>
        <w:jc w:val="both"/>
        <w:rPr>
          <w:rFonts w:ascii="Arial" w:hAnsi="Arial" w:cs="Arial"/>
          <w:snapToGrid w:val="0"/>
          <w:color w:val="000000" w:themeColor="text1"/>
          <w:u w:val="single"/>
        </w:rPr>
      </w:pPr>
      <w:r w:rsidRPr="00511B7A">
        <w:rPr>
          <w:rFonts w:ascii="Arial" w:hAnsi="Arial" w:cs="Arial"/>
          <w:snapToGrid w:val="0"/>
          <w:color w:val="000000" w:themeColor="text1"/>
        </w:rPr>
        <w:t>В 2020</w:t>
      </w:r>
      <w:r w:rsidR="00CC5C4C" w:rsidRPr="00511B7A">
        <w:rPr>
          <w:rFonts w:ascii="Arial" w:hAnsi="Arial" w:cs="Arial"/>
          <w:snapToGrid w:val="0"/>
          <w:color w:val="000000" w:themeColor="text1"/>
        </w:rPr>
        <w:t xml:space="preserve"> году </w:t>
      </w:r>
      <w:r w:rsidR="005F40F4" w:rsidRPr="00511B7A">
        <w:rPr>
          <w:rFonts w:ascii="Arial" w:hAnsi="Arial" w:cs="Arial"/>
          <w:snapToGrid w:val="0"/>
          <w:color w:val="000000" w:themeColor="text1"/>
        </w:rPr>
        <w:t xml:space="preserve">в учреждениях культуры </w:t>
      </w:r>
      <w:r w:rsidR="005F40F4" w:rsidRPr="00511B7A">
        <w:rPr>
          <w:rFonts w:ascii="Arial" w:hAnsi="Arial" w:cs="Arial"/>
          <w:snapToGrid w:val="0"/>
          <w:color w:val="000000" w:themeColor="text1"/>
          <w:u w:val="single"/>
        </w:rPr>
        <w:t>пополнена материально-техническая база</w:t>
      </w:r>
      <w:r w:rsidR="00CC5C4C" w:rsidRPr="00511B7A">
        <w:rPr>
          <w:rFonts w:ascii="Arial" w:hAnsi="Arial" w:cs="Arial"/>
          <w:snapToGrid w:val="0"/>
          <w:color w:val="000000" w:themeColor="text1"/>
          <w:u w:val="single"/>
        </w:rPr>
        <w:t>:</w:t>
      </w:r>
      <w:r w:rsidR="005B4C1B" w:rsidRPr="00511B7A">
        <w:rPr>
          <w:rFonts w:ascii="Arial" w:hAnsi="Arial" w:cs="Arial"/>
          <w:snapToGrid w:val="0"/>
          <w:color w:val="000000" w:themeColor="text1"/>
          <w:u w:val="single"/>
        </w:rPr>
        <w:t xml:space="preserve"> </w:t>
      </w:r>
    </w:p>
    <w:p w:rsidR="009F79C5" w:rsidRPr="00511B7A" w:rsidRDefault="009F79C5" w:rsidP="00D55C52">
      <w:pPr>
        <w:pStyle w:val="aa"/>
        <w:numPr>
          <w:ilvl w:val="0"/>
          <w:numId w:val="36"/>
        </w:numPr>
        <w:tabs>
          <w:tab w:val="left" w:pos="0"/>
          <w:tab w:val="left" w:pos="993"/>
        </w:tabs>
        <w:spacing w:after="0" w:line="240" w:lineRule="auto"/>
        <w:ind w:left="0" w:firstLine="709"/>
        <w:jc w:val="both"/>
        <w:rPr>
          <w:rFonts w:ascii="Arial" w:hAnsi="Arial" w:cs="Arial"/>
          <w:color w:val="000000" w:themeColor="text1"/>
          <w:sz w:val="24"/>
          <w:szCs w:val="24"/>
        </w:rPr>
      </w:pPr>
      <w:r w:rsidRPr="00511B7A">
        <w:rPr>
          <w:rFonts w:ascii="Arial" w:hAnsi="Arial" w:cs="Arial"/>
          <w:color w:val="000000" w:themeColor="text1"/>
          <w:sz w:val="24"/>
          <w:szCs w:val="24"/>
        </w:rPr>
        <w:t>За счет субсидии на развитие домов культуры в сумме 1 379 000 руб.</w:t>
      </w:r>
      <w:r w:rsidR="00F175D9" w:rsidRPr="00511B7A">
        <w:rPr>
          <w:rFonts w:ascii="Arial" w:hAnsi="Arial" w:cs="Arial"/>
          <w:color w:val="000000" w:themeColor="text1"/>
          <w:sz w:val="24"/>
          <w:szCs w:val="24"/>
        </w:rPr>
        <w:t xml:space="preserve"> приобретено:</w:t>
      </w:r>
      <w:r w:rsidR="005B4C1B" w:rsidRPr="00511B7A">
        <w:rPr>
          <w:rFonts w:ascii="Arial" w:hAnsi="Arial" w:cs="Arial"/>
          <w:color w:val="000000" w:themeColor="text1"/>
          <w:sz w:val="24"/>
          <w:szCs w:val="24"/>
        </w:rPr>
        <w:t xml:space="preserve"> (звуковое, световое оборудование, бытовая техника, ноутбук, МФУ, отпариватель, проекторы и пр.)</w:t>
      </w:r>
    </w:p>
    <w:p w:rsidR="009F79C5" w:rsidRPr="00511B7A" w:rsidRDefault="005B4C1B" w:rsidP="00D55C52">
      <w:pPr>
        <w:pStyle w:val="aa"/>
        <w:tabs>
          <w:tab w:val="left" w:pos="0"/>
          <w:tab w:val="left" w:pos="993"/>
        </w:tabs>
        <w:autoSpaceDE w:val="0"/>
        <w:autoSpaceDN w:val="0"/>
        <w:adjustRightInd w:val="0"/>
        <w:spacing w:after="0" w:line="240" w:lineRule="auto"/>
        <w:ind w:left="0" w:firstLine="709"/>
        <w:jc w:val="both"/>
        <w:rPr>
          <w:rFonts w:ascii="Arial" w:hAnsi="Arial" w:cs="Arial"/>
          <w:color w:val="000000" w:themeColor="text1"/>
          <w:sz w:val="24"/>
          <w:szCs w:val="24"/>
        </w:rPr>
      </w:pPr>
      <w:r w:rsidRPr="00511B7A">
        <w:rPr>
          <w:rFonts w:ascii="Arial" w:hAnsi="Arial" w:cs="Arial"/>
          <w:color w:val="000000" w:themeColor="text1"/>
          <w:sz w:val="24"/>
          <w:szCs w:val="24"/>
        </w:rPr>
        <w:t xml:space="preserve">2. за счет субсидии </w:t>
      </w:r>
      <w:r w:rsidR="009F79C5" w:rsidRPr="00511B7A">
        <w:rPr>
          <w:rFonts w:ascii="Arial" w:hAnsi="Arial" w:cs="Arial"/>
          <w:color w:val="000000" w:themeColor="text1"/>
          <w:sz w:val="24"/>
          <w:szCs w:val="24"/>
        </w:rPr>
        <w:t>на поддержку отрасли культуры в сумме 46800 руб.</w:t>
      </w:r>
    </w:p>
    <w:p w:rsidR="009F79C5" w:rsidRPr="00511B7A" w:rsidRDefault="005B4C1B" w:rsidP="00D55C52">
      <w:pPr>
        <w:tabs>
          <w:tab w:val="left" w:pos="0"/>
          <w:tab w:val="left" w:pos="993"/>
        </w:tabs>
        <w:autoSpaceDE w:val="0"/>
        <w:autoSpaceDN w:val="0"/>
        <w:adjustRightInd w:val="0"/>
        <w:ind w:firstLine="709"/>
        <w:jc w:val="both"/>
        <w:rPr>
          <w:rFonts w:ascii="Arial" w:hAnsi="Arial" w:cs="Arial"/>
          <w:color w:val="000000" w:themeColor="text1"/>
        </w:rPr>
      </w:pPr>
      <w:r w:rsidRPr="00511B7A">
        <w:rPr>
          <w:rFonts w:ascii="Arial" w:hAnsi="Arial" w:cs="Arial"/>
          <w:color w:val="000000" w:themeColor="text1"/>
        </w:rPr>
        <w:t xml:space="preserve">(подключение детской библиотеки к сети Интернет) </w:t>
      </w:r>
    </w:p>
    <w:p w:rsidR="009F79C5" w:rsidRPr="00511B7A" w:rsidRDefault="005B4C1B" w:rsidP="00D55C52">
      <w:pPr>
        <w:pStyle w:val="aa"/>
        <w:tabs>
          <w:tab w:val="left" w:pos="0"/>
          <w:tab w:val="left" w:pos="993"/>
        </w:tabs>
        <w:autoSpaceDE w:val="0"/>
        <w:autoSpaceDN w:val="0"/>
        <w:adjustRightInd w:val="0"/>
        <w:spacing w:after="0" w:line="240" w:lineRule="auto"/>
        <w:ind w:left="0" w:firstLine="709"/>
        <w:jc w:val="both"/>
        <w:rPr>
          <w:rFonts w:ascii="Arial" w:hAnsi="Arial" w:cs="Arial"/>
          <w:color w:val="000000" w:themeColor="text1"/>
          <w:sz w:val="24"/>
          <w:szCs w:val="24"/>
        </w:rPr>
      </w:pPr>
      <w:r w:rsidRPr="00511B7A">
        <w:rPr>
          <w:rFonts w:ascii="Arial" w:hAnsi="Arial" w:cs="Arial"/>
          <w:color w:val="000000" w:themeColor="text1"/>
          <w:sz w:val="24"/>
          <w:szCs w:val="24"/>
        </w:rPr>
        <w:t>3</w:t>
      </w:r>
      <w:r w:rsidR="009F79C5" w:rsidRPr="00511B7A">
        <w:rPr>
          <w:rFonts w:ascii="Arial" w:hAnsi="Arial" w:cs="Arial"/>
          <w:color w:val="000000" w:themeColor="text1"/>
          <w:sz w:val="24"/>
          <w:szCs w:val="24"/>
        </w:rPr>
        <w:t xml:space="preserve">. на реализацию мероприятий перечня проектов народных инициатив на сумму </w:t>
      </w:r>
      <w:r w:rsidRPr="00511B7A">
        <w:rPr>
          <w:rFonts w:ascii="Arial" w:hAnsi="Arial" w:cs="Arial"/>
          <w:color w:val="000000" w:themeColor="text1"/>
          <w:sz w:val="24"/>
          <w:szCs w:val="24"/>
        </w:rPr>
        <w:t>267 663 рублей: приобретение и доставка уличной искусственной ели с украшением, мебели, электротоваров, спортивного инвентаря и оборудования</w:t>
      </w:r>
    </w:p>
    <w:p w:rsidR="009F79C5" w:rsidRPr="00511B7A" w:rsidRDefault="009F79C5" w:rsidP="00D55C52">
      <w:pPr>
        <w:ind w:firstLine="709"/>
        <w:jc w:val="both"/>
        <w:rPr>
          <w:rFonts w:ascii="Arial" w:hAnsi="Arial" w:cs="Arial"/>
          <w:snapToGrid w:val="0"/>
          <w:color w:val="000000" w:themeColor="text1"/>
        </w:rPr>
      </w:pPr>
    </w:p>
    <w:p w:rsidR="00072496" w:rsidRPr="00511B7A" w:rsidRDefault="00072496" w:rsidP="00D55C52">
      <w:pPr>
        <w:ind w:firstLine="709"/>
        <w:rPr>
          <w:rFonts w:ascii="Arial" w:hAnsi="Arial" w:cs="Arial"/>
          <w:color w:val="000000" w:themeColor="text1"/>
        </w:rPr>
      </w:pPr>
      <w:r w:rsidRPr="00511B7A">
        <w:rPr>
          <w:rFonts w:ascii="Arial" w:hAnsi="Arial" w:cs="Arial"/>
          <w:color w:val="000000" w:themeColor="text1"/>
        </w:rPr>
        <w:t>На текущий ремонт подведомственных зданий в 2020 году потрачено 1052,2 тыс.руб.:</w:t>
      </w:r>
    </w:p>
    <w:p w:rsidR="00072496" w:rsidRPr="00511B7A" w:rsidRDefault="00072496" w:rsidP="00072496">
      <w:pPr>
        <w:jc w:val="center"/>
        <w:rPr>
          <w:b/>
          <w:color w:val="000000" w:themeColor="text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2410"/>
        <w:gridCol w:w="4902"/>
        <w:gridCol w:w="1584"/>
      </w:tblGrid>
      <w:tr w:rsidR="00072496" w:rsidRPr="002620BE" w:rsidTr="00D55C52">
        <w:tc>
          <w:tcPr>
            <w:tcW w:w="567" w:type="dxa"/>
            <w:vAlign w:val="center"/>
          </w:tcPr>
          <w:p w:rsidR="00072496" w:rsidRPr="002620BE" w:rsidRDefault="00072496" w:rsidP="00D55C52">
            <w:pPr>
              <w:pStyle w:val="aa"/>
              <w:tabs>
                <w:tab w:val="left" w:pos="851"/>
              </w:tabs>
              <w:spacing w:after="0" w:line="240" w:lineRule="auto"/>
              <w:ind w:left="0"/>
              <w:jc w:val="center"/>
              <w:rPr>
                <w:rFonts w:ascii="Courier New" w:hAnsi="Courier New" w:cs="Courier New"/>
                <w:color w:val="000000" w:themeColor="text1"/>
              </w:rPr>
            </w:pPr>
            <w:r w:rsidRPr="002620BE">
              <w:rPr>
                <w:rFonts w:ascii="Courier New" w:hAnsi="Courier New" w:cs="Courier New"/>
                <w:color w:val="000000" w:themeColor="text1"/>
              </w:rPr>
              <w:t>№</w:t>
            </w:r>
          </w:p>
        </w:tc>
        <w:tc>
          <w:tcPr>
            <w:tcW w:w="2410" w:type="dxa"/>
            <w:vAlign w:val="center"/>
          </w:tcPr>
          <w:p w:rsidR="00072496" w:rsidRPr="002620BE" w:rsidRDefault="00072496" w:rsidP="00D55C52">
            <w:pPr>
              <w:pStyle w:val="aa"/>
              <w:tabs>
                <w:tab w:val="left" w:pos="851"/>
              </w:tabs>
              <w:spacing w:after="0" w:line="240" w:lineRule="auto"/>
              <w:ind w:left="0"/>
              <w:jc w:val="center"/>
              <w:rPr>
                <w:rFonts w:ascii="Courier New" w:hAnsi="Courier New" w:cs="Courier New"/>
                <w:color w:val="000000" w:themeColor="text1"/>
              </w:rPr>
            </w:pPr>
            <w:r w:rsidRPr="002620BE">
              <w:rPr>
                <w:rFonts w:ascii="Courier New" w:hAnsi="Courier New" w:cs="Courier New"/>
                <w:color w:val="000000" w:themeColor="text1"/>
              </w:rPr>
              <w:t>Учреждение культуры</w:t>
            </w:r>
          </w:p>
        </w:tc>
        <w:tc>
          <w:tcPr>
            <w:tcW w:w="4902" w:type="dxa"/>
            <w:vAlign w:val="center"/>
          </w:tcPr>
          <w:p w:rsidR="00072496" w:rsidRPr="002620BE" w:rsidRDefault="00072496" w:rsidP="00D55C52">
            <w:pPr>
              <w:pStyle w:val="aa"/>
              <w:tabs>
                <w:tab w:val="left" w:pos="851"/>
              </w:tabs>
              <w:spacing w:after="0" w:line="240" w:lineRule="auto"/>
              <w:ind w:left="0"/>
              <w:jc w:val="center"/>
              <w:rPr>
                <w:rFonts w:ascii="Courier New" w:hAnsi="Courier New" w:cs="Courier New"/>
                <w:color w:val="000000" w:themeColor="text1"/>
              </w:rPr>
            </w:pPr>
            <w:r w:rsidRPr="002620BE">
              <w:rPr>
                <w:rFonts w:ascii="Courier New" w:hAnsi="Courier New" w:cs="Courier New"/>
                <w:color w:val="000000" w:themeColor="text1"/>
              </w:rPr>
              <w:t>Выполненные работы</w:t>
            </w:r>
          </w:p>
        </w:tc>
        <w:tc>
          <w:tcPr>
            <w:tcW w:w="1584" w:type="dxa"/>
            <w:vAlign w:val="center"/>
          </w:tcPr>
          <w:p w:rsidR="00072496" w:rsidRPr="002620BE" w:rsidRDefault="00072496" w:rsidP="00D55C52">
            <w:pPr>
              <w:pStyle w:val="aa"/>
              <w:tabs>
                <w:tab w:val="left" w:pos="851"/>
              </w:tabs>
              <w:spacing w:after="0" w:line="240" w:lineRule="auto"/>
              <w:ind w:left="0"/>
              <w:jc w:val="center"/>
              <w:rPr>
                <w:rFonts w:ascii="Courier New" w:hAnsi="Courier New" w:cs="Courier New"/>
                <w:color w:val="000000" w:themeColor="text1"/>
              </w:rPr>
            </w:pPr>
            <w:r w:rsidRPr="002620BE">
              <w:rPr>
                <w:rFonts w:ascii="Courier New" w:hAnsi="Courier New" w:cs="Courier New"/>
                <w:color w:val="000000" w:themeColor="text1"/>
              </w:rPr>
              <w:t xml:space="preserve">Сумма затрат </w:t>
            </w:r>
          </w:p>
          <w:p w:rsidR="00072496" w:rsidRPr="002620BE" w:rsidRDefault="00072496" w:rsidP="00D55C52">
            <w:pPr>
              <w:pStyle w:val="aa"/>
              <w:tabs>
                <w:tab w:val="left" w:pos="851"/>
              </w:tabs>
              <w:spacing w:after="0" w:line="240" w:lineRule="auto"/>
              <w:ind w:left="0"/>
              <w:jc w:val="center"/>
              <w:rPr>
                <w:rFonts w:ascii="Courier New" w:hAnsi="Courier New" w:cs="Courier New"/>
                <w:color w:val="000000" w:themeColor="text1"/>
              </w:rPr>
            </w:pPr>
            <w:r w:rsidRPr="002620BE">
              <w:rPr>
                <w:rFonts w:ascii="Courier New" w:hAnsi="Courier New" w:cs="Courier New"/>
                <w:color w:val="000000" w:themeColor="text1"/>
              </w:rPr>
              <w:t>(тыс. руб.)</w:t>
            </w:r>
          </w:p>
        </w:tc>
      </w:tr>
      <w:tr w:rsidR="00072496" w:rsidRPr="002620BE" w:rsidTr="00D55C52">
        <w:tc>
          <w:tcPr>
            <w:tcW w:w="567" w:type="dxa"/>
            <w:vMerge w:val="restart"/>
          </w:tcPr>
          <w:p w:rsidR="00072496" w:rsidRPr="002620BE" w:rsidRDefault="00072496" w:rsidP="00D55C52">
            <w:pPr>
              <w:pStyle w:val="aa"/>
              <w:tabs>
                <w:tab w:val="left" w:pos="851"/>
              </w:tabs>
              <w:spacing w:after="0" w:line="240" w:lineRule="auto"/>
              <w:ind w:left="0"/>
              <w:jc w:val="both"/>
              <w:rPr>
                <w:rFonts w:ascii="Courier New" w:hAnsi="Courier New" w:cs="Courier New"/>
                <w:color w:val="000000" w:themeColor="text1"/>
              </w:rPr>
            </w:pPr>
            <w:r w:rsidRPr="002620BE">
              <w:rPr>
                <w:rFonts w:ascii="Courier New" w:hAnsi="Courier New" w:cs="Courier New"/>
                <w:color w:val="000000" w:themeColor="text1"/>
              </w:rPr>
              <w:t>1</w:t>
            </w:r>
          </w:p>
        </w:tc>
        <w:tc>
          <w:tcPr>
            <w:tcW w:w="2410" w:type="dxa"/>
            <w:vMerge w:val="restart"/>
          </w:tcPr>
          <w:p w:rsidR="00072496" w:rsidRPr="002620BE" w:rsidRDefault="00072496" w:rsidP="00D55C52">
            <w:pPr>
              <w:pStyle w:val="aa"/>
              <w:tabs>
                <w:tab w:val="left" w:pos="851"/>
              </w:tabs>
              <w:spacing w:after="0" w:line="240" w:lineRule="auto"/>
              <w:ind w:left="0"/>
              <w:jc w:val="both"/>
              <w:rPr>
                <w:rFonts w:ascii="Courier New" w:hAnsi="Courier New" w:cs="Courier New"/>
                <w:color w:val="000000" w:themeColor="text1"/>
              </w:rPr>
            </w:pPr>
            <w:r w:rsidRPr="002620BE">
              <w:rPr>
                <w:rFonts w:ascii="Courier New" w:hAnsi="Courier New" w:cs="Courier New"/>
                <w:color w:val="000000" w:themeColor="text1"/>
              </w:rPr>
              <w:t>Прибрежнинский СДК</w:t>
            </w:r>
          </w:p>
        </w:tc>
        <w:tc>
          <w:tcPr>
            <w:tcW w:w="4902" w:type="dxa"/>
          </w:tcPr>
          <w:p w:rsidR="00072496" w:rsidRPr="002620BE" w:rsidRDefault="00072496" w:rsidP="00D55C52">
            <w:pPr>
              <w:pStyle w:val="aa"/>
              <w:tabs>
                <w:tab w:val="left" w:pos="851"/>
              </w:tabs>
              <w:spacing w:after="0" w:line="240" w:lineRule="auto"/>
              <w:ind w:left="0"/>
              <w:jc w:val="both"/>
              <w:rPr>
                <w:rFonts w:ascii="Courier New" w:hAnsi="Courier New" w:cs="Courier New"/>
                <w:color w:val="000000" w:themeColor="text1"/>
              </w:rPr>
            </w:pPr>
            <w:r w:rsidRPr="002620BE">
              <w:rPr>
                <w:rFonts w:ascii="Courier New" w:hAnsi="Courier New" w:cs="Courier New"/>
                <w:color w:val="000000" w:themeColor="text1"/>
              </w:rPr>
              <w:t>Устройство помещения гардеробной с двумя шкафами в фойе</w:t>
            </w:r>
          </w:p>
        </w:tc>
        <w:tc>
          <w:tcPr>
            <w:tcW w:w="1584" w:type="dxa"/>
          </w:tcPr>
          <w:p w:rsidR="00072496" w:rsidRPr="002620BE" w:rsidRDefault="00072496" w:rsidP="00D55C52">
            <w:pPr>
              <w:pStyle w:val="aa"/>
              <w:tabs>
                <w:tab w:val="left" w:pos="851"/>
              </w:tabs>
              <w:spacing w:after="0" w:line="240" w:lineRule="auto"/>
              <w:ind w:left="0"/>
              <w:jc w:val="center"/>
              <w:rPr>
                <w:rFonts w:ascii="Courier New" w:hAnsi="Courier New" w:cs="Courier New"/>
                <w:color w:val="000000" w:themeColor="text1"/>
              </w:rPr>
            </w:pPr>
            <w:r w:rsidRPr="002620BE">
              <w:rPr>
                <w:rFonts w:ascii="Courier New" w:hAnsi="Courier New" w:cs="Courier New"/>
                <w:color w:val="000000" w:themeColor="text1"/>
              </w:rPr>
              <w:t>59,8</w:t>
            </w:r>
          </w:p>
        </w:tc>
      </w:tr>
      <w:tr w:rsidR="00072496" w:rsidRPr="002620BE" w:rsidTr="00D55C52">
        <w:tc>
          <w:tcPr>
            <w:tcW w:w="567" w:type="dxa"/>
            <w:vMerge/>
          </w:tcPr>
          <w:p w:rsidR="00072496" w:rsidRPr="002620BE" w:rsidRDefault="00072496" w:rsidP="00D55C52">
            <w:pPr>
              <w:pStyle w:val="aa"/>
              <w:tabs>
                <w:tab w:val="left" w:pos="851"/>
              </w:tabs>
              <w:spacing w:after="0" w:line="240" w:lineRule="auto"/>
              <w:ind w:left="0"/>
              <w:jc w:val="both"/>
              <w:rPr>
                <w:rFonts w:ascii="Courier New" w:hAnsi="Courier New" w:cs="Courier New"/>
                <w:color w:val="000000" w:themeColor="text1"/>
              </w:rPr>
            </w:pPr>
          </w:p>
        </w:tc>
        <w:tc>
          <w:tcPr>
            <w:tcW w:w="2410" w:type="dxa"/>
            <w:vMerge/>
          </w:tcPr>
          <w:p w:rsidR="00072496" w:rsidRPr="002620BE" w:rsidRDefault="00072496" w:rsidP="00D55C52">
            <w:pPr>
              <w:pStyle w:val="aa"/>
              <w:tabs>
                <w:tab w:val="left" w:pos="851"/>
              </w:tabs>
              <w:spacing w:after="0" w:line="240" w:lineRule="auto"/>
              <w:ind w:left="0"/>
              <w:jc w:val="both"/>
              <w:rPr>
                <w:rFonts w:ascii="Courier New" w:hAnsi="Courier New" w:cs="Courier New"/>
                <w:color w:val="000000" w:themeColor="text1"/>
              </w:rPr>
            </w:pPr>
          </w:p>
        </w:tc>
        <w:tc>
          <w:tcPr>
            <w:tcW w:w="4902" w:type="dxa"/>
          </w:tcPr>
          <w:p w:rsidR="00072496" w:rsidRPr="002620BE" w:rsidRDefault="00072496" w:rsidP="00D55C52">
            <w:pPr>
              <w:pStyle w:val="aa"/>
              <w:tabs>
                <w:tab w:val="left" w:pos="851"/>
              </w:tabs>
              <w:spacing w:after="0" w:line="240" w:lineRule="auto"/>
              <w:ind w:left="0"/>
              <w:jc w:val="both"/>
              <w:rPr>
                <w:rFonts w:ascii="Courier New" w:hAnsi="Courier New" w:cs="Courier New"/>
                <w:color w:val="000000" w:themeColor="text1"/>
              </w:rPr>
            </w:pPr>
            <w:r w:rsidRPr="002620BE">
              <w:rPr>
                <w:rFonts w:ascii="Courier New" w:hAnsi="Courier New" w:cs="Courier New"/>
                <w:color w:val="000000" w:themeColor="text1"/>
              </w:rPr>
              <w:t>Косметический ремонт в кабинете директора (покраска батарей и стен)</w:t>
            </w:r>
          </w:p>
        </w:tc>
        <w:tc>
          <w:tcPr>
            <w:tcW w:w="1584" w:type="dxa"/>
          </w:tcPr>
          <w:p w:rsidR="00072496" w:rsidRPr="002620BE" w:rsidRDefault="00072496" w:rsidP="00D55C52">
            <w:pPr>
              <w:pStyle w:val="aa"/>
              <w:tabs>
                <w:tab w:val="left" w:pos="851"/>
              </w:tabs>
              <w:spacing w:after="0" w:line="240" w:lineRule="auto"/>
              <w:ind w:left="0"/>
              <w:jc w:val="center"/>
              <w:rPr>
                <w:rFonts w:ascii="Courier New" w:hAnsi="Courier New" w:cs="Courier New"/>
                <w:color w:val="000000" w:themeColor="text1"/>
              </w:rPr>
            </w:pPr>
            <w:r w:rsidRPr="002620BE">
              <w:rPr>
                <w:rFonts w:ascii="Courier New" w:hAnsi="Courier New" w:cs="Courier New"/>
                <w:color w:val="000000" w:themeColor="text1"/>
              </w:rPr>
              <w:t>5,7</w:t>
            </w:r>
          </w:p>
        </w:tc>
      </w:tr>
      <w:tr w:rsidR="00072496" w:rsidRPr="002620BE" w:rsidTr="00D55C52">
        <w:trPr>
          <w:trHeight w:val="232"/>
        </w:trPr>
        <w:tc>
          <w:tcPr>
            <w:tcW w:w="567" w:type="dxa"/>
            <w:vMerge/>
          </w:tcPr>
          <w:p w:rsidR="00072496" w:rsidRPr="002620BE" w:rsidRDefault="00072496" w:rsidP="00D55C52">
            <w:pPr>
              <w:pStyle w:val="aa"/>
              <w:tabs>
                <w:tab w:val="left" w:pos="851"/>
              </w:tabs>
              <w:spacing w:after="0" w:line="240" w:lineRule="auto"/>
              <w:ind w:left="0"/>
              <w:jc w:val="both"/>
              <w:rPr>
                <w:rFonts w:ascii="Courier New" w:hAnsi="Courier New" w:cs="Courier New"/>
                <w:color w:val="000000" w:themeColor="text1"/>
              </w:rPr>
            </w:pPr>
          </w:p>
        </w:tc>
        <w:tc>
          <w:tcPr>
            <w:tcW w:w="2410" w:type="dxa"/>
            <w:vMerge/>
          </w:tcPr>
          <w:p w:rsidR="00072496" w:rsidRPr="002620BE" w:rsidRDefault="00072496" w:rsidP="00D55C52">
            <w:pPr>
              <w:pStyle w:val="aa"/>
              <w:tabs>
                <w:tab w:val="left" w:pos="851"/>
              </w:tabs>
              <w:spacing w:after="0" w:line="240" w:lineRule="auto"/>
              <w:ind w:left="0"/>
              <w:jc w:val="both"/>
              <w:rPr>
                <w:rFonts w:ascii="Courier New" w:hAnsi="Courier New" w:cs="Courier New"/>
                <w:color w:val="000000" w:themeColor="text1"/>
              </w:rPr>
            </w:pPr>
          </w:p>
        </w:tc>
        <w:tc>
          <w:tcPr>
            <w:tcW w:w="4902" w:type="dxa"/>
          </w:tcPr>
          <w:p w:rsidR="00072496" w:rsidRPr="002620BE" w:rsidRDefault="00072496" w:rsidP="00D55C52">
            <w:pPr>
              <w:pStyle w:val="aa"/>
              <w:tabs>
                <w:tab w:val="left" w:pos="851"/>
              </w:tabs>
              <w:spacing w:after="0" w:line="240" w:lineRule="auto"/>
              <w:ind w:left="0"/>
              <w:jc w:val="both"/>
              <w:rPr>
                <w:rFonts w:ascii="Courier New" w:hAnsi="Courier New" w:cs="Courier New"/>
                <w:color w:val="000000" w:themeColor="text1"/>
              </w:rPr>
            </w:pPr>
            <w:r w:rsidRPr="002620BE">
              <w:rPr>
                <w:rFonts w:ascii="Courier New" w:hAnsi="Courier New" w:cs="Courier New"/>
                <w:color w:val="000000" w:themeColor="text1"/>
              </w:rPr>
              <w:t>Покраска забора</w:t>
            </w:r>
          </w:p>
        </w:tc>
        <w:tc>
          <w:tcPr>
            <w:tcW w:w="1584" w:type="dxa"/>
          </w:tcPr>
          <w:p w:rsidR="00072496" w:rsidRPr="002620BE" w:rsidRDefault="00072496" w:rsidP="00D55C52">
            <w:pPr>
              <w:pStyle w:val="aa"/>
              <w:tabs>
                <w:tab w:val="left" w:pos="851"/>
              </w:tabs>
              <w:spacing w:after="0" w:line="240" w:lineRule="auto"/>
              <w:ind w:left="0"/>
              <w:jc w:val="center"/>
              <w:rPr>
                <w:rFonts w:ascii="Courier New" w:hAnsi="Courier New" w:cs="Courier New"/>
                <w:color w:val="000000" w:themeColor="text1"/>
              </w:rPr>
            </w:pPr>
            <w:r w:rsidRPr="002620BE">
              <w:rPr>
                <w:rFonts w:ascii="Courier New" w:hAnsi="Courier New" w:cs="Courier New"/>
                <w:color w:val="000000" w:themeColor="text1"/>
              </w:rPr>
              <w:t>26,2</w:t>
            </w:r>
          </w:p>
        </w:tc>
      </w:tr>
      <w:tr w:rsidR="00072496" w:rsidRPr="002620BE" w:rsidTr="00D55C52">
        <w:trPr>
          <w:trHeight w:val="126"/>
        </w:trPr>
        <w:tc>
          <w:tcPr>
            <w:tcW w:w="567" w:type="dxa"/>
            <w:vMerge/>
          </w:tcPr>
          <w:p w:rsidR="00072496" w:rsidRPr="002620BE" w:rsidRDefault="00072496" w:rsidP="00D55C52">
            <w:pPr>
              <w:pStyle w:val="aa"/>
              <w:tabs>
                <w:tab w:val="left" w:pos="851"/>
              </w:tabs>
              <w:spacing w:after="0" w:line="240" w:lineRule="auto"/>
              <w:ind w:left="0"/>
              <w:jc w:val="both"/>
              <w:rPr>
                <w:rFonts w:ascii="Courier New" w:hAnsi="Courier New" w:cs="Courier New"/>
                <w:color w:val="000000" w:themeColor="text1"/>
              </w:rPr>
            </w:pPr>
          </w:p>
        </w:tc>
        <w:tc>
          <w:tcPr>
            <w:tcW w:w="2410" w:type="dxa"/>
            <w:vMerge/>
          </w:tcPr>
          <w:p w:rsidR="00072496" w:rsidRPr="002620BE" w:rsidRDefault="00072496" w:rsidP="00D55C52">
            <w:pPr>
              <w:pStyle w:val="aa"/>
              <w:tabs>
                <w:tab w:val="left" w:pos="851"/>
              </w:tabs>
              <w:spacing w:after="0" w:line="240" w:lineRule="auto"/>
              <w:ind w:left="0"/>
              <w:jc w:val="both"/>
              <w:rPr>
                <w:rFonts w:ascii="Courier New" w:hAnsi="Courier New" w:cs="Courier New"/>
                <w:color w:val="000000" w:themeColor="text1"/>
              </w:rPr>
            </w:pPr>
          </w:p>
        </w:tc>
        <w:tc>
          <w:tcPr>
            <w:tcW w:w="4902" w:type="dxa"/>
          </w:tcPr>
          <w:p w:rsidR="00072496" w:rsidRPr="002620BE" w:rsidRDefault="00072496" w:rsidP="00D55C52">
            <w:pPr>
              <w:pStyle w:val="aa"/>
              <w:tabs>
                <w:tab w:val="left" w:pos="851"/>
              </w:tabs>
              <w:spacing w:after="0" w:line="240" w:lineRule="auto"/>
              <w:ind w:left="0"/>
              <w:jc w:val="both"/>
              <w:rPr>
                <w:rFonts w:ascii="Courier New" w:hAnsi="Courier New" w:cs="Courier New"/>
                <w:color w:val="000000" w:themeColor="text1"/>
              </w:rPr>
            </w:pPr>
            <w:r w:rsidRPr="002620BE">
              <w:rPr>
                <w:rFonts w:ascii="Courier New" w:hAnsi="Courier New" w:cs="Courier New"/>
                <w:color w:val="000000" w:themeColor="text1"/>
              </w:rPr>
              <w:t>Демонтаж светильников</w:t>
            </w:r>
          </w:p>
        </w:tc>
        <w:tc>
          <w:tcPr>
            <w:tcW w:w="1584" w:type="dxa"/>
          </w:tcPr>
          <w:p w:rsidR="00072496" w:rsidRPr="002620BE" w:rsidRDefault="00072496" w:rsidP="00D55C52">
            <w:pPr>
              <w:pStyle w:val="aa"/>
              <w:tabs>
                <w:tab w:val="left" w:pos="851"/>
              </w:tabs>
              <w:spacing w:after="0" w:line="240" w:lineRule="auto"/>
              <w:ind w:left="0"/>
              <w:jc w:val="center"/>
              <w:rPr>
                <w:rFonts w:ascii="Courier New" w:hAnsi="Courier New" w:cs="Courier New"/>
                <w:color w:val="000000" w:themeColor="text1"/>
              </w:rPr>
            </w:pPr>
            <w:r w:rsidRPr="002620BE">
              <w:rPr>
                <w:rFonts w:ascii="Courier New" w:hAnsi="Courier New" w:cs="Courier New"/>
                <w:color w:val="000000" w:themeColor="text1"/>
              </w:rPr>
              <w:t>6,9</w:t>
            </w:r>
          </w:p>
        </w:tc>
      </w:tr>
      <w:tr w:rsidR="00072496" w:rsidRPr="002620BE" w:rsidTr="00D55C52">
        <w:tc>
          <w:tcPr>
            <w:tcW w:w="567" w:type="dxa"/>
            <w:vMerge/>
          </w:tcPr>
          <w:p w:rsidR="00072496" w:rsidRPr="002620BE" w:rsidRDefault="00072496" w:rsidP="00D55C52">
            <w:pPr>
              <w:pStyle w:val="aa"/>
              <w:tabs>
                <w:tab w:val="left" w:pos="851"/>
              </w:tabs>
              <w:spacing w:after="0" w:line="240" w:lineRule="auto"/>
              <w:ind w:left="0"/>
              <w:jc w:val="both"/>
              <w:rPr>
                <w:rFonts w:ascii="Courier New" w:hAnsi="Courier New" w:cs="Courier New"/>
                <w:color w:val="000000" w:themeColor="text1"/>
              </w:rPr>
            </w:pPr>
          </w:p>
        </w:tc>
        <w:tc>
          <w:tcPr>
            <w:tcW w:w="2410" w:type="dxa"/>
            <w:vMerge/>
          </w:tcPr>
          <w:p w:rsidR="00072496" w:rsidRPr="002620BE" w:rsidRDefault="00072496" w:rsidP="00D55C52">
            <w:pPr>
              <w:pStyle w:val="aa"/>
              <w:tabs>
                <w:tab w:val="left" w:pos="851"/>
              </w:tabs>
              <w:spacing w:after="0" w:line="240" w:lineRule="auto"/>
              <w:ind w:left="0"/>
              <w:jc w:val="both"/>
              <w:rPr>
                <w:rFonts w:ascii="Courier New" w:hAnsi="Courier New" w:cs="Courier New"/>
                <w:color w:val="000000" w:themeColor="text1"/>
              </w:rPr>
            </w:pPr>
          </w:p>
        </w:tc>
        <w:tc>
          <w:tcPr>
            <w:tcW w:w="4902" w:type="dxa"/>
          </w:tcPr>
          <w:p w:rsidR="00072496" w:rsidRPr="002620BE" w:rsidRDefault="00072496" w:rsidP="00D55C52">
            <w:pPr>
              <w:pStyle w:val="aa"/>
              <w:tabs>
                <w:tab w:val="left" w:pos="851"/>
              </w:tabs>
              <w:spacing w:after="0" w:line="240" w:lineRule="auto"/>
              <w:ind w:left="0"/>
              <w:jc w:val="both"/>
              <w:rPr>
                <w:rFonts w:ascii="Courier New" w:hAnsi="Courier New" w:cs="Courier New"/>
                <w:color w:val="000000" w:themeColor="text1"/>
              </w:rPr>
            </w:pPr>
            <w:r w:rsidRPr="002620BE">
              <w:rPr>
                <w:rFonts w:ascii="Courier New" w:hAnsi="Courier New" w:cs="Courier New"/>
                <w:color w:val="000000" w:themeColor="text1"/>
              </w:rPr>
              <w:t xml:space="preserve">Косметический ремонт в творческом кабинете </w:t>
            </w:r>
          </w:p>
        </w:tc>
        <w:tc>
          <w:tcPr>
            <w:tcW w:w="1584" w:type="dxa"/>
          </w:tcPr>
          <w:p w:rsidR="00072496" w:rsidRPr="002620BE" w:rsidRDefault="00072496" w:rsidP="00D55C52">
            <w:pPr>
              <w:pStyle w:val="aa"/>
              <w:tabs>
                <w:tab w:val="left" w:pos="851"/>
              </w:tabs>
              <w:spacing w:after="0" w:line="240" w:lineRule="auto"/>
              <w:ind w:left="0"/>
              <w:jc w:val="center"/>
              <w:rPr>
                <w:rFonts w:ascii="Courier New" w:hAnsi="Courier New" w:cs="Courier New"/>
                <w:color w:val="000000" w:themeColor="text1"/>
              </w:rPr>
            </w:pPr>
            <w:r w:rsidRPr="002620BE">
              <w:rPr>
                <w:rFonts w:ascii="Courier New" w:hAnsi="Courier New" w:cs="Courier New"/>
                <w:color w:val="000000" w:themeColor="text1"/>
              </w:rPr>
              <w:t>16,1</w:t>
            </w:r>
          </w:p>
        </w:tc>
      </w:tr>
      <w:tr w:rsidR="00072496" w:rsidRPr="002620BE" w:rsidTr="00D55C52">
        <w:tc>
          <w:tcPr>
            <w:tcW w:w="567" w:type="dxa"/>
            <w:vMerge/>
          </w:tcPr>
          <w:p w:rsidR="00072496" w:rsidRPr="002620BE" w:rsidRDefault="00072496" w:rsidP="00D55C52">
            <w:pPr>
              <w:pStyle w:val="aa"/>
              <w:tabs>
                <w:tab w:val="left" w:pos="851"/>
              </w:tabs>
              <w:spacing w:after="0" w:line="240" w:lineRule="auto"/>
              <w:ind w:left="0"/>
              <w:jc w:val="both"/>
              <w:rPr>
                <w:rFonts w:ascii="Courier New" w:hAnsi="Courier New" w:cs="Courier New"/>
                <w:color w:val="000000" w:themeColor="text1"/>
              </w:rPr>
            </w:pPr>
          </w:p>
        </w:tc>
        <w:tc>
          <w:tcPr>
            <w:tcW w:w="2410" w:type="dxa"/>
            <w:vMerge/>
          </w:tcPr>
          <w:p w:rsidR="00072496" w:rsidRPr="002620BE" w:rsidRDefault="00072496" w:rsidP="00D55C52">
            <w:pPr>
              <w:pStyle w:val="aa"/>
              <w:tabs>
                <w:tab w:val="left" w:pos="851"/>
              </w:tabs>
              <w:spacing w:after="0" w:line="240" w:lineRule="auto"/>
              <w:ind w:left="0"/>
              <w:jc w:val="both"/>
              <w:rPr>
                <w:rFonts w:ascii="Courier New" w:hAnsi="Courier New" w:cs="Courier New"/>
                <w:color w:val="000000" w:themeColor="text1"/>
              </w:rPr>
            </w:pPr>
          </w:p>
        </w:tc>
        <w:tc>
          <w:tcPr>
            <w:tcW w:w="4902" w:type="dxa"/>
          </w:tcPr>
          <w:p w:rsidR="00072496" w:rsidRPr="002620BE" w:rsidRDefault="00072496" w:rsidP="00D55C52">
            <w:pPr>
              <w:pStyle w:val="aa"/>
              <w:tabs>
                <w:tab w:val="left" w:pos="851"/>
              </w:tabs>
              <w:spacing w:after="0" w:line="240" w:lineRule="auto"/>
              <w:ind w:left="0"/>
              <w:jc w:val="both"/>
              <w:rPr>
                <w:rFonts w:ascii="Courier New" w:hAnsi="Courier New" w:cs="Courier New"/>
                <w:color w:val="000000" w:themeColor="text1"/>
              </w:rPr>
            </w:pPr>
            <w:r w:rsidRPr="002620BE">
              <w:rPr>
                <w:rFonts w:ascii="Courier New" w:hAnsi="Courier New" w:cs="Courier New"/>
                <w:color w:val="000000" w:themeColor="text1"/>
              </w:rPr>
              <w:t xml:space="preserve">Восстановление фундамента и </w:t>
            </w:r>
            <w:r w:rsidRPr="002620BE">
              <w:rPr>
                <w:rFonts w:ascii="Courier New" w:hAnsi="Courier New" w:cs="Courier New"/>
                <w:color w:val="000000" w:themeColor="text1"/>
              </w:rPr>
              <w:lastRenderedPageBreak/>
              <w:t>отмостки</w:t>
            </w:r>
          </w:p>
        </w:tc>
        <w:tc>
          <w:tcPr>
            <w:tcW w:w="1584" w:type="dxa"/>
          </w:tcPr>
          <w:p w:rsidR="00072496" w:rsidRPr="002620BE" w:rsidRDefault="00072496" w:rsidP="00D55C52">
            <w:pPr>
              <w:pStyle w:val="aa"/>
              <w:tabs>
                <w:tab w:val="left" w:pos="851"/>
              </w:tabs>
              <w:spacing w:after="0" w:line="240" w:lineRule="auto"/>
              <w:ind w:left="0"/>
              <w:jc w:val="center"/>
              <w:rPr>
                <w:rFonts w:ascii="Courier New" w:hAnsi="Courier New" w:cs="Courier New"/>
                <w:color w:val="000000" w:themeColor="text1"/>
              </w:rPr>
            </w:pPr>
            <w:r w:rsidRPr="002620BE">
              <w:rPr>
                <w:rFonts w:ascii="Courier New" w:hAnsi="Courier New" w:cs="Courier New"/>
                <w:color w:val="000000" w:themeColor="text1"/>
              </w:rPr>
              <w:lastRenderedPageBreak/>
              <w:t>295,7</w:t>
            </w:r>
          </w:p>
        </w:tc>
      </w:tr>
      <w:tr w:rsidR="00072496" w:rsidRPr="002620BE" w:rsidTr="00D55C52">
        <w:tc>
          <w:tcPr>
            <w:tcW w:w="567" w:type="dxa"/>
            <w:vMerge/>
          </w:tcPr>
          <w:p w:rsidR="00072496" w:rsidRPr="002620BE" w:rsidRDefault="00072496" w:rsidP="00D55C52">
            <w:pPr>
              <w:pStyle w:val="aa"/>
              <w:tabs>
                <w:tab w:val="left" w:pos="851"/>
              </w:tabs>
              <w:spacing w:after="0" w:line="240" w:lineRule="auto"/>
              <w:ind w:left="0"/>
              <w:jc w:val="both"/>
              <w:rPr>
                <w:rFonts w:ascii="Courier New" w:hAnsi="Courier New" w:cs="Courier New"/>
                <w:color w:val="000000" w:themeColor="text1"/>
              </w:rPr>
            </w:pPr>
          </w:p>
        </w:tc>
        <w:tc>
          <w:tcPr>
            <w:tcW w:w="2410" w:type="dxa"/>
            <w:vMerge/>
          </w:tcPr>
          <w:p w:rsidR="00072496" w:rsidRPr="002620BE" w:rsidRDefault="00072496" w:rsidP="00D55C52">
            <w:pPr>
              <w:pStyle w:val="aa"/>
              <w:tabs>
                <w:tab w:val="left" w:pos="851"/>
              </w:tabs>
              <w:spacing w:after="0" w:line="240" w:lineRule="auto"/>
              <w:ind w:left="0"/>
              <w:jc w:val="both"/>
              <w:rPr>
                <w:rFonts w:ascii="Courier New" w:hAnsi="Courier New" w:cs="Courier New"/>
                <w:color w:val="000000" w:themeColor="text1"/>
              </w:rPr>
            </w:pPr>
          </w:p>
        </w:tc>
        <w:tc>
          <w:tcPr>
            <w:tcW w:w="4902" w:type="dxa"/>
          </w:tcPr>
          <w:p w:rsidR="00072496" w:rsidRPr="002620BE" w:rsidRDefault="00072496" w:rsidP="00D55C52">
            <w:pPr>
              <w:pStyle w:val="aa"/>
              <w:tabs>
                <w:tab w:val="left" w:pos="851"/>
              </w:tabs>
              <w:spacing w:after="0" w:line="240" w:lineRule="auto"/>
              <w:ind w:left="0"/>
              <w:jc w:val="both"/>
              <w:rPr>
                <w:rFonts w:ascii="Courier New" w:hAnsi="Courier New" w:cs="Courier New"/>
                <w:color w:val="000000" w:themeColor="text1"/>
              </w:rPr>
            </w:pPr>
            <w:r w:rsidRPr="002620BE">
              <w:rPr>
                <w:rFonts w:ascii="Courier New" w:hAnsi="Courier New" w:cs="Courier New"/>
                <w:color w:val="000000" w:themeColor="text1"/>
              </w:rPr>
              <w:t>Ремонт парадного крыльца, устройство пандуса</w:t>
            </w:r>
          </w:p>
        </w:tc>
        <w:tc>
          <w:tcPr>
            <w:tcW w:w="1584" w:type="dxa"/>
          </w:tcPr>
          <w:p w:rsidR="00072496" w:rsidRPr="002620BE" w:rsidRDefault="00072496" w:rsidP="00D55C52">
            <w:pPr>
              <w:pStyle w:val="aa"/>
              <w:tabs>
                <w:tab w:val="left" w:pos="851"/>
              </w:tabs>
              <w:spacing w:after="0" w:line="240" w:lineRule="auto"/>
              <w:ind w:left="0"/>
              <w:jc w:val="center"/>
              <w:rPr>
                <w:rFonts w:ascii="Courier New" w:hAnsi="Courier New" w:cs="Courier New"/>
                <w:color w:val="000000" w:themeColor="text1"/>
              </w:rPr>
            </w:pPr>
            <w:r w:rsidRPr="002620BE">
              <w:rPr>
                <w:rFonts w:ascii="Courier New" w:hAnsi="Courier New" w:cs="Courier New"/>
                <w:color w:val="000000" w:themeColor="text1"/>
              </w:rPr>
              <w:t>368,5</w:t>
            </w:r>
          </w:p>
        </w:tc>
      </w:tr>
      <w:tr w:rsidR="00072496" w:rsidRPr="002620BE" w:rsidTr="00D55C52">
        <w:tc>
          <w:tcPr>
            <w:tcW w:w="567" w:type="dxa"/>
            <w:vMerge/>
          </w:tcPr>
          <w:p w:rsidR="00072496" w:rsidRPr="002620BE" w:rsidRDefault="00072496" w:rsidP="00D55C52">
            <w:pPr>
              <w:pStyle w:val="aa"/>
              <w:tabs>
                <w:tab w:val="left" w:pos="851"/>
              </w:tabs>
              <w:spacing w:after="0" w:line="240" w:lineRule="auto"/>
              <w:ind w:left="0"/>
              <w:jc w:val="both"/>
              <w:rPr>
                <w:rFonts w:ascii="Courier New" w:hAnsi="Courier New" w:cs="Courier New"/>
                <w:color w:val="000000" w:themeColor="text1"/>
              </w:rPr>
            </w:pPr>
          </w:p>
        </w:tc>
        <w:tc>
          <w:tcPr>
            <w:tcW w:w="2410" w:type="dxa"/>
            <w:vMerge/>
          </w:tcPr>
          <w:p w:rsidR="00072496" w:rsidRPr="002620BE" w:rsidRDefault="00072496" w:rsidP="00D55C52">
            <w:pPr>
              <w:pStyle w:val="aa"/>
              <w:tabs>
                <w:tab w:val="left" w:pos="851"/>
              </w:tabs>
              <w:spacing w:after="0" w:line="240" w:lineRule="auto"/>
              <w:ind w:left="0"/>
              <w:jc w:val="both"/>
              <w:rPr>
                <w:rFonts w:ascii="Courier New" w:hAnsi="Courier New" w:cs="Courier New"/>
                <w:color w:val="000000" w:themeColor="text1"/>
              </w:rPr>
            </w:pPr>
          </w:p>
        </w:tc>
        <w:tc>
          <w:tcPr>
            <w:tcW w:w="4902" w:type="dxa"/>
          </w:tcPr>
          <w:p w:rsidR="00072496" w:rsidRPr="002620BE" w:rsidRDefault="00072496" w:rsidP="00D55C52">
            <w:pPr>
              <w:pStyle w:val="aa"/>
              <w:tabs>
                <w:tab w:val="left" w:pos="851"/>
              </w:tabs>
              <w:spacing w:after="0" w:line="240" w:lineRule="auto"/>
              <w:ind w:left="0"/>
              <w:jc w:val="both"/>
              <w:rPr>
                <w:rFonts w:ascii="Courier New" w:hAnsi="Courier New" w:cs="Courier New"/>
                <w:color w:val="000000" w:themeColor="text1"/>
              </w:rPr>
            </w:pPr>
            <w:r w:rsidRPr="002620BE">
              <w:rPr>
                <w:rFonts w:ascii="Courier New" w:hAnsi="Courier New" w:cs="Courier New"/>
                <w:color w:val="000000" w:themeColor="text1"/>
              </w:rPr>
              <w:t>Ремонт 2-х крылец(служебный вход)</w:t>
            </w:r>
          </w:p>
        </w:tc>
        <w:tc>
          <w:tcPr>
            <w:tcW w:w="1584" w:type="dxa"/>
          </w:tcPr>
          <w:p w:rsidR="00072496" w:rsidRPr="002620BE" w:rsidRDefault="00072496" w:rsidP="00D55C52">
            <w:pPr>
              <w:pStyle w:val="aa"/>
              <w:tabs>
                <w:tab w:val="left" w:pos="851"/>
              </w:tabs>
              <w:spacing w:after="0" w:line="240" w:lineRule="auto"/>
              <w:ind w:left="0"/>
              <w:jc w:val="center"/>
              <w:rPr>
                <w:rFonts w:ascii="Courier New" w:hAnsi="Courier New" w:cs="Courier New"/>
                <w:color w:val="000000" w:themeColor="text1"/>
              </w:rPr>
            </w:pPr>
            <w:r w:rsidRPr="002620BE">
              <w:rPr>
                <w:rFonts w:ascii="Courier New" w:hAnsi="Courier New" w:cs="Courier New"/>
                <w:color w:val="000000" w:themeColor="text1"/>
              </w:rPr>
              <w:t>37,3</w:t>
            </w:r>
          </w:p>
        </w:tc>
      </w:tr>
      <w:tr w:rsidR="00072496" w:rsidRPr="002620BE" w:rsidTr="00D55C52">
        <w:tc>
          <w:tcPr>
            <w:tcW w:w="567" w:type="dxa"/>
            <w:vMerge/>
          </w:tcPr>
          <w:p w:rsidR="00072496" w:rsidRPr="002620BE" w:rsidRDefault="00072496" w:rsidP="00D55C52">
            <w:pPr>
              <w:pStyle w:val="aa"/>
              <w:tabs>
                <w:tab w:val="left" w:pos="851"/>
              </w:tabs>
              <w:spacing w:after="0" w:line="240" w:lineRule="auto"/>
              <w:ind w:left="0"/>
              <w:jc w:val="both"/>
              <w:rPr>
                <w:rFonts w:ascii="Courier New" w:hAnsi="Courier New" w:cs="Courier New"/>
                <w:color w:val="000000" w:themeColor="text1"/>
              </w:rPr>
            </w:pPr>
          </w:p>
        </w:tc>
        <w:tc>
          <w:tcPr>
            <w:tcW w:w="2410" w:type="dxa"/>
            <w:vMerge/>
          </w:tcPr>
          <w:p w:rsidR="00072496" w:rsidRPr="002620BE" w:rsidRDefault="00072496" w:rsidP="00D55C52">
            <w:pPr>
              <w:pStyle w:val="aa"/>
              <w:tabs>
                <w:tab w:val="left" w:pos="851"/>
              </w:tabs>
              <w:spacing w:after="0" w:line="240" w:lineRule="auto"/>
              <w:ind w:left="0"/>
              <w:jc w:val="both"/>
              <w:rPr>
                <w:rFonts w:ascii="Courier New" w:hAnsi="Courier New" w:cs="Courier New"/>
                <w:color w:val="000000" w:themeColor="text1"/>
              </w:rPr>
            </w:pPr>
          </w:p>
        </w:tc>
        <w:tc>
          <w:tcPr>
            <w:tcW w:w="4902" w:type="dxa"/>
          </w:tcPr>
          <w:p w:rsidR="00072496" w:rsidRPr="002620BE" w:rsidRDefault="00072496" w:rsidP="00D55C52">
            <w:pPr>
              <w:pStyle w:val="aa"/>
              <w:tabs>
                <w:tab w:val="left" w:pos="851"/>
              </w:tabs>
              <w:spacing w:after="0" w:line="240" w:lineRule="auto"/>
              <w:ind w:left="0"/>
              <w:jc w:val="both"/>
              <w:rPr>
                <w:rFonts w:ascii="Courier New" w:hAnsi="Courier New" w:cs="Courier New"/>
                <w:color w:val="000000" w:themeColor="text1"/>
              </w:rPr>
            </w:pPr>
            <w:r w:rsidRPr="002620BE">
              <w:rPr>
                <w:rFonts w:ascii="Courier New" w:hAnsi="Courier New" w:cs="Courier New"/>
                <w:color w:val="000000" w:themeColor="text1"/>
              </w:rPr>
              <w:t>Строительство забора</w:t>
            </w:r>
          </w:p>
        </w:tc>
        <w:tc>
          <w:tcPr>
            <w:tcW w:w="1584" w:type="dxa"/>
          </w:tcPr>
          <w:p w:rsidR="00072496" w:rsidRPr="002620BE" w:rsidRDefault="00072496" w:rsidP="00D55C52">
            <w:pPr>
              <w:pStyle w:val="aa"/>
              <w:tabs>
                <w:tab w:val="left" w:pos="851"/>
              </w:tabs>
              <w:spacing w:after="0" w:line="240" w:lineRule="auto"/>
              <w:ind w:left="0"/>
              <w:jc w:val="center"/>
              <w:rPr>
                <w:rFonts w:ascii="Courier New" w:hAnsi="Courier New" w:cs="Courier New"/>
                <w:color w:val="000000" w:themeColor="text1"/>
              </w:rPr>
            </w:pPr>
            <w:r w:rsidRPr="002620BE">
              <w:rPr>
                <w:rFonts w:ascii="Courier New" w:hAnsi="Courier New" w:cs="Courier New"/>
                <w:color w:val="000000" w:themeColor="text1"/>
              </w:rPr>
              <w:t>21,3</w:t>
            </w:r>
          </w:p>
        </w:tc>
      </w:tr>
      <w:tr w:rsidR="00072496" w:rsidRPr="002620BE" w:rsidTr="00D55C52">
        <w:tc>
          <w:tcPr>
            <w:tcW w:w="567" w:type="dxa"/>
          </w:tcPr>
          <w:p w:rsidR="00072496" w:rsidRPr="002620BE" w:rsidRDefault="00072496" w:rsidP="00D55C52">
            <w:pPr>
              <w:pStyle w:val="aa"/>
              <w:tabs>
                <w:tab w:val="left" w:pos="851"/>
              </w:tabs>
              <w:spacing w:after="0" w:line="240" w:lineRule="auto"/>
              <w:ind w:left="0"/>
              <w:jc w:val="both"/>
              <w:rPr>
                <w:rFonts w:ascii="Courier New" w:hAnsi="Courier New" w:cs="Courier New"/>
                <w:color w:val="000000" w:themeColor="text1"/>
              </w:rPr>
            </w:pPr>
            <w:r w:rsidRPr="002620BE">
              <w:rPr>
                <w:rFonts w:ascii="Courier New" w:hAnsi="Courier New" w:cs="Courier New"/>
                <w:color w:val="000000" w:themeColor="text1"/>
              </w:rPr>
              <w:t>2</w:t>
            </w:r>
          </w:p>
        </w:tc>
        <w:tc>
          <w:tcPr>
            <w:tcW w:w="2410" w:type="dxa"/>
          </w:tcPr>
          <w:p w:rsidR="00072496" w:rsidRPr="002620BE" w:rsidRDefault="00072496" w:rsidP="00D55C52">
            <w:pPr>
              <w:pStyle w:val="aa"/>
              <w:tabs>
                <w:tab w:val="left" w:pos="851"/>
              </w:tabs>
              <w:spacing w:after="0" w:line="240" w:lineRule="auto"/>
              <w:ind w:left="0"/>
              <w:jc w:val="both"/>
              <w:rPr>
                <w:rFonts w:ascii="Courier New" w:hAnsi="Courier New" w:cs="Courier New"/>
                <w:color w:val="000000" w:themeColor="text1"/>
              </w:rPr>
            </w:pPr>
            <w:r w:rsidRPr="002620BE">
              <w:rPr>
                <w:rFonts w:ascii="Courier New" w:hAnsi="Courier New" w:cs="Courier New"/>
                <w:color w:val="000000" w:themeColor="text1"/>
              </w:rPr>
              <w:t>Прибрежнинская ДБ</w:t>
            </w:r>
          </w:p>
        </w:tc>
        <w:tc>
          <w:tcPr>
            <w:tcW w:w="4902" w:type="dxa"/>
          </w:tcPr>
          <w:p w:rsidR="00072496" w:rsidRPr="002620BE" w:rsidRDefault="00072496" w:rsidP="00D55C52">
            <w:pPr>
              <w:pStyle w:val="aa"/>
              <w:tabs>
                <w:tab w:val="left" w:pos="851"/>
              </w:tabs>
              <w:spacing w:after="0" w:line="240" w:lineRule="auto"/>
              <w:ind w:left="0"/>
              <w:jc w:val="both"/>
              <w:rPr>
                <w:rFonts w:ascii="Courier New" w:hAnsi="Courier New" w:cs="Courier New"/>
                <w:color w:val="000000" w:themeColor="text1"/>
              </w:rPr>
            </w:pPr>
            <w:r w:rsidRPr="002620BE">
              <w:rPr>
                <w:rFonts w:ascii="Courier New" w:hAnsi="Courier New" w:cs="Courier New"/>
                <w:color w:val="000000" w:themeColor="text1"/>
              </w:rPr>
              <w:t>Косметический ремонт (выравнивание, оштукатуривание и покраска стен, покраска пола и потолка.</w:t>
            </w:r>
          </w:p>
        </w:tc>
        <w:tc>
          <w:tcPr>
            <w:tcW w:w="1584" w:type="dxa"/>
          </w:tcPr>
          <w:p w:rsidR="00072496" w:rsidRPr="002620BE" w:rsidRDefault="00072496" w:rsidP="00D55C52">
            <w:pPr>
              <w:pStyle w:val="aa"/>
              <w:tabs>
                <w:tab w:val="left" w:pos="851"/>
              </w:tabs>
              <w:spacing w:after="0" w:line="240" w:lineRule="auto"/>
              <w:ind w:left="0"/>
              <w:jc w:val="center"/>
              <w:rPr>
                <w:rFonts w:ascii="Courier New" w:hAnsi="Courier New" w:cs="Courier New"/>
                <w:color w:val="000000" w:themeColor="text1"/>
              </w:rPr>
            </w:pPr>
            <w:r w:rsidRPr="002620BE">
              <w:rPr>
                <w:rFonts w:ascii="Courier New" w:hAnsi="Courier New" w:cs="Courier New"/>
                <w:color w:val="000000" w:themeColor="text1"/>
              </w:rPr>
              <w:t>74,8</w:t>
            </w:r>
          </w:p>
        </w:tc>
      </w:tr>
      <w:tr w:rsidR="00072496" w:rsidRPr="002620BE" w:rsidTr="00D55C52">
        <w:tc>
          <w:tcPr>
            <w:tcW w:w="567" w:type="dxa"/>
            <w:vMerge w:val="restart"/>
          </w:tcPr>
          <w:p w:rsidR="00072496" w:rsidRPr="002620BE" w:rsidRDefault="00072496" w:rsidP="00D55C52">
            <w:pPr>
              <w:pStyle w:val="aa"/>
              <w:tabs>
                <w:tab w:val="left" w:pos="851"/>
              </w:tabs>
              <w:spacing w:after="0" w:line="240" w:lineRule="auto"/>
              <w:ind w:left="0"/>
              <w:jc w:val="both"/>
              <w:rPr>
                <w:rFonts w:ascii="Courier New" w:hAnsi="Courier New" w:cs="Courier New"/>
                <w:color w:val="000000" w:themeColor="text1"/>
              </w:rPr>
            </w:pPr>
            <w:r w:rsidRPr="002620BE">
              <w:rPr>
                <w:rFonts w:ascii="Courier New" w:hAnsi="Courier New" w:cs="Courier New"/>
                <w:color w:val="000000" w:themeColor="text1"/>
              </w:rPr>
              <w:t>3</w:t>
            </w:r>
          </w:p>
        </w:tc>
        <w:tc>
          <w:tcPr>
            <w:tcW w:w="2410" w:type="dxa"/>
            <w:vMerge w:val="restart"/>
          </w:tcPr>
          <w:p w:rsidR="00072496" w:rsidRPr="002620BE" w:rsidRDefault="00072496" w:rsidP="00D55C52">
            <w:pPr>
              <w:pStyle w:val="aa"/>
              <w:tabs>
                <w:tab w:val="left" w:pos="851"/>
              </w:tabs>
              <w:spacing w:after="0" w:line="240" w:lineRule="auto"/>
              <w:ind w:left="0"/>
              <w:rPr>
                <w:rFonts w:ascii="Courier New" w:hAnsi="Courier New" w:cs="Courier New"/>
                <w:color w:val="000000" w:themeColor="text1"/>
              </w:rPr>
            </w:pPr>
            <w:r w:rsidRPr="002620BE">
              <w:rPr>
                <w:rFonts w:ascii="Courier New" w:hAnsi="Courier New" w:cs="Courier New"/>
                <w:color w:val="000000" w:themeColor="text1"/>
              </w:rPr>
              <w:t>Приреченский СК</w:t>
            </w:r>
          </w:p>
        </w:tc>
        <w:tc>
          <w:tcPr>
            <w:tcW w:w="4902" w:type="dxa"/>
          </w:tcPr>
          <w:p w:rsidR="00072496" w:rsidRPr="002620BE" w:rsidRDefault="00072496" w:rsidP="00D55C52">
            <w:pPr>
              <w:pStyle w:val="aa"/>
              <w:tabs>
                <w:tab w:val="left" w:pos="851"/>
              </w:tabs>
              <w:spacing w:after="0" w:line="240" w:lineRule="auto"/>
              <w:ind w:left="0"/>
              <w:jc w:val="both"/>
              <w:rPr>
                <w:rFonts w:ascii="Courier New" w:hAnsi="Courier New" w:cs="Courier New"/>
                <w:color w:val="000000" w:themeColor="text1"/>
              </w:rPr>
            </w:pPr>
            <w:r w:rsidRPr="002620BE">
              <w:rPr>
                <w:rFonts w:ascii="Courier New" w:hAnsi="Courier New" w:cs="Courier New"/>
                <w:color w:val="000000" w:themeColor="text1"/>
              </w:rPr>
              <w:t xml:space="preserve">Установка тепловой завесы </w:t>
            </w:r>
          </w:p>
        </w:tc>
        <w:tc>
          <w:tcPr>
            <w:tcW w:w="1584" w:type="dxa"/>
          </w:tcPr>
          <w:p w:rsidR="00072496" w:rsidRPr="002620BE" w:rsidRDefault="00072496" w:rsidP="00D55C52">
            <w:pPr>
              <w:pStyle w:val="aa"/>
              <w:tabs>
                <w:tab w:val="left" w:pos="851"/>
              </w:tabs>
              <w:spacing w:after="0" w:line="240" w:lineRule="auto"/>
              <w:ind w:left="0"/>
              <w:jc w:val="center"/>
              <w:rPr>
                <w:rFonts w:ascii="Courier New" w:hAnsi="Courier New" w:cs="Courier New"/>
                <w:color w:val="000000" w:themeColor="text1"/>
              </w:rPr>
            </w:pPr>
            <w:r w:rsidRPr="002620BE">
              <w:rPr>
                <w:rFonts w:ascii="Courier New" w:hAnsi="Courier New" w:cs="Courier New"/>
                <w:color w:val="000000" w:themeColor="text1"/>
              </w:rPr>
              <w:t>4,1</w:t>
            </w:r>
          </w:p>
        </w:tc>
      </w:tr>
      <w:tr w:rsidR="00072496" w:rsidRPr="002620BE" w:rsidTr="00D55C52">
        <w:tc>
          <w:tcPr>
            <w:tcW w:w="567" w:type="dxa"/>
            <w:vMerge/>
          </w:tcPr>
          <w:p w:rsidR="00072496" w:rsidRPr="002620BE" w:rsidRDefault="00072496" w:rsidP="00D55C52">
            <w:pPr>
              <w:pStyle w:val="aa"/>
              <w:tabs>
                <w:tab w:val="left" w:pos="851"/>
              </w:tabs>
              <w:spacing w:after="0" w:line="240" w:lineRule="auto"/>
              <w:ind w:left="0"/>
              <w:jc w:val="both"/>
              <w:rPr>
                <w:rFonts w:ascii="Courier New" w:hAnsi="Courier New" w:cs="Courier New"/>
                <w:color w:val="000000" w:themeColor="text1"/>
              </w:rPr>
            </w:pPr>
          </w:p>
        </w:tc>
        <w:tc>
          <w:tcPr>
            <w:tcW w:w="2410" w:type="dxa"/>
            <w:vMerge/>
          </w:tcPr>
          <w:p w:rsidR="00072496" w:rsidRPr="002620BE" w:rsidRDefault="00072496" w:rsidP="00D55C52">
            <w:pPr>
              <w:pStyle w:val="aa"/>
              <w:tabs>
                <w:tab w:val="left" w:pos="851"/>
              </w:tabs>
              <w:spacing w:after="0" w:line="240" w:lineRule="auto"/>
              <w:ind w:left="0"/>
              <w:jc w:val="both"/>
              <w:rPr>
                <w:rFonts w:ascii="Courier New" w:hAnsi="Courier New" w:cs="Courier New"/>
                <w:color w:val="000000" w:themeColor="text1"/>
              </w:rPr>
            </w:pPr>
          </w:p>
        </w:tc>
        <w:tc>
          <w:tcPr>
            <w:tcW w:w="4902" w:type="dxa"/>
          </w:tcPr>
          <w:p w:rsidR="00072496" w:rsidRPr="002620BE" w:rsidRDefault="00072496" w:rsidP="00D55C52">
            <w:pPr>
              <w:pStyle w:val="aa"/>
              <w:tabs>
                <w:tab w:val="left" w:pos="851"/>
              </w:tabs>
              <w:spacing w:after="0" w:line="240" w:lineRule="auto"/>
              <w:ind w:left="0"/>
              <w:jc w:val="both"/>
              <w:rPr>
                <w:rFonts w:ascii="Courier New" w:hAnsi="Courier New" w:cs="Courier New"/>
                <w:color w:val="000000" w:themeColor="text1"/>
              </w:rPr>
            </w:pPr>
            <w:r w:rsidRPr="002620BE">
              <w:rPr>
                <w:rFonts w:ascii="Courier New" w:hAnsi="Courier New" w:cs="Courier New"/>
                <w:color w:val="000000" w:themeColor="text1"/>
              </w:rPr>
              <w:t>К</w:t>
            </w:r>
            <w:r w:rsidR="00017EE6" w:rsidRPr="002620BE">
              <w:rPr>
                <w:rFonts w:ascii="Courier New" w:hAnsi="Courier New" w:cs="Courier New"/>
                <w:color w:val="000000" w:themeColor="text1"/>
              </w:rPr>
              <w:t>осметический ремонт в зрительном</w:t>
            </w:r>
            <w:r w:rsidRPr="002620BE">
              <w:rPr>
                <w:rFonts w:ascii="Courier New" w:hAnsi="Courier New" w:cs="Courier New"/>
                <w:color w:val="000000" w:themeColor="text1"/>
              </w:rPr>
              <w:t xml:space="preserve"> зале</w:t>
            </w:r>
          </w:p>
        </w:tc>
        <w:tc>
          <w:tcPr>
            <w:tcW w:w="1584" w:type="dxa"/>
          </w:tcPr>
          <w:p w:rsidR="00072496" w:rsidRPr="002620BE" w:rsidRDefault="00072496" w:rsidP="00D55C52">
            <w:pPr>
              <w:pStyle w:val="aa"/>
              <w:tabs>
                <w:tab w:val="left" w:pos="851"/>
              </w:tabs>
              <w:spacing w:after="0" w:line="240" w:lineRule="auto"/>
              <w:ind w:left="0"/>
              <w:jc w:val="center"/>
              <w:rPr>
                <w:rFonts w:ascii="Courier New" w:hAnsi="Courier New" w:cs="Courier New"/>
                <w:color w:val="000000" w:themeColor="text1"/>
              </w:rPr>
            </w:pPr>
            <w:r w:rsidRPr="002620BE">
              <w:rPr>
                <w:rFonts w:ascii="Courier New" w:hAnsi="Courier New" w:cs="Courier New"/>
                <w:color w:val="000000" w:themeColor="text1"/>
              </w:rPr>
              <w:t>8,7</w:t>
            </w:r>
          </w:p>
        </w:tc>
      </w:tr>
      <w:tr w:rsidR="00072496" w:rsidRPr="002620BE" w:rsidTr="00D55C52">
        <w:tc>
          <w:tcPr>
            <w:tcW w:w="567" w:type="dxa"/>
            <w:vMerge/>
          </w:tcPr>
          <w:p w:rsidR="00072496" w:rsidRPr="002620BE" w:rsidRDefault="00072496" w:rsidP="00D55C52">
            <w:pPr>
              <w:pStyle w:val="aa"/>
              <w:tabs>
                <w:tab w:val="left" w:pos="851"/>
              </w:tabs>
              <w:spacing w:after="0" w:line="240" w:lineRule="auto"/>
              <w:ind w:left="0"/>
              <w:jc w:val="both"/>
              <w:rPr>
                <w:rFonts w:ascii="Courier New" w:hAnsi="Courier New" w:cs="Courier New"/>
                <w:color w:val="000000" w:themeColor="text1"/>
              </w:rPr>
            </w:pPr>
          </w:p>
        </w:tc>
        <w:tc>
          <w:tcPr>
            <w:tcW w:w="2410" w:type="dxa"/>
            <w:vMerge/>
          </w:tcPr>
          <w:p w:rsidR="00072496" w:rsidRPr="002620BE" w:rsidRDefault="00072496" w:rsidP="00D55C52">
            <w:pPr>
              <w:pStyle w:val="aa"/>
              <w:tabs>
                <w:tab w:val="left" w:pos="851"/>
              </w:tabs>
              <w:spacing w:after="0" w:line="240" w:lineRule="auto"/>
              <w:ind w:left="0"/>
              <w:jc w:val="both"/>
              <w:rPr>
                <w:rFonts w:ascii="Courier New" w:hAnsi="Courier New" w:cs="Courier New"/>
                <w:color w:val="000000" w:themeColor="text1"/>
              </w:rPr>
            </w:pPr>
          </w:p>
        </w:tc>
        <w:tc>
          <w:tcPr>
            <w:tcW w:w="4902" w:type="dxa"/>
          </w:tcPr>
          <w:p w:rsidR="00072496" w:rsidRPr="002620BE" w:rsidRDefault="00072496" w:rsidP="00D55C52">
            <w:pPr>
              <w:pStyle w:val="aa"/>
              <w:tabs>
                <w:tab w:val="left" w:pos="851"/>
              </w:tabs>
              <w:spacing w:after="0" w:line="240" w:lineRule="auto"/>
              <w:ind w:left="0"/>
              <w:jc w:val="both"/>
              <w:rPr>
                <w:rFonts w:ascii="Courier New" w:hAnsi="Courier New" w:cs="Courier New"/>
                <w:color w:val="000000" w:themeColor="text1"/>
              </w:rPr>
            </w:pPr>
            <w:r w:rsidRPr="002620BE">
              <w:rPr>
                <w:rFonts w:ascii="Courier New" w:hAnsi="Courier New" w:cs="Courier New"/>
                <w:color w:val="000000" w:themeColor="text1"/>
              </w:rPr>
              <w:t>Ремонт и покраска парадного крыльца</w:t>
            </w:r>
          </w:p>
        </w:tc>
        <w:tc>
          <w:tcPr>
            <w:tcW w:w="1584" w:type="dxa"/>
          </w:tcPr>
          <w:p w:rsidR="00072496" w:rsidRPr="002620BE" w:rsidRDefault="00072496" w:rsidP="00D55C52">
            <w:pPr>
              <w:pStyle w:val="aa"/>
              <w:tabs>
                <w:tab w:val="left" w:pos="851"/>
              </w:tabs>
              <w:spacing w:after="0" w:line="240" w:lineRule="auto"/>
              <w:ind w:left="0"/>
              <w:jc w:val="center"/>
              <w:rPr>
                <w:rFonts w:ascii="Courier New" w:hAnsi="Courier New" w:cs="Courier New"/>
                <w:color w:val="000000" w:themeColor="text1"/>
              </w:rPr>
            </w:pPr>
            <w:r w:rsidRPr="002620BE">
              <w:rPr>
                <w:rFonts w:ascii="Courier New" w:hAnsi="Courier New" w:cs="Courier New"/>
                <w:color w:val="000000" w:themeColor="text1"/>
              </w:rPr>
              <w:t>12,8</w:t>
            </w:r>
          </w:p>
        </w:tc>
      </w:tr>
      <w:tr w:rsidR="00072496" w:rsidRPr="002620BE" w:rsidTr="00D55C52">
        <w:tc>
          <w:tcPr>
            <w:tcW w:w="567" w:type="dxa"/>
            <w:vMerge/>
          </w:tcPr>
          <w:p w:rsidR="00072496" w:rsidRPr="002620BE" w:rsidRDefault="00072496" w:rsidP="00D55C52">
            <w:pPr>
              <w:pStyle w:val="aa"/>
              <w:tabs>
                <w:tab w:val="left" w:pos="851"/>
              </w:tabs>
              <w:spacing w:after="0" w:line="240" w:lineRule="auto"/>
              <w:ind w:left="0"/>
              <w:jc w:val="both"/>
              <w:rPr>
                <w:rFonts w:ascii="Courier New" w:hAnsi="Courier New" w:cs="Courier New"/>
                <w:color w:val="000000" w:themeColor="text1"/>
              </w:rPr>
            </w:pPr>
          </w:p>
        </w:tc>
        <w:tc>
          <w:tcPr>
            <w:tcW w:w="2410" w:type="dxa"/>
            <w:vMerge/>
          </w:tcPr>
          <w:p w:rsidR="00072496" w:rsidRPr="002620BE" w:rsidRDefault="00072496" w:rsidP="00D55C52">
            <w:pPr>
              <w:pStyle w:val="aa"/>
              <w:tabs>
                <w:tab w:val="left" w:pos="851"/>
              </w:tabs>
              <w:spacing w:after="0" w:line="240" w:lineRule="auto"/>
              <w:ind w:left="0"/>
              <w:jc w:val="both"/>
              <w:rPr>
                <w:rFonts w:ascii="Courier New" w:hAnsi="Courier New" w:cs="Courier New"/>
                <w:color w:val="000000" w:themeColor="text1"/>
              </w:rPr>
            </w:pPr>
          </w:p>
        </w:tc>
        <w:tc>
          <w:tcPr>
            <w:tcW w:w="4902" w:type="dxa"/>
          </w:tcPr>
          <w:p w:rsidR="00072496" w:rsidRPr="002620BE" w:rsidRDefault="00072496" w:rsidP="00D55C52">
            <w:pPr>
              <w:pStyle w:val="aa"/>
              <w:tabs>
                <w:tab w:val="left" w:pos="851"/>
              </w:tabs>
              <w:spacing w:after="0" w:line="240" w:lineRule="auto"/>
              <w:ind w:left="0"/>
              <w:jc w:val="both"/>
              <w:rPr>
                <w:rFonts w:ascii="Courier New" w:hAnsi="Courier New" w:cs="Courier New"/>
                <w:color w:val="000000" w:themeColor="text1"/>
              </w:rPr>
            </w:pPr>
            <w:r w:rsidRPr="002620BE">
              <w:rPr>
                <w:rFonts w:ascii="Courier New" w:hAnsi="Courier New" w:cs="Courier New"/>
                <w:color w:val="000000" w:themeColor="text1"/>
              </w:rPr>
              <w:t>Покраска пола в фойе</w:t>
            </w:r>
          </w:p>
        </w:tc>
        <w:tc>
          <w:tcPr>
            <w:tcW w:w="1584" w:type="dxa"/>
          </w:tcPr>
          <w:p w:rsidR="00072496" w:rsidRPr="002620BE" w:rsidRDefault="00072496" w:rsidP="00D55C52">
            <w:pPr>
              <w:pStyle w:val="aa"/>
              <w:tabs>
                <w:tab w:val="left" w:pos="851"/>
              </w:tabs>
              <w:spacing w:after="0" w:line="240" w:lineRule="auto"/>
              <w:ind w:left="0"/>
              <w:jc w:val="center"/>
              <w:rPr>
                <w:rFonts w:ascii="Courier New" w:hAnsi="Courier New" w:cs="Courier New"/>
                <w:color w:val="000000" w:themeColor="text1"/>
              </w:rPr>
            </w:pPr>
            <w:r w:rsidRPr="002620BE">
              <w:rPr>
                <w:rFonts w:ascii="Courier New" w:hAnsi="Courier New" w:cs="Courier New"/>
                <w:color w:val="000000" w:themeColor="text1"/>
              </w:rPr>
              <w:t>9,8</w:t>
            </w:r>
          </w:p>
        </w:tc>
      </w:tr>
      <w:tr w:rsidR="00072496" w:rsidRPr="002620BE" w:rsidTr="00D55C52">
        <w:tc>
          <w:tcPr>
            <w:tcW w:w="567" w:type="dxa"/>
            <w:vMerge/>
          </w:tcPr>
          <w:p w:rsidR="00072496" w:rsidRPr="002620BE" w:rsidRDefault="00072496" w:rsidP="00D55C52">
            <w:pPr>
              <w:pStyle w:val="aa"/>
              <w:tabs>
                <w:tab w:val="left" w:pos="851"/>
              </w:tabs>
              <w:spacing w:after="0" w:line="240" w:lineRule="auto"/>
              <w:ind w:left="0"/>
              <w:jc w:val="both"/>
              <w:rPr>
                <w:rFonts w:ascii="Courier New" w:hAnsi="Courier New" w:cs="Courier New"/>
                <w:color w:val="000000" w:themeColor="text1"/>
              </w:rPr>
            </w:pPr>
          </w:p>
        </w:tc>
        <w:tc>
          <w:tcPr>
            <w:tcW w:w="2410" w:type="dxa"/>
            <w:vMerge/>
          </w:tcPr>
          <w:p w:rsidR="00072496" w:rsidRPr="002620BE" w:rsidRDefault="00072496" w:rsidP="00D55C52">
            <w:pPr>
              <w:pStyle w:val="aa"/>
              <w:tabs>
                <w:tab w:val="left" w:pos="851"/>
              </w:tabs>
              <w:spacing w:after="0" w:line="240" w:lineRule="auto"/>
              <w:ind w:left="0"/>
              <w:jc w:val="both"/>
              <w:rPr>
                <w:rFonts w:ascii="Courier New" w:hAnsi="Courier New" w:cs="Courier New"/>
                <w:color w:val="000000" w:themeColor="text1"/>
              </w:rPr>
            </w:pPr>
          </w:p>
        </w:tc>
        <w:tc>
          <w:tcPr>
            <w:tcW w:w="4902" w:type="dxa"/>
          </w:tcPr>
          <w:p w:rsidR="00072496" w:rsidRPr="002620BE" w:rsidRDefault="00072496" w:rsidP="00D55C52">
            <w:pPr>
              <w:pStyle w:val="aa"/>
              <w:tabs>
                <w:tab w:val="left" w:pos="851"/>
              </w:tabs>
              <w:spacing w:after="0" w:line="240" w:lineRule="auto"/>
              <w:ind w:left="0"/>
              <w:jc w:val="both"/>
              <w:rPr>
                <w:rFonts w:ascii="Courier New" w:hAnsi="Courier New" w:cs="Courier New"/>
                <w:color w:val="000000" w:themeColor="text1"/>
              </w:rPr>
            </w:pPr>
            <w:r w:rsidRPr="002620BE">
              <w:rPr>
                <w:rFonts w:ascii="Courier New" w:hAnsi="Courier New" w:cs="Courier New"/>
                <w:color w:val="000000" w:themeColor="text1"/>
              </w:rPr>
              <w:t>Частичный ремонт пола в фойе</w:t>
            </w:r>
          </w:p>
        </w:tc>
        <w:tc>
          <w:tcPr>
            <w:tcW w:w="1584" w:type="dxa"/>
          </w:tcPr>
          <w:p w:rsidR="00072496" w:rsidRPr="002620BE" w:rsidRDefault="00072496" w:rsidP="00D55C52">
            <w:pPr>
              <w:pStyle w:val="aa"/>
              <w:tabs>
                <w:tab w:val="left" w:pos="851"/>
              </w:tabs>
              <w:spacing w:after="0" w:line="240" w:lineRule="auto"/>
              <w:ind w:left="0"/>
              <w:jc w:val="center"/>
              <w:rPr>
                <w:rFonts w:ascii="Courier New" w:hAnsi="Courier New" w:cs="Courier New"/>
                <w:color w:val="000000" w:themeColor="text1"/>
              </w:rPr>
            </w:pPr>
            <w:r w:rsidRPr="002620BE">
              <w:rPr>
                <w:rFonts w:ascii="Courier New" w:hAnsi="Courier New" w:cs="Courier New"/>
                <w:color w:val="000000" w:themeColor="text1"/>
              </w:rPr>
              <w:t>1,5</w:t>
            </w:r>
          </w:p>
        </w:tc>
      </w:tr>
      <w:tr w:rsidR="00072496" w:rsidRPr="002620BE" w:rsidTr="00D55C52">
        <w:tc>
          <w:tcPr>
            <w:tcW w:w="567" w:type="dxa"/>
            <w:vMerge/>
          </w:tcPr>
          <w:p w:rsidR="00072496" w:rsidRPr="002620BE" w:rsidRDefault="00072496" w:rsidP="00D55C52">
            <w:pPr>
              <w:pStyle w:val="aa"/>
              <w:tabs>
                <w:tab w:val="left" w:pos="851"/>
              </w:tabs>
              <w:spacing w:after="0" w:line="240" w:lineRule="auto"/>
              <w:ind w:left="0"/>
              <w:jc w:val="both"/>
              <w:rPr>
                <w:rFonts w:ascii="Courier New" w:hAnsi="Courier New" w:cs="Courier New"/>
                <w:color w:val="000000" w:themeColor="text1"/>
              </w:rPr>
            </w:pPr>
          </w:p>
        </w:tc>
        <w:tc>
          <w:tcPr>
            <w:tcW w:w="2410" w:type="dxa"/>
            <w:vMerge/>
          </w:tcPr>
          <w:p w:rsidR="00072496" w:rsidRPr="002620BE" w:rsidRDefault="00072496" w:rsidP="00D55C52">
            <w:pPr>
              <w:pStyle w:val="aa"/>
              <w:tabs>
                <w:tab w:val="left" w:pos="851"/>
              </w:tabs>
              <w:spacing w:after="0" w:line="240" w:lineRule="auto"/>
              <w:ind w:left="0"/>
              <w:jc w:val="both"/>
              <w:rPr>
                <w:rFonts w:ascii="Courier New" w:hAnsi="Courier New" w:cs="Courier New"/>
                <w:color w:val="000000" w:themeColor="text1"/>
              </w:rPr>
            </w:pPr>
          </w:p>
        </w:tc>
        <w:tc>
          <w:tcPr>
            <w:tcW w:w="4902" w:type="dxa"/>
          </w:tcPr>
          <w:p w:rsidR="00072496" w:rsidRPr="002620BE" w:rsidRDefault="00072496" w:rsidP="00D55C52">
            <w:pPr>
              <w:pStyle w:val="aa"/>
              <w:tabs>
                <w:tab w:val="left" w:pos="851"/>
              </w:tabs>
              <w:spacing w:after="0" w:line="240" w:lineRule="auto"/>
              <w:ind w:left="0"/>
              <w:jc w:val="both"/>
              <w:rPr>
                <w:rFonts w:ascii="Courier New" w:hAnsi="Courier New" w:cs="Courier New"/>
                <w:color w:val="000000" w:themeColor="text1"/>
              </w:rPr>
            </w:pPr>
            <w:r w:rsidRPr="002620BE">
              <w:rPr>
                <w:rFonts w:ascii="Courier New" w:hAnsi="Courier New" w:cs="Courier New"/>
                <w:color w:val="000000" w:themeColor="text1"/>
              </w:rPr>
              <w:t>Утепление торцевой стены</w:t>
            </w:r>
          </w:p>
        </w:tc>
        <w:tc>
          <w:tcPr>
            <w:tcW w:w="1584" w:type="dxa"/>
          </w:tcPr>
          <w:p w:rsidR="00072496" w:rsidRPr="002620BE" w:rsidRDefault="00072496" w:rsidP="00D55C52">
            <w:pPr>
              <w:pStyle w:val="aa"/>
              <w:tabs>
                <w:tab w:val="left" w:pos="851"/>
              </w:tabs>
              <w:spacing w:after="0" w:line="240" w:lineRule="auto"/>
              <w:ind w:left="0"/>
              <w:jc w:val="center"/>
              <w:rPr>
                <w:rFonts w:ascii="Courier New" w:hAnsi="Courier New" w:cs="Courier New"/>
                <w:color w:val="000000" w:themeColor="text1"/>
              </w:rPr>
            </w:pPr>
            <w:r w:rsidRPr="002620BE">
              <w:rPr>
                <w:rFonts w:ascii="Courier New" w:hAnsi="Courier New" w:cs="Courier New"/>
                <w:color w:val="000000" w:themeColor="text1"/>
              </w:rPr>
              <w:t>46,6</w:t>
            </w:r>
          </w:p>
        </w:tc>
      </w:tr>
      <w:tr w:rsidR="00072496" w:rsidRPr="002620BE" w:rsidTr="00D55C52">
        <w:tc>
          <w:tcPr>
            <w:tcW w:w="567" w:type="dxa"/>
            <w:vMerge/>
          </w:tcPr>
          <w:p w:rsidR="00072496" w:rsidRPr="002620BE" w:rsidRDefault="00072496" w:rsidP="00D55C52">
            <w:pPr>
              <w:pStyle w:val="aa"/>
              <w:tabs>
                <w:tab w:val="left" w:pos="851"/>
              </w:tabs>
              <w:spacing w:after="0" w:line="240" w:lineRule="auto"/>
              <w:ind w:left="0"/>
              <w:jc w:val="both"/>
              <w:rPr>
                <w:rFonts w:ascii="Courier New" w:hAnsi="Courier New" w:cs="Courier New"/>
                <w:color w:val="000000" w:themeColor="text1"/>
              </w:rPr>
            </w:pPr>
          </w:p>
        </w:tc>
        <w:tc>
          <w:tcPr>
            <w:tcW w:w="2410" w:type="dxa"/>
            <w:vMerge/>
          </w:tcPr>
          <w:p w:rsidR="00072496" w:rsidRPr="002620BE" w:rsidRDefault="00072496" w:rsidP="00D55C52">
            <w:pPr>
              <w:pStyle w:val="aa"/>
              <w:tabs>
                <w:tab w:val="left" w:pos="851"/>
              </w:tabs>
              <w:spacing w:after="0" w:line="240" w:lineRule="auto"/>
              <w:ind w:left="0"/>
              <w:jc w:val="both"/>
              <w:rPr>
                <w:rFonts w:ascii="Courier New" w:hAnsi="Courier New" w:cs="Courier New"/>
                <w:color w:val="000000" w:themeColor="text1"/>
              </w:rPr>
            </w:pPr>
          </w:p>
        </w:tc>
        <w:tc>
          <w:tcPr>
            <w:tcW w:w="4902" w:type="dxa"/>
          </w:tcPr>
          <w:p w:rsidR="00072496" w:rsidRPr="002620BE" w:rsidRDefault="00072496" w:rsidP="00D55C52">
            <w:pPr>
              <w:pStyle w:val="aa"/>
              <w:tabs>
                <w:tab w:val="left" w:pos="851"/>
              </w:tabs>
              <w:spacing w:after="0" w:line="240" w:lineRule="auto"/>
              <w:ind w:left="0"/>
              <w:jc w:val="both"/>
              <w:rPr>
                <w:rFonts w:ascii="Courier New" w:hAnsi="Courier New" w:cs="Courier New"/>
                <w:color w:val="000000" w:themeColor="text1"/>
              </w:rPr>
            </w:pPr>
            <w:r w:rsidRPr="002620BE">
              <w:rPr>
                <w:rFonts w:ascii="Courier New" w:hAnsi="Courier New" w:cs="Courier New"/>
                <w:color w:val="000000" w:themeColor="text1"/>
              </w:rPr>
              <w:t>Побелка котельной</w:t>
            </w:r>
          </w:p>
        </w:tc>
        <w:tc>
          <w:tcPr>
            <w:tcW w:w="1584" w:type="dxa"/>
          </w:tcPr>
          <w:p w:rsidR="00072496" w:rsidRPr="002620BE" w:rsidRDefault="00072496" w:rsidP="00D55C52">
            <w:pPr>
              <w:pStyle w:val="aa"/>
              <w:tabs>
                <w:tab w:val="left" w:pos="851"/>
              </w:tabs>
              <w:spacing w:after="0" w:line="240" w:lineRule="auto"/>
              <w:ind w:left="0"/>
              <w:jc w:val="center"/>
              <w:rPr>
                <w:rFonts w:ascii="Courier New" w:hAnsi="Courier New" w:cs="Courier New"/>
                <w:color w:val="000000" w:themeColor="text1"/>
              </w:rPr>
            </w:pPr>
            <w:r w:rsidRPr="002620BE">
              <w:rPr>
                <w:rFonts w:ascii="Courier New" w:hAnsi="Courier New" w:cs="Courier New"/>
                <w:color w:val="000000" w:themeColor="text1"/>
              </w:rPr>
              <w:t>6,4</w:t>
            </w:r>
          </w:p>
        </w:tc>
      </w:tr>
      <w:tr w:rsidR="00072496" w:rsidRPr="002620BE" w:rsidTr="00D55C52">
        <w:tc>
          <w:tcPr>
            <w:tcW w:w="567" w:type="dxa"/>
            <w:vMerge/>
          </w:tcPr>
          <w:p w:rsidR="00072496" w:rsidRPr="002620BE" w:rsidRDefault="00072496" w:rsidP="00D55C52">
            <w:pPr>
              <w:pStyle w:val="aa"/>
              <w:tabs>
                <w:tab w:val="left" w:pos="851"/>
              </w:tabs>
              <w:spacing w:after="0" w:line="240" w:lineRule="auto"/>
              <w:ind w:left="0"/>
              <w:jc w:val="both"/>
              <w:rPr>
                <w:rFonts w:ascii="Courier New" w:hAnsi="Courier New" w:cs="Courier New"/>
                <w:color w:val="000000" w:themeColor="text1"/>
              </w:rPr>
            </w:pPr>
          </w:p>
        </w:tc>
        <w:tc>
          <w:tcPr>
            <w:tcW w:w="2410" w:type="dxa"/>
            <w:vMerge/>
          </w:tcPr>
          <w:p w:rsidR="00072496" w:rsidRPr="002620BE" w:rsidRDefault="00072496" w:rsidP="00D55C52">
            <w:pPr>
              <w:pStyle w:val="aa"/>
              <w:tabs>
                <w:tab w:val="left" w:pos="851"/>
              </w:tabs>
              <w:spacing w:after="0" w:line="240" w:lineRule="auto"/>
              <w:ind w:left="0"/>
              <w:jc w:val="both"/>
              <w:rPr>
                <w:rFonts w:ascii="Courier New" w:hAnsi="Courier New" w:cs="Courier New"/>
                <w:color w:val="000000" w:themeColor="text1"/>
              </w:rPr>
            </w:pPr>
          </w:p>
        </w:tc>
        <w:tc>
          <w:tcPr>
            <w:tcW w:w="4902" w:type="dxa"/>
          </w:tcPr>
          <w:p w:rsidR="00072496" w:rsidRPr="002620BE" w:rsidRDefault="00072496" w:rsidP="00D55C52">
            <w:pPr>
              <w:pStyle w:val="aa"/>
              <w:tabs>
                <w:tab w:val="left" w:pos="851"/>
              </w:tabs>
              <w:spacing w:after="0" w:line="240" w:lineRule="auto"/>
              <w:ind w:left="0"/>
              <w:jc w:val="both"/>
              <w:rPr>
                <w:rFonts w:ascii="Courier New" w:hAnsi="Courier New" w:cs="Courier New"/>
                <w:color w:val="000000" w:themeColor="text1"/>
              </w:rPr>
            </w:pPr>
            <w:r w:rsidRPr="002620BE">
              <w:rPr>
                <w:rFonts w:ascii="Courier New" w:hAnsi="Courier New" w:cs="Courier New"/>
                <w:color w:val="000000" w:themeColor="text1"/>
              </w:rPr>
              <w:t>Ремонт печи</w:t>
            </w:r>
          </w:p>
        </w:tc>
        <w:tc>
          <w:tcPr>
            <w:tcW w:w="1584" w:type="dxa"/>
          </w:tcPr>
          <w:p w:rsidR="00072496" w:rsidRPr="002620BE" w:rsidRDefault="00072496" w:rsidP="00D55C52">
            <w:pPr>
              <w:pStyle w:val="aa"/>
              <w:tabs>
                <w:tab w:val="left" w:pos="851"/>
              </w:tabs>
              <w:spacing w:after="0" w:line="240" w:lineRule="auto"/>
              <w:ind w:left="0"/>
              <w:jc w:val="center"/>
              <w:rPr>
                <w:rFonts w:ascii="Courier New" w:hAnsi="Courier New" w:cs="Courier New"/>
                <w:color w:val="000000" w:themeColor="text1"/>
              </w:rPr>
            </w:pPr>
            <w:r w:rsidRPr="002620BE">
              <w:rPr>
                <w:rFonts w:ascii="Courier New" w:hAnsi="Courier New" w:cs="Courier New"/>
                <w:color w:val="000000" w:themeColor="text1"/>
              </w:rPr>
              <w:t>6,9</w:t>
            </w:r>
          </w:p>
        </w:tc>
      </w:tr>
      <w:tr w:rsidR="00072496" w:rsidRPr="002620BE" w:rsidTr="00D55C52">
        <w:tc>
          <w:tcPr>
            <w:tcW w:w="567" w:type="dxa"/>
            <w:vMerge/>
          </w:tcPr>
          <w:p w:rsidR="00072496" w:rsidRPr="002620BE" w:rsidRDefault="00072496" w:rsidP="00D55C52">
            <w:pPr>
              <w:pStyle w:val="aa"/>
              <w:tabs>
                <w:tab w:val="left" w:pos="851"/>
              </w:tabs>
              <w:spacing w:after="0" w:line="240" w:lineRule="auto"/>
              <w:ind w:left="0"/>
              <w:jc w:val="both"/>
              <w:rPr>
                <w:rFonts w:ascii="Courier New" w:hAnsi="Courier New" w:cs="Courier New"/>
                <w:color w:val="000000" w:themeColor="text1"/>
              </w:rPr>
            </w:pPr>
          </w:p>
        </w:tc>
        <w:tc>
          <w:tcPr>
            <w:tcW w:w="2410" w:type="dxa"/>
            <w:vMerge/>
          </w:tcPr>
          <w:p w:rsidR="00072496" w:rsidRPr="002620BE" w:rsidRDefault="00072496" w:rsidP="00D55C52">
            <w:pPr>
              <w:pStyle w:val="aa"/>
              <w:tabs>
                <w:tab w:val="left" w:pos="851"/>
              </w:tabs>
              <w:spacing w:after="0" w:line="240" w:lineRule="auto"/>
              <w:ind w:left="0"/>
              <w:jc w:val="both"/>
              <w:rPr>
                <w:rFonts w:ascii="Courier New" w:hAnsi="Courier New" w:cs="Courier New"/>
                <w:color w:val="000000" w:themeColor="text1"/>
              </w:rPr>
            </w:pPr>
          </w:p>
        </w:tc>
        <w:tc>
          <w:tcPr>
            <w:tcW w:w="4902" w:type="dxa"/>
          </w:tcPr>
          <w:p w:rsidR="00072496" w:rsidRPr="002620BE" w:rsidRDefault="00072496" w:rsidP="00D55C52">
            <w:pPr>
              <w:pStyle w:val="aa"/>
              <w:tabs>
                <w:tab w:val="left" w:pos="851"/>
              </w:tabs>
              <w:spacing w:after="0" w:line="240" w:lineRule="auto"/>
              <w:ind w:left="0"/>
              <w:jc w:val="both"/>
              <w:rPr>
                <w:rFonts w:ascii="Courier New" w:hAnsi="Courier New" w:cs="Courier New"/>
                <w:color w:val="000000" w:themeColor="text1"/>
              </w:rPr>
            </w:pPr>
            <w:r w:rsidRPr="002620BE">
              <w:rPr>
                <w:rFonts w:ascii="Courier New" w:hAnsi="Courier New" w:cs="Courier New"/>
                <w:color w:val="000000" w:themeColor="text1"/>
              </w:rPr>
              <w:t>Установка насоса в систему отопления, демонтаж части трубы отопления</w:t>
            </w:r>
          </w:p>
        </w:tc>
        <w:tc>
          <w:tcPr>
            <w:tcW w:w="1584" w:type="dxa"/>
          </w:tcPr>
          <w:p w:rsidR="00072496" w:rsidRPr="002620BE" w:rsidRDefault="00072496" w:rsidP="00D55C52">
            <w:pPr>
              <w:pStyle w:val="aa"/>
              <w:tabs>
                <w:tab w:val="left" w:pos="851"/>
              </w:tabs>
              <w:spacing w:after="0" w:line="240" w:lineRule="auto"/>
              <w:ind w:left="0"/>
              <w:jc w:val="center"/>
              <w:rPr>
                <w:rFonts w:ascii="Courier New" w:hAnsi="Courier New" w:cs="Courier New"/>
                <w:color w:val="000000" w:themeColor="text1"/>
              </w:rPr>
            </w:pPr>
            <w:r w:rsidRPr="002620BE">
              <w:rPr>
                <w:rFonts w:ascii="Courier New" w:hAnsi="Courier New" w:cs="Courier New"/>
                <w:color w:val="000000" w:themeColor="text1"/>
              </w:rPr>
              <w:t>10,4</w:t>
            </w:r>
          </w:p>
        </w:tc>
      </w:tr>
      <w:tr w:rsidR="00072496" w:rsidRPr="002620BE" w:rsidTr="00D55C52">
        <w:tc>
          <w:tcPr>
            <w:tcW w:w="567" w:type="dxa"/>
            <w:vMerge/>
          </w:tcPr>
          <w:p w:rsidR="00072496" w:rsidRPr="002620BE" w:rsidRDefault="00072496" w:rsidP="00D55C52">
            <w:pPr>
              <w:pStyle w:val="aa"/>
              <w:tabs>
                <w:tab w:val="left" w:pos="851"/>
              </w:tabs>
              <w:spacing w:after="0" w:line="240" w:lineRule="auto"/>
              <w:ind w:left="0"/>
              <w:jc w:val="both"/>
              <w:rPr>
                <w:rFonts w:ascii="Courier New" w:hAnsi="Courier New" w:cs="Courier New"/>
                <w:color w:val="000000" w:themeColor="text1"/>
              </w:rPr>
            </w:pPr>
          </w:p>
        </w:tc>
        <w:tc>
          <w:tcPr>
            <w:tcW w:w="2410" w:type="dxa"/>
            <w:vMerge/>
          </w:tcPr>
          <w:p w:rsidR="00072496" w:rsidRPr="002620BE" w:rsidRDefault="00072496" w:rsidP="00D55C52">
            <w:pPr>
              <w:pStyle w:val="aa"/>
              <w:tabs>
                <w:tab w:val="left" w:pos="851"/>
              </w:tabs>
              <w:spacing w:after="0" w:line="240" w:lineRule="auto"/>
              <w:ind w:left="0"/>
              <w:jc w:val="both"/>
              <w:rPr>
                <w:rFonts w:ascii="Courier New" w:hAnsi="Courier New" w:cs="Courier New"/>
                <w:color w:val="000000" w:themeColor="text1"/>
              </w:rPr>
            </w:pPr>
          </w:p>
        </w:tc>
        <w:tc>
          <w:tcPr>
            <w:tcW w:w="4902" w:type="dxa"/>
          </w:tcPr>
          <w:p w:rsidR="00072496" w:rsidRPr="002620BE" w:rsidRDefault="00072496" w:rsidP="00D55C52">
            <w:pPr>
              <w:pStyle w:val="aa"/>
              <w:tabs>
                <w:tab w:val="left" w:pos="851"/>
              </w:tabs>
              <w:spacing w:after="0" w:line="240" w:lineRule="auto"/>
              <w:ind w:left="0"/>
              <w:jc w:val="both"/>
              <w:rPr>
                <w:rFonts w:ascii="Courier New" w:hAnsi="Courier New" w:cs="Courier New"/>
                <w:color w:val="000000" w:themeColor="text1"/>
              </w:rPr>
            </w:pPr>
            <w:r w:rsidRPr="002620BE">
              <w:rPr>
                <w:rFonts w:ascii="Courier New" w:hAnsi="Courier New" w:cs="Courier New"/>
                <w:color w:val="000000" w:themeColor="text1"/>
              </w:rPr>
              <w:t>Побелка туалета</w:t>
            </w:r>
          </w:p>
        </w:tc>
        <w:tc>
          <w:tcPr>
            <w:tcW w:w="1584" w:type="dxa"/>
          </w:tcPr>
          <w:p w:rsidR="00072496" w:rsidRPr="002620BE" w:rsidRDefault="00072496" w:rsidP="00D55C52">
            <w:pPr>
              <w:pStyle w:val="aa"/>
              <w:tabs>
                <w:tab w:val="left" w:pos="851"/>
              </w:tabs>
              <w:spacing w:after="0" w:line="240" w:lineRule="auto"/>
              <w:ind w:left="0"/>
              <w:jc w:val="center"/>
              <w:rPr>
                <w:rFonts w:ascii="Courier New" w:hAnsi="Courier New" w:cs="Courier New"/>
                <w:color w:val="000000" w:themeColor="text1"/>
              </w:rPr>
            </w:pPr>
            <w:r w:rsidRPr="002620BE">
              <w:rPr>
                <w:rFonts w:ascii="Courier New" w:hAnsi="Courier New" w:cs="Courier New"/>
                <w:color w:val="000000" w:themeColor="text1"/>
              </w:rPr>
              <w:t>1,7</w:t>
            </w:r>
          </w:p>
        </w:tc>
      </w:tr>
      <w:tr w:rsidR="00072496" w:rsidRPr="002620BE" w:rsidTr="00D55C52">
        <w:tc>
          <w:tcPr>
            <w:tcW w:w="567" w:type="dxa"/>
            <w:vMerge/>
          </w:tcPr>
          <w:p w:rsidR="00072496" w:rsidRPr="002620BE" w:rsidRDefault="00072496" w:rsidP="00D55C52">
            <w:pPr>
              <w:pStyle w:val="aa"/>
              <w:tabs>
                <w:tab w:val="left" w:pos="851"/>
              </w:tabs>
              <w:spacing w:after="0" w:line="240" w:lineRule="auto"/>
              <w:ind w:left="0"/>
              <w:jc w:val="both"/>
              <w:rPr>
                <w:rFonts w:ascii="Courier New" w:hAnsi="Courier New" w:cs="Courier New"/>
                <w:color w:val="000000" w:themeColor="text1"/>
              </w:rPr>
            </w:pPr>
          </w:p>
        </w:tc>
        <w:tc>
          <w:tcPr>
            <w:tcW w:w="2410" w:type="dxa"/>
            <w:vMerge/>
          </w:tcPr>
          <w:p w:rsidR="00072496" w:rsidRPr="002620BE" w:rsidRDefault="00072496" w:rsidP="00D55C52">
            <w:pPr>
              <w:pStyle w:val="aa"/>
              <w:tabs>
                <w:tab w:val="left" w:pos="851"/>
              </w:tabs>
              <w:spacing w:after="0" w:line="240" w:lineRule="auto"/>
              <w:ind w:left="0"/>
              <w:jc w:val="both"/>
              <w:rPr>
                <w:rFonts w:ascii="Courier New" w:hAnsi="Courier New" w:cs="Courier New"/>
                <w:color w:val="000000" w:themeColor="text1"/>
              </w:rPr>
            </w:pPr>
          </w:p>
        </w:tc>
        <w:tc>
          <w:tcPr>
            <w:tcW w:w="4902" w:type="dxa"/>
          </w:tcPr>
          <w:p w:rsidR="00072496" w:rsidRPr="002620BE" w:rsidRDefault="00072496" w:rsidP="00D55C52">
            <w:pPr>
              <w:pStyle w:val="aa"/>
              <w:tabs>
                <w:tab w:val="left" w:pos="851"/>
              </w:tabs>
              <w:spacing w:after="0" w:line="240" w:lineRule="auto"/>
              <w:ind w:left="0"/>
              <w:jc w:val="both"/>
              <w:rPr>
                <w:rFonts w:ascii="Courier New" w:hAnsi="Courier New" w:cs="Courier New"/>
                <w:color w:val="000000" w:themeColor="text1"/>
              </w:rPr>
            </w:pPr>
            <w:r w:rsidRPr="002620BE">
              <w:rPr>
                <w:rFonts w:ascii="Courier New" w:hAnsi="Courier New" w:cs="Courier New"/>
                <w:color w:val="000000" w:themeColor="text1"/>
              </w:rPr>
              <w:t>Утепление наружной стены котельной</w:t>
            </w:r>
          </w:p>
        </w:tc>
        <w:tc>
          <w:tcPr>
            <w:tcW w:w="1584" w:type="dxa"/>
          </w:tcPr>
          <w:p w:rsidR="00072496" w:rsidRPr="002620BE" w:rsidRDefault="00072496" w:rsidP="00D55C52">
            <w:pPr>
              <w:pStyle w:val="aa"/>
              <w:tabs>
                <w:tab w:val="left" w:pos="851"/>
              </w:tabs>
              <w:spacing w:after="0" w:line="240" w:lineRule="auto"/>
              <w:ind w:left="0"/>
              <w:jc w:val="center"/>
              <w:rPr>
                <w:rFonts w:ascii="Courier New" w:hAnsi="Courier New" w:cs="Courier New"/>
                <w:color w:val="000000" w:themeColor="text1"/>
              </w:rPr>
            </w:pPr>
            <w:r w:rsidRPr="002620BE">
              <w:rPr>
                <w:rFonts w:ascii="Courier New" w:hAnsi="Courier New" w:cs="Courier New"/>
                <w:color w:val="000000" w:themeColor="text1"/>
              </w:rPr>
              <w:t>31,0</w:t>
            </w:r>
          </w:p>
        </w:tc>
      </w:tr>
      <w:tr w:rsidR="00072496" w:rsidRPr="002620BE" w:rsidTr="00D55C52">
        <w:tc>
          <w:tcPr>
            <w:tcW w:w="567" w:type="dxa"/>
          </w:tcPr>
          <w:p w:rsidR="00072496" w:rsidRPr="002620BE" w:rsidRDefault="00072496" w:rsidP="00D55C52">
            <w:pPr>
              <w:pStyle w:val="aa"/>
              <w:tabs>
                <w:tab w:val="left" w:pos="851"/>
              </w:tabs>
              <w:spacing w:after="0" w:line="240" w:lineRule="auto"/>
              <w:ind w:left="0"/>
              <w:jc w:val="both"/>
              <w:rPr>
                <w:rFonts w:ascii="Courier New" w:hAnsi="Courier New" w:cs="Courier New"/>
                <w:color w:val="000000" w:themeColor="text1"/>
              </w:rPr>
            </w:pPr>
          </w:p>
        </w:tc>
        <w:tc>
          <w:tcPr>
            <w:tcW w:w="2410" w:type="dxa"/>
          </w:tcPr>
          <w:p w:rsidR="00072496" w:rsidRPr="002620BE" w:rsidRDefault="00072496" w:rsidP="00D55C52">
            <w:pPr>
              <w:pStyle w:val="aa"/>
              <w:tabs>
                <w:tab w:val="left" w:pos="851"/>
              </w:tabs>
              <w:spacing w:after="0" w:line="240" w:lineRule="auto"/>
              <w:ind w:left="0"/>
              <w:jc w:val="both"/>
              <w:rPr>
                <w:rFonts w:ascii="Courier New" w:hAnsi="Courier New" w:cs="Courier New"/>
                <w:b/>
                <w:color w:val="000000" w:themeColor="text1"/>
              </w:rPr>
            </w:pPr>
            <w:r w:rsidRPr="002620BE">
              <w:rPr>
                <w:rFonts w:ascii="Courier New" w:hAnsi="Courier New" w:cs="Courier New"/>
                <w:b/>
                <w:color w:val="000000" w:themeColor="text1"/>
              </w:rPr>
              <w:t>ВСЕГО:</w:t>
            </w:r>
          </w:p>
        </w:tc>
        <w:tc>
          <w:tcPr>
            <w:tcW w:w="4902" w:type="dxa"/>
          </w:tcPr>
          <w:p w:rsidR="00072496" w:rsidRPr="002620BE" w:rsidRDefault="00072496" w:rsidP="00D55C52">
            <w:pPr>
              <w:pStyle w:val="aa"/>
              <w:tabs>
                <w:tab w:val="left" w:pos="851"/>
              </w:tabs>
              <w:spacing w:after="0" w:line="240" w:lineRule="auto"/>
              <w:ind w:left="0"/>
              <w:jc w:val="both"/>
              <w:rPr>
                <w:rFonts w:ascii="Courier New" w:hAnsi="Courier New" w:cs="Courier New"/>
                <w:color w:val="000000" w:themeColor="text1"/>
              </w:rPr>
            </w:pPr>
          </w:p>
        </w:tc>
        <w:tc>
          <w:tcPr>
            <w:tcW w:w="1584" w:type="dxa"/>
          </w:tcPr>
          <w:p w:rsidR="00072496" w:rsidRPr="002620BE" w:rsidRDefault="00072496" w:rsidP="00D55C52">
            <w:pPr>
              <w:pStyle w:val="aa"/>
              <w:tabs>
                <w:tab w:val="left" w:pos="851"/>
              </w:tabs>
              <w:spacing w:after="0" w:line="240" w:lineRule="auto"/>
              <w:ind w:left="0"/>
              <w:jc w:val="center"/>
              <w:rPr>
                <w:rFonts w:ascii="Courier New" w:hAnsi="Courier New" w:cs="Courier New"/>
                <w:color w:val="000000" w:themeColor="text1"/>
              </w:rPr>
            </w:pPr>
            <w:r w:rsidRPr="002620BE">
              <w:rPr>
                <w:rFonts w:ascii="Courier New" w:hAnsi="Courier New" w:cs="Courier New"/>
                <w:color w:val="000000" w:themeColor="text1"/>
              </w:rPr>
              <w:t>1052,2</w:t>
            </w:r>
          </w:p>
        </w:tc>
      </w:tr>
    </w:tbl>
    <w:p w:rsidR="00B40688" w:rsidRPr="00511B7A" w:rsidRDefault="00B40688" w:rsidP="00B40688">
      <w:pPr>
        <w:ind w:firstLine="709"/>
        <w:jc w:val="both"/>
        <w:rPr>
          <w:rFonts w:ascii="Arial" w:hAnsi="Arial" w:cs="Arial"/>
          <w:color w:val="000000" w:themeColor="text1"/>
        </w:rPr>
      </w:pPr>
    </w:p>
    <w:p w:rsidR="00072496" w:rsidRPr="00511B7A" w:rsidRDefault="00CD455A" w:rsidP="00D55C52">
      <w:pPr>
        <w:ind w:firstLine="709"/>
        <w:jc w:val="both"/>
        <w:rPr>
          <w:rFonts w:ascii="Arial" w:hAnsi="Arial" w:cs="Arial"/>
          <w:color w:val="000000" w:themeColor="text1"/>
        </w:rPr>
      </w:pPr>
      <w:r w:rsidRPr="00511B7A">
        <w:rPr>
          <w:rFonts w:ascii="Arial" w:hAnsi="Arial" w:cs="Arial"/>
          <w:snapToGrid w:val="0"/>
          <w:color w:val="000000" w:themeColor="text1"/>
        </w:rPr>
        <w:t>В 20</w:t>
      </w:r>
      <w:r w:rsidR="00072496" w:rsidRPr="00511B7A">
        <w:rPr>
          <w:rFonts w:ascii="Arial" w:hAnsi="Arial" w:cs="Arial"/>
          <w:snapToGrid w:val="0"/>
          <w:color w:val="000000" w:themeColor="text1"/>
        </w:rPr>
        <w:t>20</w:t>
      </w:r>
      <w:r w:rsidRPr="00511B7A">
        <w:rPr>
          <w:rFonts w:ascii="Arial" w:hAnsi="Arial" w:cs="Arial"/>
          <w:snapToGrid w:val="0"/>
          <w:color w:val="000000" w:themeColor="text1"/>
        </w:rPr>
        <w:t xml:space="preserve"> году </w:t>
      </w:r>
      <w:r w:rsidR="00072496" w:rsidRPr="00511B7A">
        <w:rPr>
          <w:rFonts w:ascii="Arial" w:hAnsi="Arial" w:cs="Arial"/>
          <w:snapToGrid w:val="0"/>
          <w:color w:val="000000" w:themeColor="text1"/>
        </w:rPr>
        <w:t xml:space="preserve">в учреждении проведено 208 культурно- массовых мероприятий, </w:t>
      </w:r>
      <w:r w:rsidR="00072496" w:rsidRPr="00511B7A">
        <w:rPr>
          <w:rFonts w:ascii="Arial" w:hAnsi="Arial" w:cs="Arial"/>
          <w:color w:val="000000" w:themeColor="text1"/>
        </w:rPr>
        <w:t>работают 18 клубных формирований, которые посещают 122 участника.</w:t>
      </w:r>
    </w:p>
    <w:p w:rsidR="00072496" w:rsidRPr="00511B7A" w:rsidRDefault="008132BC" w:rsidP="00D55C52">
      <w:pPr>
        <w:ind w:firstLine="709"/>
        <w:jc w:val="both"/>
        <w:rPr>
          <w:rFonts w:ascii="Arial" w:hAnsi="Arial" w:cs="Arial"/>
          <w:snapToGrid w:val="0"/>
          <w:color w:val="000000" w:themeColor="text1"/>
        </w:rPr>
      </w:pPr>
      <w:r w:rsidRPr="00511B7A">
        <w:rPr>
          <w:rFonts w:ascii="Arial" w:hAnsi="Arial" w:cs="Arial"/>
          <w:snapToGrid w:val="0"/>
          <w:color w:val="000000" w:themeColor="text1"/>
        </w:rPr>
        <w:t xml:space="preserve">На базе КДЦ осуществляет деятельность </w:t>
      </w:r>
      <w:r w:rsidR="00072496" w:rsidRPr="00511B7A">
        <w:rPr>
          <w:rFonts w:ascii="Arial" w:hAnsi="Arial" w:cs="Arial"/>
          <w:snapToGrid w:val="0"/>
          <w:color w:val="000000" w:themeColor="text1"/>
        </w:rPr>
        <w:t>народная вокальная группа Улыбка, подтвердившая в 2020 г. звание «Народный коллектив».</w:t>
      </w:r>
    </w:p>
    <w:p w:rsidR="00D55C52" w:rsidRPr="00511B7A" w:rsidRDefault="00D55C52" w:rsidP="00D55C52">
      <w:pPr>
        <w:tabs>
          <w:tab w:val="left" w:pos="0"/>
        </w:tabs>
        <w:ind w:firstLine="709"/>
        <w:rPr>
          <w:rFonts w:ascii="Arial" w:hAnsi="Arial" w:cs="Arial"/>
          <w:color w:val="000000" w:themeColor="text1"/>
        </w:rPr>
      </w:pPr>
    </w:p>
    <w:p w:rsidR="00072496" w:rsidRPr="00511B7A" w:rsidRDefault="00072496" w:rsidP="00D55C52">
      <w:pPr>
        <w:tabs>
          <w:tab w:val="left" w:pos="0"/>
        </w:tabs>
        <w:ind w:firstLine="709"/>
        <w:rPr>
          <w:rFonts w:ascii="Arial" w:hAnsi="Arial" w:cs="Arial"/>
          <w:color w:val="000000" w:themeColor="text1"/>
        </w:rPr>
      </w:pPr>
      <w:r w:rsidRPr="00511B7A">
        <w:rPr>
          <w:rFonts w:ascii="Arial" w:hAnsi="Arial" w:cs="Arial"/>
          <w:color w:val="000000" w:themeColor="text1"/>
        </w:rPr>
        <w:t xml:space="preserve">В 2020 году МКУК «Прибрежнинский КДЦ Братского района» участвовал в районных, областных и всероссийских конкурсах, где учреждение успешно заняло призовые места: </w:t>
      </w:r>
    </w:p>
    <w:p w:rsidR="00072496" w:rsidRPr="00511B7A" w:rsidRDefault="00072496" w:rsidP="00D55C52">
      <w:pPr>
        <w:tabs>
          <w:tab w:val="left" w:pos="0"/>
        </w:tabs>
        <w:ind w:firstLine="709"/>
        <w:rPr>
          <w:rFonts w:ascii="Arial" w:hAnsi="Arial" w:cs="Arial"/>
          <w:color w:val="000000" w:themeColor="text1"/>
        </w:rPr>
      </w:pPr>
      <w:r w:rsidRPr="00511B7A">
        <w:rPr>
          <w:rFonts w:ascii="Arial" w:hAnsi="Arial" w:cs="Arial"/>
          <w:color w:val="000000" w:themeColor="text1"/>
        </w:rPr>
        <w:t>Районный конкурс – 1 место (2 номинации), 3 место (2 номинации), благодарственные письма – 3 (номинации)</w:t>
      </w:r>
    </w:p>
    <w:p w:rsidR="00072496" w:rsidRPr="00511B7A" w:rsidRDefault="00072496" w:rsidP="00D55C52">
      <w:pPr>
        <w:tabs>
          <w:tab w:val="left" w:pos="0"/>
        </w:tabs>
        <w:ind w:firstLine="709"/>
        <w:rPr>
          <w:rFonts w:ascii="Arial" w:hAnsi="Arial" w:cs="Arial"/>
          <w:color w:val="000000" w:themeColor="text1"/>
        </w:rPr>
      </w:pPr>
      <w:r w:rsidRPr="00511B7A">
        <w:rPr>
          <w:rFonts w:ascii="Arial" w:hAnsi="Arial" w:cs="Arial"/>
          <w:color w:val="000000" w:themeColor="text1"/>
        </w:rPr>
        <w:t xml:space="preserve">Областной конкурс – диплом 3 место </w:t>
      </w:r>
    </w:p>
    <w:p w:rsidR="00072496" w:rsidRPr="00511B7A" w:rsidRDefault="00072496" w:rsidP="00D55C52">
      <w:pPr>
        <w:tabs>
          <w:tab w:val="left" w:pos="0"/>
        </w:tabs>
        <w:ind w:firstLine="709"/>
        <w:rPr>
          <w:rFonts w:ascii="Arial" w:hAnsi="Arial" w:cs="Arial"/>
          <w:color w:val="000000" w:themeColor="text1"/>
        </w:rPr>
      </w:pPr>
      <w:r w:rsidRPr="00511B7A">
        <w:rPr>
          <w:rFonts w:ascii="Arial" w:hAnsi="Arial" w:cs="Arial"/>
          <w:color w:val="000000" w:themeColor="text1"/>
        </w:rPr>
        <w:t>Всероссийские конкурсы – 6 дипломов 1 и 2 степени.</w:t>
      </w:r>
    </w:p>
    <w:p w:rsidR="00072496" w:rsidRPr="00511B7A" w:rsidRDefault="00072496" w:rsidP="00D55C52">
      <w:pPr>
        <w:ind w:firstLine="709"/>
        <w:jc w:val="both"/>
        <w:rPr>
          <w:rFonts w:ascii="Arial" w:hAnsi="Arial" w:cs="Arial"/>
          <w:snapToGrid w:val="0"/>
          <w:color w:val="000000" w:themeColor="text1"/>
        </w:rPr>
      </w:pPr>
    </w:p>
    <w:p w:rsidR="00A03B84" w:rsidRPr="00511B7A" w:rsidRDefault="00A03B84" w:rsidP="00D55C52">
      <w:pPr>
        <w:ind w:firstLine="709"/>
        <w:jc w:val="both"/>
        <w:rPr>
          <w:rFonts w:ascii="Arial" w:hAnsi="Arial" w:cs="Arial"/>
          <w:color w:val="000000" w:themeColor="text1"/>
        </w:rPr>
      </w:pPr>
      <w:r w:rsidRPr="00511B7A">
        <w:rPr>
          <w:rFonts w:ascii="Arial" w:hAnsi="Arial" w:cs="Arial"/>
          <w:color w:val="000000" w:themeColor="text1"/>
        </w:rPr>
        <w:t>В Прибрежнинском муниципальном образовании на базе МКОУ «Илирская СОШ №2», «Приреченская ООШ», развиваются следующие виды спорта: легкая атлетика, баскетбол, футбол, волейбол, настольный теннис. В зимнее в</w:t>
      </w:r>
      <w:r w:rsidR="0013478C" w:rsidRPr="00511B7A">
        <w:rPr>
          <w:rFonts w:ascii="Arial" w:hAnsi="Arial" w:cs="Arial"/>
          <w:color w:val="000000" w:themeColor="text1"/>
        </w:rPr>
        <w:t>ремя открыт для посещения каток с теплой</w:t>
      </w:r>
      <w:r w:rsidRPr="00511B7A">
        <w:rPr>
          <w:rFonts w:ascii="Arial" w:hAnsi="Arial" w:cs="Arial"/>
          <w:color w:val="000000" w:themeColor="text1"/>
        </w:rPr>
        <w:t xml:space="preserve"> р</w:t>
      </w:r>
      <w:r w:rsidR="0013478C" w:rsidRPr="00511B7A">
        <w:rPr>
          <w:rFonts w:ascii="Arial" w:hAnsi="Arial" w:cs="Arial"/>
          <w:color w:val="000000" w:themeColor="text1"/>
        </w:rPr>
        <w:t>аздевалкой</w:t>
      </w:r>
      <w:r w:rsidRPr="00511B7A">
        <w:rPr>
          <w:rFonts w:ascii="Arial" w:hAnsi="Arial" w:cs="Arial"/>
          <w:color w:val="000000" w:themeColor="text1"/>
        </w:rPr>
        <w:t>, организована расчистка катка от снега, охрана.</w:t>
      </w:r>
    </w:p>
    <w:p w:rsidR="00017EE6" w:rsidRPr="00511B7A" w:rsidRDefault="00017EE6" w:rsidP="00D55C52">
      <w:pPr>
        <w:pStyle w:val="ConsPlusNormal"/>
        <w:widowControl/>
        <w:ind w:firstLine="709"/>
        <w:jc w:val="both"/>
        <w:rPr>
          <w:color w:val="000000" w:themeColor="text1"/>
        </w:rPr>
      </w:pPr>
      <w:r w:rsidRPr="00511B7A">
        <w:rPr>
          <w:color w:val="000000" w:themeColor="text1"/>
        </w:rPr>
        <w:t xml:space="preserve">В администрации Прибрежнинского сельского поселения работает инструктор-методист по спорту и молодежной политике. </w:t>
      </w:r>
    </w:p>
    <w:p w:rsidR="00A03B84" w:rsidRPr="00511B7A" w:rsidRDefault="00A03B84" w:rsidP="00D55C52">
      <w:pPr>
        <w:pStyle w:val="ConsPlusNormal"/>
        <w:widowControl/>
        <w:ind w:firstLine="709"/>
        <w:jc w:val="both"/>
        <w:rPr>
          <w:color w:val="000000" w:themeColor="text1"/>
        </w:rPr>
      </w:pPr>
      <w:r w:rsidRPr="00511B7A">
        <w:rPr>
          <w:color w:val="000000" w:themeColor="text1"/>
        </w:rPr>
        <w:t>Ежегодно проводятся спортивно-массовые мероприятия среди различных групп населения. Местные команды активно принимают участие в районных спортивных мероприятиях, занимают призовые места.</w:t>
      </w:r>
    </w:p>
    <w:p w:rsidR="006F4BA5" w:rsidRPr="00511B7A" w:rsidRDefault="00A03B84" w:rsidP="00D55C52">
      <w:pPr>
        <w:pStyle w:val="ConsPlusNormal"/>
        <w:widowControl/>
        <w:ind w:firstLine="709"/>
        <w:jc w:val="both"/>
        <w:rPr>
          <w:color w:val="000000" w:themeColor="text1"/>
        </w:rPr>
      </w:pPr>
      <w:r w:rsidRPr="00511B7A">
        <w:rPr>
          <w:color w:val="000000" w:themeColor="text1"/>
        </w:rPr>
        <w:t>В 20</w:t>
      </w:r>
      <w:r w:rsidR="00017EE6" w:rsidRPr="00511B7A">
        <w:rPr>
          <w:color w:val="000000" w:themeColor="text1"/>
        </w:rPr>
        <w:t>20</w:t>
      </w:r>
      <w:r w:rsidRPr="00511B7A">
        <w:rPr>
          <w:color w:val="000000" w:themeColor="text1"/>
        </w:rPr>
        <w:t xml:space="preserve"> году принимали</w:t>
      </w:r>
      <w:r w:rsidR="00017EE6" w:rsidRPr="00511B7A">
        <w:rPr>
          <w:color w:val="000000" w:themeColor="text1"/>
        </w:rPr>
        <w:t xml:space="preserve"> участие </w:t>
      </w:r>
      <w:r w:rsidRPr="00511B7A">
        <w:rPr>
          <w:color w:val="000000" w:themeColor="text1"/>
        </w:rPr>
        <w:t>в</w:t>
      </w:r>
      <w:r w:rsidR="00017EE6" w:rsidRPr="00511B7A">
        <w:rPr>
          <w:color w:val="000000" w:themeColor="text1"/>
        </w:rPr>
        <w:t xml:space="preserve"> Спортивной рыбалке, а</w:t>
      </w:r>
      <w:r w:rsidR="006F4BA5" w:rsidRPr="00511B7A">
        <w:rPr>
          <w:color w:val="000000" w:themeColor="text1"/>
        </w:rPr>
        <w:t xml:space="preserve">кции «Батарейки сдавайтесь» </w:t>
      </w:r>
      <w:r w:rsidR="00017EE6" w:rsidRPr="00511B7A">
        <w:rPr>
          <w:color w:val="000000" w:themeColor="text1"/>
        </w:rPr>
        <w:t>2чел. , 195 шт.</w:t>
      </w:r>
      <w:r w:rsidR="006F4BA5" w:rsidRPr="00511B7A">
        <w:rPr>
          <w:color w:val="000000" w:themeColor="text1"/>
        </w:rPr>
        <w:t>(</w:t>
      </w:r>
      <w:r w:rsidR="00017EE6" w:rsidRPr="00511B7A">
        <w:rPr>
          <w:color w:val="000000" w:themeColor="text1"/>
        </w:rPr>
        <w:t xml:space="preserve">2019 год </w:t>
      </w:r>
      <w:r w:rsidR="006F4BA5" w:rsidRPr="00511B7A">
        <w:rPr>
          <w:color w:val="000000" w:themeColor="text1"/>
        </w:rPr>
        <w:t>36 чел. 23 кг. 693гр., 1562 штук.)</w:t>
      </w:r>
      <w:r w:rsidR="00017EE6" w:rsidRPr="00511B7A">
        <w:rPr>
          <w:color w:val="000000" w:themeColor="text1"/>
        </w:rPr>
        <w:t>.</w:t>
      </w:r>
    </w:p>
    <w:p w:rsidR="00017EE6" w:rsidRPr="00511B7A" w:rsidRDefault="00017EE6" w:rsidP="00D55C52">
      <w:pPr>
        <w:pStyle w:val="ConsPlusNormal"/>
        <w:widowControl/>
        <w:ind w:firstLine="709"/>
        <w:jc w:val="both"/>
        <w:rPr>
          <w:color w:val="000000" w:themeColor="text1"/>
        </w:rPr>
      </w:pPr>
      <w:r w:rsidRPr="00511B7A">
        <w:rPr>
          <w:color w:val="000000" w:themeColor="text1"/>
        </w:rPr>
        <w:t>Летом проведено спортивно-массовое мероприятие (пляжный волейбол, дартс, пулевой спорт)</w:t>
      </w:r>
      <w:r w:rsidR="00D55C52" w:rsidRPr="00511B7A">
        <w:rPr>
          <w:color w:val="000000" w:themeColor="text1"/>
        </w:rPr>
        <w:t>.</w:t>
      </w:r>
      <w:r w:rsidRPr="00511B7A">
        <w:rPr>
          <w:color w:val="000000" w:themeColor="text1"/>
        </w:rPr>
        <w:t xml:space="preserve"> В декабре 2020 года проведен поселковый смотр-конкурс «Праздник к нам приходит» на лучшее новогоднее оформление дома, елки, на лучшую новогоднюю маску.</w:t>
      </w:r>
    </w:p>
    <w:p w:rsidR="00017EE6" w:rsidRPr="00511B7A" w:rsidRDefault="00017EE6" w:rsidP="00D55C52">
      <w:pPr>
        <w:pStyle w:val="ConsPlusNormal"/>
        <w:widowControl/>
        <w:ind w:firstLine="709"/>
        <w:jc w:val="both"/>
        <w:rPr>
          <w:color w:val="000000" w:themeColor="text1"/>
        </w:rPr>
      </w:pPr>
      <w:r w:rsidRPr="00511B7A">
        <w:rPr>
          <w:color w:val="000000" w:themeColor="text1"/>
        </w:rPr>
        <w:lastRenderedPageBreak/>
        <w:t>На территории создана Общественная комиссия по делам несовершеннолетних и защите их прав, проведено 5 заседаний.</w:t>
      </w:r>
    </w:p>
    <w:p w:rsidR="00EC57C8" w:rsidRPr="00511B7A" w:rsidRDefault="00EC57C8" w:rsidP="00D55C52">
      <w:pPr>
        <w:pStyle w:val="a9"/>
        <w:tabs>
          <w:tab w:val="left" w:pos="902"/>
        </w:tabs>
        <w:ind w:firstLine="709"/>
        <w:jc w:val="both"/>
        <w:rPr>
          <w:rFonts w:ascii="Arial" w:hAnsi="Arial" w:cs="Arial"/>
          <w:color w:val="000000" w:themeColor="text1"/>
          <w:sz w:val="24"/>
          <w:szCs w:val="24"/>
        </w:rPr>
      </w:pPr>
      <w:r w:rsidRPr="00511B7A">
        <w:rPr>
          <w:rFonts w:ascii="Arial" w:hAnsi="Arial" w:cs="Arial"/>
          <w:color w:val="000000" w:themeColor="text1"/>
          <w:sz w:val="24"/>
          <w:szCs w:val="24"/>
        </w:rPr>
        <w:t>Антинаркотические мероприятия:</w:t>
      </w:r>
      <w:r w:rsidR="00D55C52" w:rsidRPr="00511B7A">
        <w:rPr>
          <w:rFonts w:ascii="Arial" w:hAnsi="Arial" w:cs="Arial"/>
          <w:color w:val="000000" w:themeColor="text1"/>
          <w:sz w:val="24"/>
          <w:szCs w:val="24"/>
        </w:rPr>
        <w:t xml:space="preserve"> </w:t>
      </w:r>
      <w:r w:rsidRPr="00511B7A">
        <w:rPr>
          <w:rFonts w:ascii="Arial" w:hAnsi="Arial" w:cs="Arial"/>
          <w:color w:val="000000" w:themeColor="text1"/>
          <w:sz w:val="24"/>
          <w:szCs w:val="24"/>
        </w:rPr>
        <w:t xml:space="preserve">В 2020 году проводились мероприятия по уничтожению произрастаний дикорастущей конопли </w:t>
      </w:r>
      <w:r w:rsidR="00D55C52" w:rsidRPr="00511B7A">
        <w:rPr>
          <w:rFonts w:ascii="Arial" w:hAnsi="Arial" w:cs="Arial"/>
          <w:color w:val="000000" w:themeColor="text1"/>
          <w:sz w:val="24"/>
          <w:szCs w:val="24"/>
        </w:rPr>
        <w:t xml:space="preserve">д. Новое Приречье </w:t>
      </w:r>
      <w:r w:rsidRPr="00511B7A">
        <w:rPr>
          <w:rFonts w:ascii="Arial" w:hAnsi="Arial" w:cs="Arial"/>
          <w:color w:val="000000" w:themeColor="text1"/>
          <w:sz w:val="24"/>
          <w:szCs w:val="24"/>
        </w:rPr>
        <w:t xml:space="preserve">(затрачено </w:t>
      </w:r>
      <w:r w:rsidR="008D238A" w:rsidRPr="00511B7A">
        <w:rPr>
          <w:rFonts w:ascii="Arial" w:hAnsi="Arial" w:cs="Arial"/>
          <w:color w:val="000000" w:themeColor="text1"/>
          <w:sz w:val="24"/>
          <w:szCs w:val="24"/>
        </w:rPr>
        <w:t>18</w:t>
      </w:r>
      <w:r w:rsidR="00D55C52" w:rsidRPr="00511B7A">
        <w:rPr>
          <w:rFonts w:ascii="Arial" w:hAnsi="Arial" w:cs="Arial"/>
          <w:color w:val="000000" w:themeColor="text1"/>
          <w:sz w:val="24"/>
          <w:szCs w:val="24"/>
        </w:rPr>
        <w:t xml:space="preserve"> </w:t>
      </w:r>
      <w:r w:rsidR="008D238A" w:rsidRPr="00511B7A">
        <w:rPr>
          <w:rFonts w:ascii="Arial" w:hAnsi="Arial" w:cs="Arial"/>
          <w:color w:val="000000" w:themeColor="text1"/>
          <w:sz w:val="24"/>
          <w:szCs w:val="24"/>
        </w:rPr>
        <w:t>665 руб.).</w:t>
      </w:r>
    </w:p>
    <w:p w:rsidR="008D238A" w:rsidRPr="00511B7A" w:rsidRDefault="008D238A" w:rsidP="00D55C52">
      <w:pPr>
        <w:pStyle w:val="a9"/>
        <w:tabs>
          <w:tab w:val="left" w:pos="902"/>
        </w:tabs>
        <w:ind w:firstLine="709"/>
        <w:jc w:val="both"/>
        <w:rPr>
          <w:rFonts w:ascii="Arial" w:hAnsi="Arial" w:cs="Arial"/>
          <w:color w:val="000000" w:themeColor="text1"/>
          <w:sz w:val="24"/>
          <w:szCs w:val="24"/>
        </w:rPr>
      </w:pPr>
    </w:p>
    <w:p w:rsidR="00691E89" w:rsidRPr="00511B7A" w:rsidRDefault="00D55C52" w:rsidP="00D55C52">
      <w:pPr>
        <w:pStyle w:val="aa"/>
        <w:ind w:left="1069"/>
        <w:jc w:val="center"/>
        <w:rPr>
          <w:rFonts w:ascii="Arial" w:hAnsi="Arial" w:cs="Arial"/>
          <w:b/>
          <w:color w:val="000000" w:themeColor="text1"/>
          <w:sz w:val="24"/>
          <w:szCs w:val="24"/>
        </w:rPr>
      </w:pPr>
      <w:r w:rsidRPr="00511B7A">
        <w:rPr>
          <w:rFonts w:ascii="Arial" w:hAnsi="Arial" w:cs="Arial"/>
          <w:b/>
          <w:color w:val="000000" w:themeColor="text1"/>
          <w:sz w:val="24"/>
          <w:szCs w:val="24"/>
        </w:rPr>
        <w:t>4. Т</w:t>
      </w:r>
      <w:r w:rsidR="00056B0B" w:rsidRPr="00511B7A">
        <w:rPr>
          <w:rFonts w:ascii="Arial" w:hAnsi="Arial" w:cs="Arial"/>
          <w:b/>
          <w:color w:val="000000" w:themeColor="text1"/>
          <w:sz w:val="24"/>
          <w:szCs w:val="24"/>
        </w:rPr>
        <w:t>РАНСПОРТ И СВЯЗЬ</w:t>
      </w:r>
    </w:p>
    <w:p w:rsidR="00337192" w:rsidRPr="002620BE" w:rsidRDefault="00056B0B" w:rsidP="009B0FAA">
      <w:pPr>
        <w:pStyle w:val="ac"/>
        <w:spacing w:before="0" w:after="0"/>
        <w:ind w:firstLine="709"/>
        <w:rPr>
          <w:rFonts w:ascii="Arial" w:hAnsi="Arial" w:cs="Arial"/>
          <w:color w:val="000000" w:themeColor="text1"/>
        </w:rPr>
      </w:pPr>
      <w:r w:rsidRPr="002620BE">
        <w:rPr>
          <w:rFonts w:ascii="Arial" w:hAnsi="Arial" w:cs="Arial"/>
          <w:color w:val="000000" w:themeColor="text1"/>
        </w:rPr>
        <w:t>В настоящее время в муниципальной собственности Прибр</w:t>
      </w:r>
      <w:r w:rsidR="00972C7B" w:rsidRPr="002620BE">
        <w:rPr>
          <w:rFonts w:ascii="Arial" w:hAnsi="Arial" w:cs="Arial"/>
          <w:color w:val="000000" w:themeColor="text1"/>
        </w:rPr>
        <w:t>ежнинского муниципального образования находи</w:t>
      </w:r>
      <w:r w:rsidRPr="002620BE">
        <w:rPr>
          <w:rFonts w:ascii="Arial" w:hAnsi="Arial" w:cs="Arial"/>
          <w:color w:val="000000" w:themeColor="text1"/>
        </w:rPr>
        <w:t xml:space="preserve">тся 39,09 км автомобильных дорог общего пользования (далее - автомобильные дороги). </w:t>
      </w:r>
    </w:p>
    <w:p w:rsidR="00337192" w:rsidRPr="002620BE" w:rsidRDefault="00337192" w:rsidP="009B0FAA">
      <w:pPr>
        <w:pStyle w:val="ac"/>
        <w:spacing w:before="0" w:after="0"/>
        <w:ind w:firstLine="709"/>
        <w:rPr>
          <w:rFonts w:ascii="Arial" w:hAnsi="Arial" w:cs="Arial"/>
          <w:color w:val="000000" w:themeColor="text1"/>
        </w:rPr>
      </w:pPr>
      <w:r w:rsidRPr="002620BE">
        <w:rPr>
          <w:rFonts w:ascii="Arial" w:hAnsi="Arial" w:cs="Arial"/>
          <w:color w:val="000000" w:themeColor="text1"/>
        </w:rPr>
        <w:t>Дорожный фонд поселения:</w:t>
      </w:r>
    </w:p>
    <w:p w:rsidR="00337192" w:rsidRPr="002620BE" w:rsidRDefault="00337192" w:rsidP="009B0FAA">
      <w:pPr>
        <w:pStyle w:val="ac"/>
        <w:spacing w:before="0" w:after="0"/>
        <w:ind w:firstLine="709"/>
        <w:rPr>
          <w:rFonts w:ascii="Arial" w:hAnsi="Arial" w:cs="Arial"/>
          <w:color w:val="000000" w:themeColor="text1"/>
        </w:rPr>
      </w:pPr>
      <w:r w:rsidRPr="002620BE">
        <w:rPr>
          <w:rFonts w:ascii="Arial" w:hAnsi="Arial" w:cs="Arial"/>
          <w:color w:val="000000" w:themeColor="text1"/>
        </w:rPr>
        <w:t>на 01.01.20</w:t>
      </w:r>
      <w:r w:rsidR="007D64BD" w:rsidRPr="002620BE">
        <w:rPr>
          <w:rFonts w:ascii="Arial" w:hAnsi="Arial" w:cs="Arial"/>
          <w:color w:val="000000" w:themeColor="text1"/>
        </w:rPr>
        <w:t>20</w:t>
      </w:r>
      <w:r w:rsidRPr="002620BE">
        <w:rPr>
          <w:rFonts w:ascii="Arial" w:hAnsi="Arial" w:cs="Arial"/>
          <w:color w:val="000000" w:themeColor="text1"/>
        </w:rPr>
        <w:t xml:space="preserve">г.  составлял </w:t>
      </w:r>
      <w:r w:rsidR="007D64BD" w:rsidRPr="002620BE">
        <w:rPr>
          <w:rFonts w:ascii="Arial" w:hAnsi="Arial" w:cs="Arial"/>
          <w:color w:val="000000" w:themeColor="text1"/>
        </w:rPr>
        <w:t>3 457 767</w:t>
      </w:r>
      <w:r w:rsidRPr="002620BE">
        <w:rPr>
          <w:rFonts w:ascii="Arial" w:hAnsi="Arial" w:cs="Arial"/>
          <w:color w:val="000000" w:themeColor="text1"/>
        </w:rPr>
        <w:t xml:space="preserve"> рублей</w:t>
      </w:r>
    </w:p>
    <w:p w:rsidR="00337192" w:rsidRPr="002620BE" w:rsidRDefault="00337192" w:rsidP="009B0FAA">
      <w:pPr>
        <w:pStyle w:val="ac"/>
        <w:spacing w:before="0" w:after="0"/>
        <w:ind w:firstLine="709"/>
        <w:rPr>
          <w:rFonts w:ascii="Arial" w:hAnsi="Arial" w:cs="Arial"/>
          <w:color w:val="000000" w:themeColor="text1"/>
        </w:rPr>
      </w:pPr>
      <w:r w:rsidRPr="002620BE">
        <w:rPr>
          <w:rFonts w:ascii="Arial" w:hAnsi="Arial" w:cs="Arial"/>
          <w:color w:val="000000" w:themeColor="text1"/>
        </w:rPr>
        <w:t>поступило за 20</w:t>
      </w:r>
      <w:r w:rsidR="007D64BD" w:rsidRPr="002620BE">
        <w:rPr>
          <w:rFonts w:ascii="Arial" w:hAnsi="Arial" w:cs="Arial"/>
          <w:color w:val="000000" w:themeColor="text1"/>
        </w:rPr>
        <w:t>20</w:t>
      </w:r>
      <w:r w:rsidRPr="002620BE">
        <w:rPr>
          <w:rFonts w:ascii="Arial" w:hAnsi="Arial" w:cs="Arial"/>
          <w:color w:val="000000" w:themeColor="text1"/>
        </w:rPr>
        <w:t xml:space="preserve"> год -</w:t>
      </w:r>
      <w:r w:rsidR="007D64BD" w:rsidRPr="002620BE">
        <w:rPr>
          <w:rFonts w:ascii="Arial" w:hAnsi="Arial" w:cs="Arial"/>
          <w:color w:val="000000" w:themeColor="text1"/>
        </w:rPr>
        <w:t xml:space="preserve"> 1 804 981</w:t>
      </w:r>
      <w:r w:rsidRPr="002620BE">
        <w:rPr>
          <w:rFonts w:ascii="Arial" w:hAnsi="Arial" w:cs="Arial"/>
          <w:color w:val="000000" w:themeColor="text1"/>
        </w:rPr>
        <w:t xml:space="preserve"> рублей</w:t>
      </w:r>
    </w:p>
    <w:p w:rsidR="00337192" w:rsidRPr="002620BE" w:rsidRDefault="00337192" w:rsidP="009B0FAA">
      <w:pPr>
        <w:pStyle w:val="ac"/>
        <w:spacing w:before="0" w:after="0"/>
        <w:ind w:firstLine="709"/>
        <w:rPr>
          <w:rFonts w:ascii="Arial" w:hAnsi="Arial" w:cs="Arial"/>
          <w:color w:val="000000" w:themeColor="text1"/>
        </w:rPr>
      </w:pPr>
      <w:r w:rsidRPr="002620BE">
        <w:rPr>
          <w:rFonts w:ascii="Arial" w:hAnsi="Arial" w:cs="Arial"/>
          <w:color w:val="000000" w:themeColor="text1"/>
        </w:rPr>
        <w:t xml:space="preserve">израсходовано </w:t>
      </w:r>
      <w:r w:rsidR="007D64BD" w:rsidRPr="002620BE">
        <w:rPr>
          <w:rFonts w:ascii="Arial" w:hAnsi="Arial" w:cs="Arial"/>
          <w:color w:val="000000" w:themeColor="text1"/>
        </w:rPr>
        <w:t>4 102 134</w:t>
      </w:r>
      <w:r w:rsidRPr="002620BE">
        <w:rPr>
          <w:rFonts w:ascii="Arial" w:hAnsi="Arial" w:cs="Arial"/>
          <w:color w:val="000000" w:themeColor="text1"/>
        </w:rPr>
        <w:t xml:space="preserve"> рублей</w:t>
      </w:r>
    </w:p>
    <w:p w:rsidR="00337192" w:rsidRPr="002620BE" w:rsidRDefault="00337192" w:rsidP="009B0FAA">
      <w:pPr>
        <w:pStyle w:val="ac"/>
        <w:spacing w:before="0" w:after="0"/>
        <w:ind w:firstLine="709"/>
        <w:rPr>
          <w:rFonts w:ascii="Arial" w:hAnsi="Arial" w:cs="Arial"/>
          <w:color w:val="000000" w:themeColor="text1"/>
        </w:rPr>
      </w:pPr>
      <w:r w:rsidRPr="002620BE">
        <w:rPr>
          <w:rFonts w:ascii="Arial" w:hAnsi="Arial" w:cs="Arial"/>
          <w:color w:val="000000" w:themeColor="text1"/>
        </w:rPr>
        <w:t>остаток на 01.01.202</w:t>
      </w:r>
      <w:r w:rsidR="007D64BD" w:rsidRPr="002620BE">
        <w:rPr>
          <w:rFonts w:ascii="Arial" w:hAnsi="Arial" w:cs="Arial"/>
          <w:color w:val="000000" w:themeColor="text1"/>
        </w:rPr>
        <w:t>1</w:t>
      </w:r>
      <w:r w:rsidRPr="002620BE">
        <w:rPr>
          <w:rFonts w:ascii="Arial" w:hAnsi="Arial" w:cs="Arial"/>
          <w:color w:val="000000" w:themeColor="text1"/>
        </w:rPr>
        <w:t xml:space="preserve">  </w:t>
      </w:r>
      <w:r w:rsidR="007D64BD" w:rsidRPr="002620BE">
        <w:rPr>
          <w:rFonts w:ascii="Arial" w:hAnsi="Arial" w:cs="Arial"/>
          <w:color w:val="000000" w:themeColor="text1"/>
        </w:rPr>
        <w:t>1 160 614</w:t>
      </w:r>
      <w:r w:rsidRPr="002620BE">
        <w:rPr>
          <w:rFonts w:ascii="Arial" w:hAnsi="Arial" w:cs="Arial"/>
          <w:color w:val="000000" w:themeColor="text1"/>
        </w:rPr>
        <w:t xml:space="preserve"> рублей</w:t>
      </w:r>
    </w:p>
    <w:p w:rsidR="00D56CB1" w:rsidRPr="002620BE" w:rsidRDefault="004737A7" w:rsidP="009B0FAA">
      <w:pPr>
        <w:pStyle w:val="ac"/>
        <w:spacing w:before="0" w:after="0"/>
        <w:ind w:firstLine="709"/>
        <w:rPr>
          <w:rFonts w:ascii="Arial" w:hAnsi="Arial" w:cs="Arial"/>
          <w:color w:val="000000" w:themeColor="text1"/>
        </w:rPr>
      </w:pPr>
      <w:r w:rsidRPr="002620BE">
        <w:rPr>
          <w:rFonts w:ascii="Arial" w:hAnsi="Arial" w:cs="Arial"/>
          <w:color w:val="000000" w:themeColor="text1"/>
        </w:rPr>
        <w:t>За период 2020</w:t>
      </w:r>
      <w:r w:rsidR="00D56CB1" w:rsidRPr="002620BE">
        <w:rPr>
          <w:rFonts w:ascii="Arial" w:hAnsi="Arial" w:cs="Arial"/>
          <w:color w:val="000000" w:themeColor="text1"/>
        </w:rPr>
        <w:t xml:space="preserve"> года выполнено:</w:t>
      </w:r>
    </w:p>
    <w:p w:rsidR="002C7D1B" w:rsidRPr="002620BE" w:rsidRDefault="00FE32CD" w:rsidP="009B0FAA">
      <w:pPr>
        <w:tabs>
          <w:tab w:val="left" w:pos="930"/>
        </w:tabs>
        <w:ind w:firstLine="709"/>
        <w:jc w:val="both"/>
        <w:rPr>
          <w:rFonts w:ascii="Arial" w:hAnsi="Arial" w:cs="Arial"/>
          <w:color w:val="000000" w:themeColor="text1"/>
        </w:rPr>
      </w:pPr>
      <w:r w:rsidRPr="002620BE">
        <w:rPr>
          <w:rFonts w:ascii="Arial" w:hAnsi="Arial" w:cs="Arial"/>
          <w:color w:val="000000" w:themeColor="text1"/>
        </w:rPr>
        <w:t>- работы по дороге д. Новое Приречье ул. Почтовая</w:t>
      </w:r>
      <w:r w:rsidR="00CA11C2" w:rsidRPr="002620BE">
        <w:rPr>
          <w:rFonts w:ascii="Arial" w:hAnsi="Arial" w:cs="Arial"/>
          <w:color w:val="000000" w:themeColor="text1"/>
        </w:rPr>
        <w:t xml:space="preserve"> </w:t>
      </w:r>
      <w:r w:rsidRPr="002620BE">
        <w:rPr>
          <w:rFonts w:ascii="Arial" w:hAnsi="Arial" w:cs="Arial"/>
          <w:color w:val="000000" w:themeColor="text1"/>
        </w:rPr>
        <w:t>(затрачено</w:t>
      </w:r>
      <w:r w:rsidR="00FA288F" w:rsidRPr="002620BE">
        <w:rPr>
          <w:rFonts w:ascii="Arial" w:hAnsi="Arial" w:cs="Arial"/>
          <w:color w:val="000000" w:themeColor="text1"/>
        </w:rPr>
        <w:t xml:space="preserve"> работа-</w:t>
      </w:r>
      <w:r w:rsidRPr="002620BE">
        <w:rPr>
          <w:rFonts w:ascii="Arial" w:hAnsi="Arial" w:cs="Arial"/>
          <w:color w:val="000000" w:themeColor="text1"/>
        </w:rPr>
        <w:t xml:space="preserve"> </w:t>
      </w:r>
      <w:r w:rsidR="00CA11C2" w:rsidRPr="002620BE">
        <w:rPr>
          <w:rFonts w:ascii="Arial" w:hAnsi="Arial" w:cs="Arial"/>
          <w:color w:val="000000" w:themeColor="text1"/>
        </w:rPr>
        <w:t>350 181 руб.</w:t>
      </w:r>
      <w:r w:rsidR="00B411B6" w:rsidRPr="002620BE">
        <w:rPr>
          <w:rFonts w:ascii="Arial" w:hAnsi="Arial" w:cs="Arial"/>
          <w:color w:val="000000" w:themeColor="text1"/>
        </w:rPr>
        <w:t xml:space="preserve"> </w:t>
      </w:r>
      <w:r w:rsidR="00FA288F" w:rsidRPr="002620BE">
        <w:rPr>
          <w:rFonts w:ascii="Arial" w:hAnsi="Arial" w:cs="Arial"/>
          <w:color w:val="000000" w:themeColor="text1"/>
        </w:rPr>
        <w:t xml:space="preserve">приобретение и доставка </w:t>
      </w:r>
      <w:r w:rsidR="00B411B6" w:rsidRPr="002620BE">
        <w:rPr>
          <w:rFonts w:ascii="Arial" w:hAnsi="Arial" w:cs="Arial"/>
          <w:color w:val="000000" w:themeColor="text1"/>
        </w:rPr>
        <w:t>щеб</w:t>
      </w:r>
      <w:r w:rsidR="00FA288F" w:rsidRPr="002620BE">
        <w:rPr>
          <w:rFonts w:ascii="Arial" w:hAnsi="Arial" w:cs="Arial"/>
          <w:color w:val="000000" w:themeColor="text1"/>
        </w:rPr>
        <w:t xml:space="preserve">ня 450 </w:t>
      </w:r>
      <w:r w:rsidR="00B411B6" w:rsidRPr="002620BE">
        <w:rPr>
          <w:rFonts w:ascii="Arial" w:hAnsi="Arial" w:cs="Arial"/>
          <w:color w:val="000000" w:themeColor="text1"/>
        </w:rPr>
        <w:t>000</w:t>
      </w:r>
      <w:r w:rsidR="00CA11C2" w:rsidRPr="002620BE">
        <w:rPr>
          <w:rFonts w:ascii="Arial" w:hAnsi="Arial" w:cs="Arial"/>
          <w:color w:val="000000" w:themeColor="text1"/>
        </w:rPr>
        <w:t>)</w:t>
      </w:r>
    </w:p>
    <w:p w:rsidR="002C7D1B" w:rsidRPr="002620BE" w:rsidRDefault="00910806" w:rsidP="009B0FAA">
      <w:pPr>
        <w:tabs>
          <w:tab w:val="left" w:pos="930"/>
        </w:tabs>
        <w:ind w:firstLine="709"/>
        <w:jc w:val="both"/>
        <w:rPr>
          <w:rFonts w:ascii="Arial" w:hAnsi="Arial" w:cs="Arial"/>
          <w:color w:val="000000" w:themeColor="text1"/>
        </w:rPr>
      </w:pPr>
      <w:r w:rsidRPr="002620BE">
        <w:rPr>
          <w:rFonts w:ascii="Arial" w:hAnsi="Arial" w:cs="Arial"/>
          <w:color w:val="000000" w:themeColor="text1"/>
        </w:rPr>
        <w:t>- проведены работы по инженерно-геологи</w:t>
      </w:r>
      <w:r w:rsidR="00FE32CD" w:rsidRPr="002620BE">
        <w:rPr>
          <w:rFonts w:ascii="Arial" w:hAnsi="Arial" w:cs="Arial"/>
          <w:color w:val="000000" w:themeColor="text1"/>
        </w:rPr>
        <w:t>ч</w:t>
      </w:r>
      <w:r w:rsidRPr="002620BE">
        <w:rPr>
          <w:rFonts w:ascii="Arial" w:hAnsi="Arial" w:cs="Arial"/>
          <w:color w:val="000000" w:themeColor="text1"/>
        </w:rPr>
        <w:t>еским изысканиям для разработки ПСД по объектам капитального ремонта автомобильных дорог местного значения (Трасса, ул. Трактовая, ул. Мира, ул. Комарова, пер. Школьный) затрачено- 2 870 000 руб.</w:t>
      </w:r>
    </w:p>
    <w:p w:rsidR="00F07218" w:rsidRPr="002620BE" w:rsidRDefault="00F07218" w:rsidP="009B0FAA">
      <w:pPr>
        <w:tabs>
          <w:tab w:val="left" w:pos="930"/>
        </w:tabs>
        <w:ind w:firstLine="709"/>
        <w:jc w:val="both"/>
        <w:rPr>
          <w:rFonts w:ascii="Arial" w:hAnsi="Arial" w:cs="Arial"/>
          <w:color w:val="000000" w:themeColor="text1"/>
        </w:rPr>
      </w:pPr>
      <w:r w:rsidRPr="002620BE">
        <w:rPr>
          <w:rFonts w:ascii="Arial" w:hAnsi="Arial" w:cs="Arial"/>
          <w:color w:val="000000" w:themeColor="text1"/>
        </w:rPr>
        <w:t>- приобретение щебня и ремонт ул. Гагарина (затрачено 48 000 руб.)</w:t>
      </w:r>
    </w:p>
    <w:p w:rsidR="002C7D1B" w:rsidRPr="002620BE" w:rsidRDefault="006833A5" w:rsidP="004B4EE8">
      <w:pPr>
        <w:rPr>
          <w:rFonts w:ascii="Arial" w:hAnsi="Arial" w:cs="Arial"/>
          <w:color w:val="000000" w:themeColor="text1"/>
        </w:rPr>
      </w:pPr>
      <w:r w:rsidRPr="002620BE">
        <w:rPr>
          <w:rFonts w:ascii="Arial" w:hAnsi="Arial" w:cs="Arial"/>
          <w:color w:val="000000" w:themeColor="text1"/>
        </w:rPr>
        <w:t xml:space="preserve">- кадастровые работы по земельным участкам под </w:t>
      </w:r>
      <w:r w:rsidR="00DC27D6" w:rsidRPr="002620BE">
        <w:rPr>
          <w:rFonts w:ascii="Arial" w:hAnsi="Arial" w:cs="Arial"/>
          <w:color w:val="000000" w:themeColor="text1"/>
        </w:rPr>
        <w:t xml:space="preserve">дорогам (затрачено </w:t>
      </w:r>
      <w:r w:rsidRPr="002620BE">
        <w:rPr>
          <w:rFonts w:ascii="Arial" w:hAnsi="Arial" w:cs="Arial"/>
          <w:color w:val="000000" w:themeColor="text1"/>
        </w:rPr>
        <w:t>65 000</w:t>
      </w:r>
      <w:r w:rsidR="00DC27D6" w:rsidRPr="002620BE">
        <w:rPr>
          <w:rFonts w:ascii="Arial" w:hAnsi="Arial" w:cs="Arial"/>
          <w:color w:val="000000" w:themeColor="text1"/>
        </w:rPr>
        <w:t>руб.)</w:t>
      </w:r>
      <w:r w:rsidR="004B4EE8" w:rsidRPr="002620BE">
        <w:rPr>
          <w:rFonts w:ascii="Arial" w:hAnsi="Arial" w:cs="Arial"/>
          <w:color w:val="000000" w:themeColor="text1"/>
        </w:rPr>
        <w:t xml:space="preserve"> - за счет субсидии на реализацию мероприятий перечня проектов народных инициатив Устройство остановочного пункта в д. Новое Приречье 50 000,00 руб. </w:t>
      </w:r>
    </w:p>
    <w:p w:rsidR="00F55360" w:rsidRPr="002620BE" w:rsidRDefault="004B4EE8" w:rsidP="009B0FAA">
      <w:pPr>
        <w:tabs>
          <w:tab w:val="left" w:pos="930"/>
        </w:tabs>
        <w:ind w:firstLine="709"/>
        <w:jc w:val="both"/>
        <w:rPr>
          <w:rFonts w:ascii="Arial" w:hAnsi="Arial" w:cs="Arial"/>
          <w:color w:val="000000" w:themeColor="text1"/>
        </w:rPr>
      </w:pPr>
      <w:r w:rsidRPr="002620BE">
        <w:rPr>
          <w:rFonts w:ascii="Arial" w:hAnsi="Arial" w:cs="Arial"/>
          <w:color w:val="000000" w:themeColor="text1"/>
        </w:rPr>
        <w:t>- разработка технических паспортов по дорогам (сооружения) (затрачено 317 950 руб.)</w:t>
      </w:r>
    </w:p>
    <w:p w:rsidR="004B4EE8" w:rsidRPr="002620BE" w:rsidRDefault="004B4EE8" w:rsidP="009B0FAA">
      <w:pPr>
        <w:tabs>
          <w:tab w:val="left" w:pos="930"/>
        </w:tabs>
        <w:ind w:firstLine="709"/>
        <w:jc w:val="both"/>
        <w:rPr>
          <w:rFonts w:ascii="Arial" w:hAnsi="Arial" w:cs="Arial"/>
          <w:color w:val="000000" w:themeColor="text1"/>
        </w:rPr>
      </w:pPr>
    </w:p>
    <w:p w:rsidR="006833A5" w:rsidRPr="002620BE" w:rsidRDefault="004B4EE8" w:rsidP="006833A5">
      <w:pPr>
        <w:pStyle w:val="ac"/>
        <w:spacing w:before="0" w:after="0"/>
        <w:ind w:firstLine="709"/>
        <w:rPr>
          <w:rFonts w:ascii="Arial" w:hAnsi="Arial" w:cs="Arial"/>
          <w:color w:val="000000" w:themeColor="text1"/>
        </w:rPr>
      </w:pPr>
      <w:r w:rsidRPr="002620BE">
        <w:rPr>
          <w:rFonts w:ascii="Arial" w:hAnsi="Arial" w:cs="Arial"/>
          <w:color w:val="000000" w:themeColor="text1"/>
        </w:rPr>
        <w:t>В рамках благоустройства</w:t>
      </w:r>
      <w:r w:rsidR="006833A5" w:rsidRPr="002620BE">
        <w:rPr>
          <w:rFonts w:ascii="Arial" w:hAnsi="Arial" w:cs="Arial"/>
          <w:color w:val="000000" w:themeColor="text1"/>
        </w:rPr>
        <w:t xml:space="preserve"> работы по содержанию автомобильных дорог д. Новое Приречье (расчистка от снега)-  32 128,34 руб.</w:t>
      </w:r>
    </w:p>
    <w:p w:rsidR="006833A5" w:rsidRPr="002620BE" w:rsidRDefault="006833A5" w:rsidP="006833A5">
      <w:pPr>
        <w:tabs>
          <w:tab w:val="left" w:pos="930"/>
        </w:tabs>
        <w:ind w:firstLine="709"/>
        <w:jc w:val="both"/>
        <w:rPr>
          <w:rFonts w:ascii="Arial" w:hAnsi="Arial" w:cs="Arial"/>
          <w:color w:val="000000" w:themeColor="text1"/>
        </w:rPr>
      </w:pPr>
      <w:r w:rsidRPr="002620BE">
        <w:rPr>
          <w:rFonts w:ascii="Arial" w:hAnsi="Arial" w:cs="Arial"/>
          <w:color w:val="000000" w:themeColor="text1"/>
        </w:rPr>
        <w:t>- мероприятия по расчистке дамбы</w:t>
      </w:r>
      <w:r w:rsidR="00AA0E74" w:rsidRPr="002620BE">
        <w:rPr>
          <w:rFonts w:ascii="Arial" w:hAnsi="Arial" w:cs="Arial"/>
          <w:color w:val="000000" w:themeColor="text1"/>
        </w:rPr>
        <w:t xml:space="preserve"> п. Прибрежный </w:t>
      </w:r>
      <w:r w:rsidRPr="002620BE">
        <w:rPr>
          <w:rFonts w:ascii="Arial" w:hAnsi="Arial" w:cs="Arial"/>
          <w:color w:val="000000" w:themeColor="text1"/>
        </w:rPr>
        <w:t>(затрачено 22649,22 руб.)</w:t>
      </w:r>
      <w:r w:rsidR="004B4EE8" w:rsidRPr="002620BE">
        <w:rPr>
          <w:rFonts w:ascii="Arial" w:hAnsi="Arial" w:cs="Arial"/>
          <w:color w:val="000000" w:themeColor="text1"/>
        </w:rPr>
        <w:t>.</w:t>
      </w:r>
    </w:p>
    <w:p w:rsidR="006F4BA5" w:rsidRPr="002620BE" w:rsidRDefault="006F4BA5" w:rsidP="006F4BA5">
      <w:pPr>
        <w:pStyle w:val="ac"/>
        <w:spacing w:before="0" w:after="0"/>
        <w:ind w:firstLine="709"/>
        <w:rPr>
          <w:rFonts w:ascii="Arial" w:hAnsi="Arial" w:cs="Arial"/>
          <w:color w:val="000000" w:themeColor="text1"/>
        </w:rPr>
      </w:pPr>
      <w:r w:rsidRPr="002620BE">
        <w:rPr>
          <w:rFonts w:ascii="Arial" w:hAnsi="Arial" w:cs="Arial"/>
          <w:color w:val="000000" w:themeColor="text1"/>
        </w:rPr>
        <w:t xml:space="preserve">Участок автомобильной дороги подъезд к п. Прибрежный поставлен на кадастровый учет, включен </w:t>
      </w:r>
      <w:r w:rsidR="00AA0E74" w:rsidRPr="002620BE">
        <w:rPr>
          <w:rFonts w:ascii="Arial" w:hAnsi="Arial" w:cs="Arial"/>
          <w:color w:val="000000" w:themeColor="text1"/>
        </w:rPr>
        <w:t>в реестр бесхозяйного имущества, Администраци</w:t>
      </w:r>
      <w:r w:rsidR="00017EE6" w:rsidRPr="002620BE">
        <w:rPr>
          <w:rFonts w:ascii="Arial" w:hAnsi="Arial" w:cs="Arial"/>
          <w:color w:val="000000" w:themeColor="text1"/>
        </w:rPr>
        <w:t>ей</w:t>
      </w:r>
      <w:r w:rsidR="00AA0E74" w:rsidRPr="002620BE">
        <w:rPr>
          <w:rFonts w:ascii="Arial" w:hAnsi="Arial" w:cs="Arial"/>
          <w:color w:val="000000" w:themeColor="text1"/>
        </w:rPr>
        <w:t xml:space="preserve"> МО «Братский район»</w:t>
      </w:r>
      <w:r w:rsidR="00017EE6" w:rsidRPr="002620BE">
        <w:rPr>
          <w:rFonts w:ascii="Arial" w:hAnsi="Arial" w:cs="Arial"/>
          <w:color w:val="000000" w:themeColor="text1"/>
        </w:rPr>
        <w:t xml:space="preserve"> </w:t>
      </w:r>
      <w:r w:rsidR="00192D8B" w:rsidRPr="002620BE">
        <w:rPr>
          <w:rFonts w:ascii="Arial" w:hAnsi="Arial" w:cs="Arial"/>
          <w:color w:val="000000" w:themeColor="text1"/>
        </w:rPr>
        <w:t>подано исковое заявление в Арбитражный суд  Иркутской области о признании права муниципальной собственности на бесхозяйный объект (предвар</w:t>
      </w:r>
      <w:r w:rsidR="00CB0AE8" w:rsidRPr="002620BE">
        <w:rPr>
          <w:rFonts w:ascii="Arial" w:hAnsi="Arial" w:cs="Arial"/>
          <w:color w:val="000000" w:themeColor="text1"/>
        </w:rPr>
        <w:t>ительное заседание 21.10.2020г.</w:t>
      </w:r>
      <w:r w:rsidR="00192D8B" w:rsidRPr="002620BE">
        <w:rPr>
          <w:rFonts w:ascii="Arial" w:hAnsi="Arial" w:cs="Arial"/>
          <w:color w:val="000000" w:themeColor="text1"/>
        </w:rPr>
        <w:t>), далее перенаправлено в Иркутский областной суд, в феврале перенаправлено в Братский районный суд для рассмотрения по существу.</w:t>
      </w:r>
    </w:p>
    <w:p w:rsidR="00A071F7" w:rsidRPr="002620BE" w:rsidRDefault="006F4BA5" w:rsidP="00A071F7">
      <w:pPr>
        <w:pStyle w:val="ConsPlusNonformat"/>
        <w:tabs>
          <w:tab w:val="left" w:pos="993"/>
        </w:tabs>
        <w:ind w:firstLine="709"/>
        <w:jc w:val="both"/>
        <w:rPr>
          <w:rFonts w:ascii="Arial" w:hAnsi="Arial" w:cs="Arial"/>
          <w:color w:val="000000" w:themeColor="text1"/>
          <w:sz w:val="24"/>
          <w:szCs w:val="24"/>
        </w:rPr>
      </w:pPr>
      <w:r w:rsidRPr="002620BE">
        <w:rPr>
          <w:rFonts w:ascii="Arial" w:hAnsi="Arial" w:cs="Arial"/>
          <w:bCs/>
          <w:color w:val="000000" w:themeColor="text1"/>
          <w:sz w:val="24"/>
          <w:szCs w:val="24"/>
        </w:rPr>
        <w:t xml:space="preserve">В рамках </w:t>
      </w:r>
      <w:r w:rsidRPr="002620BE">
        <w:rPr>
          <w:rFonts w:ascii="Arial" w:hAnsi="Arial" w:cs="Arial"/>
          <w:color w:val="000000" w:themeColor="text1"/>
          <w:sz w:val="24"/>
          <w:szCs w:val="24"/>
        </w:rPr>
        <w:t>Государственной программы Иркутской области «Реализация государственной политики в сфере строительства, дорожного хозяйства» на 2019-2024 годы, утвержденной Постановлением Правительства Иркутской области от 26 октября 2018 года № 771-пп Подпрограмма дорожное хо</w:t>
      </w:r>
      <w:r w:rsidR="00A071F7" w:rsidRPr="002620BE">
        <w:rPr>
          <w:rFonts w:ascii="Arial" w:hAnsi="Arial" w:cs="Arial"/>
          <w:color w:val="000000" w:themeColor="text1"/>
          <w:sz w:val="24"/>
          <w:szCs w:val="24"/>
        </w:rPr>
        <w:t>зяйство запланирован</w:t>
      </w:r>
      <w:r w:rsidRPr="002620BE">
        <w:rPr>
          <w:rFonts w:ascii="Arial" w:hAnsi="Arial" w:cs="Arial"/>
          <w:color w:val="000000" w:themeColor="text1"/>
          <w:sz w:val="24"/>
          <w:szCs w:val="24"/>
        </w:rPr>
        <w:t xml:space="preserve"> ремонт </w:t>
      </w:r>
      <w:r w:rsidR="00A071F7" w:rsidRPr="002620BE">
        <w:rPr>
          <w:rFonts w:ascii="Arial" w:hAnsi="Arial" w:cs="Arial"/>
          <w:color w:val="000000" w:themeColor="text1"/>
          <w:sz w:val="24"/>
          <w:szCs w:val="24"/>
        </w:rPr>
        <w:t>автомобильной дороги подъезд к д. Новое Приречье, покрытие асфальтобетон</w:t>
      </w:r>
      <w:r w:rsidR="00921BAC" w:rsidRPr="002620BE">
        <w:rPr>
          <w:rFonts w:ascii="Arial" w:hAnsi="Arial" w:cs="Arial"/>
          <w:color w:val="000000" w:themeColor="text1"/>
          <w:sz w:val="24"/>
          <w:szCs w:val="24"/>
        </w:rPr>
        <w:t>, в 2020 году проводилась разработка ПСД</w:t>
      </w:r>
      <w:r w:rsidR="00A071F7" w:rsidRPr="002620BE">
        <w:rPr>
          <w:rFonts w:ascii="Arial" w:hAnsi="Arial" w:cs="Arial"/>
          <w:color w:val="000000" w:themeColor="text1"/>
          <w:sz w:val="24"/>
          <w:szCs w:val="24"/>
        </w:rPr>
        <w:t xml:space="preserve"> (</w:t>
      </w:r>
      <w:r w:rsidR="00921BAC" w:rsidRPr="002620BE">
        <w:rPr>
          <w:rFonts w:ascii="Arial" w:hAnsi="Arial" w:cs="Arial"/>
          <w:color w:val="000000" w:themeColor="text1"/>
          <w:sz w:val="24"/>
          <w:szCs w:val="24"/>
        </w:rPr>
        <w:t xml:space="preserve">реализация </w:t>
      </w:r>
      <w:r w:rsidRPr="002620BE">
        <w:rPr>
          <w:rFonts w:ascii="Arial" w:hAnsi="Arial" w:cs="Arial"/>
          <w:color w:val="000000" w:themeColor="text1"/>
          <w:sz w:val="24"/>
          <w:szCs w:val="24"/>
        </w:rPr>
        <w:t>участ</w:t>
      </w:r>
      <w:r w:rsidR="00A071F7" w:rsidRPr="002620BE">
        <w:rPr>
          <w:rFonts w:ascii="Arial" w:hAnsi="Arial" w:cs="Arial"/>
          <w:color w:val="000000" w:themeColor="text1"/>
          <w:sz w:val="24"/>
          <w:szCs w:val="24"/>
        </w:rPr>
        <w:t xml:space="preserve">ок </w:t>
      </w:r>
      <w:r w:rsidRPr="002620BE">
        <w:rPr>
          <w:rFonts w:ascii="Arial" w:hAnsi="Arial" w:cs="Arial"/>
          <w:color w:val="000000" w:themeColor="text1"/>
          <w:sz w:val="24"/>
          <w:szCs w:val="24"/>
        </w:rPr>
        <w:t>0-6км. на 202</w:t>
      </w:r>
      <w:r w:rsidR="00921BAC" w:rsidRPr="002620BE">
        <w:rPr>
          <w:rFonts w:ascii="Arial" w:hAnsi="Arial" w:cs="Arial"/>
          <w:color w:val="000000" w:themeColor="text1"/>
          <w:sz w:val="24"/>
          <w:szCs w:val="24"/>
        </w:rPr>
        <w:t>1 год, сметная стоимость 150 млн. руб.)</w:t>
      </w:r>
      <w:r w:rsidR="00C27F66" w:rsidRPr="002620BE">
        <w:rPr>
          <w:rFonts w:ascii="Arial" w:hAnsi="Arial" w:cs="Arial"/>
          <w:color w:val="000000" w:themeColor="text1"/>
          <w:sz w:val="24"/>
          <w:szCs w:val="24"/>
        </w:rPr>
        <w:t>.</w:t>
      </w:r>
    </w:p>
    <w:p w:rsidR="00337192" w:rsidRPr="002620BE" w:rsidRDefault="00056B0B" w:rsidP="009B0FAA">
      <w:pPr>
        <w:tabs>
          <w:tab w:val="left" w:pos="930"/>
        </w:tabs>
        <w:ind w:firstLine="709"/>
        <w:jc w:val="both"/>
        <w:rPr>
          <w:rFonts w:ascii="Arial" w:hAnsi="Arial" w:cs="Arial"/>
          <w:color w:val="000000" w:themeColor="text1"/>
        </w:rPr>
      </w:pPr>
      <w:r w:rsidRPr="002620BE">
        <w:rPr>
          <w:rFonts w:ascii="Arial" w:hAnsi="Arial" w:cs="Arial"/>
          <w:color w:val="000000" w:themeColor="text1"/>
        </w:rPr>
        <w:t xml:space="preserve">Транспортные услуги по перевозке пассажиров осуществляются маршрутным автобусом и маршрутными такси. </w:t>
      </w:r>
    </w:p>
    <w:p w:rsidR="00056B0B" w:rsidRPr="002620BE" w:rsidRDefault="0070124E" w:rsidP="009B0FAA">
      <w:pPr>
        <w:tabs>
          <w:tab w:val="left" w:pos="930"/>
        </w:tabs>
        <w:ind w:firstLine="709"/>
        <w:jc w:val="both"/>
        <w:rPr>
          <w:rFonts w:ascii="Arial" w:hAnsi="Arial" w:cs="Arial"/>
          <w:color w:val="000000" w:themeColor="text1"/>
        </w:rPr>
      </w:pPr>
      <w:r w:rsidRPr="002620BE">
        <w:rPr>
          <w:rFonts w:ascii="Arial" w:hAnsi="Arial" w:cs="Arial"/>
          <w:color w:val="000000" w:themeColor="text1"/>
        </w:rPr>
        <w:t>На территории зарегистрировано 2 ИП, осуществляющих пассажирские перевозки.</w:t>
      </w:r>
    </w:p>
    <w:p w:rsidR="00056B0B" w:rsidRPr="00511B7A" w:rsidRDefault="00056B0B" w:rsidP="009B0FAA">
      <w:pPr>
        <w:pStyle w:val="ac"/>
        <w:spacing w:before="0" w:after="0"/>
        <w:ind w:firstLine="709"/>
        <w:rPr>
          <w:rFonts w:ascii="Arial" w:hAnsi="Arial" w:cs="Arial"/>
          <w:color w:val="000000" w:themeColor="text1"/>
        </w:rPr>
      </w:pPr>
      <w:r w:rsidRPr="00511B7A">
        <w:rPr>
          <w:rFonts w:ascii="Arial" w:hAnsi="Arial" w:cs="Arial"/>
          <w:color w:val="000000" w:themeColor="text1"/>
        </w:rPr>
        <w:lastRenderedPageBreak/>
        <w:t>Услуги местной телефонной связи общего пользования на территории Прибрежнинского муници</w:t>
      </w:r>
      <w:r w:rsidR="003424F1" w:rsidRPr="00511B7A">
        <w:rPr>
          <w:rFonts w:ascii="Arial" w:hAnsi="Arial" w:cs="Arial"/>
          <w:color w:val="000000" w:themeColor="text1"/>
        </w:rPr>
        <w:t>пального образования оказывает П</w:t>
      </w:r>
      <w:r w:rsidRPr="00511B7A">
        <w:rPr>
          <w:rFonts w:ascii="Arial" w:hAnsi="Arial" w:cs="Arial"/>
          <w:color w:val="000000" w:themeColor="text1"/>
        </w:rPr>
        <w:t>АО «Ростелеком», предоставляющий потребителям весь спектр услуг связи и передачи данных.</w:t>
      </w:r>
    </w:p>
    <w:p w:rsidR="00DD407E" w:rsidRPr="00511B7A" w:rsidRDefault="00DD407E" w:rsidP="009B0FAA">
      <w:pPr>
        <w:pStyle w:val="ac"/>
        <w:spacing w:before="0" w:after="0"/>
        <w:ind w:firstLine="709"/>
        <w:rPr>
          <w:rFonts w:ascii="Arial" w:hAnsi="Arial" w:cs="Arial"/>
          <w:color w:val="000000" w:themeColor="text1"/>
        </w:rPr>
      </w:pPr>
      <w:r w:rsidRPr="00511B7A">
        <w:rPr>
          <w:rFonts w:ascii="Arial" w:hAnsi="Arial" w:cs="Arial"/>
          <w:color w:val="000000" w:themeColor="text1"/>
        </w:rPr>
        <w:t>В рамках федерального проекта «Устранение цифрового неравенства» в д. Новое Приречье функционирует</w:t>
      </w:r>
      <w:r w:rsidR="00CB0AE8" w:rsidRPr="00511B7A">
        <w:rPr>
          <w:rFonts w:ascii="Arial" w:hAnsi="Arial" w:cs="Arial"/>
          <w:color w:val="000000" w:themeColor="text1"/>
        </w:rPr>
        <w:t xml:space="preserve"> точка доступа к сети Интернет, посредством </w:t>
      </w:r>
      <w:r w:rsidR="00CB0AE8" w:rsidRPr="00511B7A">
        <w:rPr>
          <w:rFonts w:ascii="Arial" w:hAnsi="Arial" w:cs="Arial"/>
          <w:color w:val="000000" w:themeColor="text1"/>
          <w:lang w:val="en-US"/>
        </w:rPr>
        <w:t>wi</w:t>
      </w:r>
      <w:r w:rsidR="00CB0AE8" w:rsidRPr="00511B7A">
        <w:rPr>
          <w:rFonts w:ascii="Arial" w:hAnsi="Arial" w:cs="Arial"/>
          <w:color w:val="000000" w:themeColor="text1"/>
        </w:rPr>
        <w:t>-</w:t>
      </w:r>
      <w:r w:rsidR="00CB0AE8" w:rsidRPr="00511B7A">
        <w:rPr>
          <w:rFonts w:ascii="Arial" w:hAnsi="Arial" w:cs="Arial"/>
          <w:color w:val="000000" w:themeColor="text1"/>
          <w:lang w:val="en-US"/>
        </w:rPr>
        <w:t>fi</w:t>
      </w:r>
      <w:r w:rsidR="00CB0AE8" w:rsidRPr="00511B7A">
        <w:rPr>
          <w:rFonts w:ascii="Arial" w:hAnsi="Arial" w:cs="Arial"/>
          <w:color w:val="000000" w:themeColor="text1"/>
        </w:rPr>
        <w:t>, радиусом около 100 метров.</w:t>
      </w:r>
    </w:p>
    <w:p w:rsidR="00CB0AE8" w:rsidRPr="00511B7A" w:rsidRDefault="00CB0AE8" w:rsidP="009B0FAA">
      <w:pPr>
        <w:pStyle w:val="ac"/>
        <w:spacing w:before="0" w:after="0"/>
        <w:ind w:firstLine="709"/>
        <w:rPr>
          <w:rFonts w:ascii="Arial" w:hAnsi="Arial" w:cs="Arial"/>
          <w:color w:val="000000" w:themeColor="text1"/>
        </w:rPr>
      </w:pPr>
      <w:r w:rsidRPr="00511B7A">
        <w:rPr>
          <w:rFonts w:ascii="Arial" w:hAnsi="Arial" w:cs="Arial"/>
          <w:color w:val="000000" w:themeColor="text1"/>
        </w:rPr>
        <w:t>В рамках исполнения регионального проекта «Информационная инфраструктура» в 2021г. Министерством цифрового развития, связи и массовых коммуникаций РФ планируется подключение МКОУ «Приреченская ООШ», ФАП п. Чистяково.</w:t>
      </w:r>
    </w:p>
    <w:p w:rsidR="00B17C4B" w:rsidRPr="00511B7A" w:rsidRDefault="00CB0AE8" w:rsidP="00DD407E">
      <w:pPr>
        <w:pStyle w:val="ac"/>
        <w:spacing w:before="0" w:after="0"/>
        <w:ind w:firstLine="709"/>
        <w:rPr>
          <w:rFonts w:ascii="Arial" w:hAnsi="Arial" w:cs="Arial"/>
          <w:color w:val="000000" w:themeColor="text1"/>
        </w:rPr>
      </w:pPr>
      <w:r w:rsidRPr="00511B7A">
        <w:rPr>
          <w:rFonts w:ascii="Arial" w:hAnsi="Arial" w:cs="Arial"/>
          <w:color w:val="000000" w:themeColor="text1"/>
        </w:rPr>
        <w:t>В 2020г. н</w:t>
      </w:r>
      <w:r w:rsidR="00DD407E" w:rsidRPr="00511B7A">
        <w:rPr>
          <w:rFonts w:ascii="Arial" w:hAnsi="Arial" w:cs="Arial"/>
          <w:color w:val="000000" w:themeColor="text1"/>
        </w:rPr>
        <w:t xml:space="preserve">а территории </w:t>
      </w:r>
      <w:r w:rsidRPr="00511B7A">
        <w:rPr>
          <w:rFonts w:ascii="Arial" w:hAnsi="Arial" w:cs="Arial"/>
          <w:color w:val="000000" w:themeColor="text1"/>
        </w:rPr>
        <w:t xml:space="preserve">п. </w:t>
      </w:r>
      <w:r w:rsidR="00DD407E" w:rsidRPr="00511B7A">
        <w:rPr>
          <w:rFonts w:ascii="Arial" w:hAnsi="Arial" w:cs="Arial"/>
          <w:color w:val="000000" w:themeColor="text1"/>
        </w:rPr>
        <w:t>Прибрежн</w:t>
      </w:r>
      <w:r w:rsidRPr="00511B7A">
        <w:rPr>
          <w:rFonts w:ascii="Arial" w:hAnsi="Arial" w:cs="Arial"/>
          <w:color w:val="000000" w:themeColor="text1"/>
        </w:rPr>
        <w:t xml:space="preserve">ый </w:t>
      </w:r>
      <w:r w:rsidR="00DD407E" w:rsidRPr="00511B7A">
        <w:rPr>
          <w:rFonts w:ascii="Arial" w:hAnsi="Arial" w:cs="Arial"/>
          <w:color w:val="000000" w:themeColor="text1"/>
        </w:rPr>
        <w:t>установлен</w:t>
      </w:r>
      <w:r w:rsidRPr="00511B7A">
        <w:rPr>
          <w:rFonts w:ascii="Arial" w:hAnsi="Arial" w:cs="Arial"/>
          <w:color w:val="000000" w:themeColor="text1"/>
        </w:rPr>
        <w:t>о</w:t>
      </w:r>
      <w:r w:rsidR="00DD407E" w:rsidRPr="00511B7A">
        <w:rPr>
          <w:rFonts w:ascii="Arial" w:hAnsi="Arial" w:cs="Arial"/>
          <w:color w:val="000000" w:themeColor="text1"/>
        </w:rPr>
        <w:t xml:space="preserve"> антенно-мачтов</w:t>
      </w:r>
      <w:r w:rsidRPr="00511B7A">
        <w:rPr>
          <w:rFonts w:ascii="Arial" w:hAnsi="Arial" w:cs="Arial"/>
          <w:color w:val="000000" w:themeColor="text1"/>
        </w:rPr>
        <w:t>ое сооружение</w:t>
      </w:r>
      <w:r w:rsidR="00DD407E" w:rsidRPr="00511B7A">
        <w:rPr>
          <w:rFonts w:ascii="Arial" w:hAnsi="Arial" w:cs="Arial"/>
          <w:color w:val="000000" w:themeColor="text1"/>
        </w:rPr>
        <w:t xml:space="preserve"> для размещения </w:t>
      </w:r>
      <w:r w:rsidR="00B17C4B" w:rsidRPr="00511B7A">
        <w:rPr>
          <w:rFonts w:ascii="Arial" w:hAnsi="Arial" w:cs="Arial"/>
          <w:color w:val="000000" w:themeColor="text1"/>
        </w:rPr>
        <w:t>базовой станции Теле2.</w:t>
      </w:r>
    </w:p>
    <w:p w:rsidR="00056B0B" w:rsidRPr="00511B7A" w:rsidRDefault="00057234" w:rsidP="009B0FAA">
      <w:pPr>
        <w:pStyle w:val="ac"/>
        <w:spacing w:before="0" w:after="0"/>
        <w:ind w:firstLine="709"/>
        <w:rPr>
          <w:rFonts w:ascii="Arial" w:hAnsi="Arial" w:cs="Arial"/>
          <w:color w:val="000000" w:themeColor="text1"/>
        </w:rPr>
      </w:pPr>
      <w:r w:rsidRPr="00511B7A">
        <w:rPr>
          <w:rFonts w:ascii="Arial" w:hAnsi="Arial" w:cs="Arial"/>
          <w:color w:val="000000" w:themeColor="text1"/>
        </w:rPr>
        <w:t>Сетью мобильной связи не покрыты</w:t>
      </w:r>
      <w:r w:rsidR="00056B0B" w:rsidRPr="00511B7A">
        <w:rPr>
          <w:rFonts w:ascii="Arial" w:hAnsi="Arial" w:cs="Arial"/>
          <w:color w:val="000000" w:themeColor="text1"/>
        </w:rPr>
        <w:t xml:space="preserve"> д</w:t>
      </w:r>
      <w:r w:rsidR="0070124E" w:rsidRPr="00511B7A">
        <w:rPr>
          <w:rFonts w:ascii="Arial" w:hAnsi="Arial" w:cs="Arial"/>
          <w:color w:val="000000" w:themeColor="text1"/>
        </w:rPr>
        <w:t xml:space="preserve">. </w:t>
      </w:r>
      <w:r w:rsidR="00056B0B" w:rsidRPr="00511B7A">
        <w:rPr>
          <w:rFonts w:ascii="Arial" w:hAnsi="Arial" w:cs="Arial"/>
          <w:color w:val="000000" w:themeColor="text1"/>
        </w:rPr>
        <w:t>Новое Приречье, д. Булак, не стабильная сотова</w:t>
      </w:r>
      <w:r w:rsidR="001933C9" w:rsidRPr="00511B7A">
        <w:rPr>
          <w:rFonts w:ascii="Arial" w:hAnsi="Arial" w:cs="Arial"/>
          <w:color w:val="000000" w:themeColor="text1"/>
        </w:rPr>
        <w:t>я связь в п. Чистяково. Поэтому проблема</w:t>
      </w:r>
      <w:r w:rsidR="00056B0B" w:rsidRPr="00511B7A">
        <w:rPr>
          <w:rFonts w:ascii="Arial" w:hAnsi="Arial" w:cs="Arial"/>
          <w:color w:val="000000" w:themeColor="text1"/>
        </w:rPr>
        <w:t xml:space="preserve"> увеличения объема и улучшения качества предоставления услуг связи</w:t>
      </w:r>
      <w:r w:rsidR="001933C9" w:rsidRPr="00511B7A">
        <w:rPr>
          <w:rFonts w:ascii="Arial" w:hAnsi="Arial" w:cs="Arial"/>
          <w:color w:val="000000" w:themeColor="text1"/>
        </w:rPr>
        <w:t xml:space="preserve"> остается актуальной</w:t>
      </w:r>
      <w:r w:rsidR="00056B0B" w:rsidRPr="00511B7A">
        <w:rPr>
          <w:rFonts w:ascii="Arial" w:hAnsi="Arial" w:cs="Arial"/>
          <w:color w:val="000000" w:themeColor="text1"/>
        </w:rPr>
        <w:t>.</w:t>
      </w:r>
    </w:p>
    <w:p w:rsidR="00B17C4B" w:rsidRPr="00511B7A" w:rsidRDefault="00B17C4B" w:rsidP="009B0FAA">
      <w:pPr>
        <w:pStyle w:val="ac"/>
        <w:spacing w:before="0" w:after="0"/>
        <w:ind w:firstLine="709"/>
        <w:rPr>
          <w:rFonts w:ascii="Arial" w:hAnsi="Arial" w:cs="Arial"/>
          <w:color w:val="000000" w:themeColor="text1"/>
        </w:rPr>
      </w:pPr>
    </w:p>
    <w:p w:rsidR="0070124E" w:rsidRPr="00511B7A" w:rsidRDefault="00D55C52" w:rsidP="00AC42C6">
      <w:pPr>
        <w:tabs>
          <w:tab w:val="left" w:pos="1234"/>
        </w:tabs>
        <w:jc w:val="center"/>
        <w:rPr>
          <w:rFonts w:ascii="Arial" w:hAnsi="Arial" w:cs="Arial"/>
          <w:b/>
          <w:color w:val="000000" w:themeColor="text1"/>
        </w:rPr>
      </w:pPr>
      <w:r w:rsidRPr="00511B7A">
        <w:rPr>
          <w:rFonts w:ascii="Arial" w:hAnsi="Arial" w:cs="Arial"/>
          <w:b/>
          <w:color w:val="000000" w:themeColor="text1"/>
        </w:rPr>
        <w:t xml:space="preserve">5. </w:t>
      </w:r>
      <w:r w:rsidR="0070124E" w:rsidRPr="00511B7A">
        <w:rPr>
          <w:rFonts w:ascii="Arial" w:hAnsi="Arial" w:cs="Arial"/>
          <w:b/>
          <w:color w:val="000000" w:themeColor="text1"/>
        </w:rPr>
        <w:t>УРОВЕНЬ РАЗВИТИЯ ЛПХ, ПРОМЫШЛЕННОГО ПРОИЗВОДСТВА, ПРЕДПРИНИМАТЕЛЬСТВА</w:t>
      </w:r>
      <w:r w:rsidR="0084341D" w:rsidRPr="00511B7A">
        <w:rPr>
          <w:rFonts w:ascii="Arial" w:hAnsi="Arial" w:cs="Arial"/>
          <w:b/>
          <w:color w:val="000000" w:themeColor="text1"/>
        </w:rPr>
        <w:t>, СЕЛЬСКОГО ХОЗЯЙСТВА, РАЗВИТИЕ ПАРТНЕРСКИХ ОТНОШЕНИЙ</w:t>
      </w:r>
    </w:p>
    <w:p w:rsidR="0084341D" w:rsidRPr="00511B7A" w:rsidRDefault="0084341D" w:rsidP="00B45854">
      <w:pPr>
        <w:ind w:firstLine="709"/>
        <w:jc w:val="both"/>
        <w:rPr>
          <w:rFonts w:ascii="Arial" w:hAnsi="Arial" w:cs="Arial"/>
          <w:color w:val="000000" w:themeColor="text1"/>
        </w:rPr>
      </w:pPr>
    </w:p>
    <w:p w:rsidR="0084341D" w:rsidRPr="00511B7A" w:rsidRDefault="00B45854" w:rsidP="00B45854">
      <w:pPr>
        <w:ind w:firstLine="709"/>
        <w:jc w:val="both"/>
        <w:rPr>
          <w:rFonts w:ascii="Arial" w:hAnsi="Arial" w:cs="Arial"/>
          <w:color w:val="000000" w:themeColor="text1"/>
        </w:rPr>
      </w:pPr>
      <w:r w:rsidRPr="00511B7A">
        <w:rPr>
          <w:rFonts w:ascii="Arial" w:hAnsi="Arial" w:cs="Arial"/>
          <w:color w:val="000000" w:themeColor="text1"/>
        </w:rPr>
        <w:t xml:space="preserve">Количество личных подсобных хозяйств </w:t>
      </w:r>
      <w:r w:rsidR="0084341D" w:rsidRPr="00511B7A">
        <w:rPr>
          <w:rFonts w:ascii="Arial" w:hAnsi="Arial" w:cs="Arial"/>
          <w:color w:val="000000" w:themeColor="text1"/>
        </w:rPr>
        <w:t>на 01.01.202</w:t>
      </w:r>
      <w:r w:rsidR="0059092E" w:rsidRPr="00511B7A">
        <w:rPr>
          <w:rFonts w:ascii="Arial" w:hAnsi="Arial" w:cs="Arial"/>
          <w:color w:val="000000" w:themeColor="text1"/>
        </w:rPr>
        <w:t>1</w:t>
      </w:r>
      <w:r w:rsidR="00810EE4" w:rsidRPr="00511B7A">
        <w:rPr>
          <w:rFonts w:ascii="Arial" w:hAnsi="Arial" w:cs="Arial"/>
          <w:color w:val="000000" w:themeColor="text1"/>
        </w:rPr>
        <w:t xml:space="preserve">г. </w:t>
      </w:r>
      <w:r w:rsidRPr="00511B7A">
        <w:rPr>
          <w:rFonts w:ascii="Arial" w:hAnsi="Arial" w:cs="Arial"/>
          <w:color w:val="000000" w:themeColor="text1"/>
        </w:rPr>
        <w:t>составляет:</w:t>
      </w:r>
      <w:r w:rsidR="0084341D" w:rsidRPr="00511B7A">
        <w:rPr>
          <w:rFonts w:ascii="Arial" w:hAnsi="Arial" w:cs="Arial"/>
          <w:color w:val="000000" w:themeColor="text1"/>
        </w:rPr>
        <w:t>111</w:t>
      </w:r>
      <w:r w:rsidR="0059092E" w:rsidRPr="00511B7A">
        <w:rPr>
          <w:rFonts w:ascii="Arial" w:hAnsi="Arial" w:cs="Arial"/>
          <w:color w:val="000000" w:themeColor="text1"/>
        </w:rPr>
        <w:t>9</w:t>
      </w:r>
      <w:r w:rsidR="009B0FAA" w:rsidRPr="00511B7A">
        <w:rPr>
          <w:rFonts w:ascii="Arial" w:hAnsi="Arial" w:cs="Arial"/>
          <w:color w:val="000000" w:themeColor="text1"/>
        </w:rPr>
        <w:t xml:space="preserve">. </w:t>
      </w:r>
    </w:p>
    <w:p w:rsidR="00B45854" w:rsidRPr="00511B7A" w:rsidRDefault="00810EE4" w:rsidP="00B45854">
      <w:pPr>
        <w:ind w:firstLine="709"/>
        <w:jc w:val="both"/>
        <w:rPr>
          <w:rFonts w:ascii="Arial" w:hAnsi="Arial" w:cs="Arial"/>
          <w:color w:val="000000" w:themeColor="text1"/>
        </w:rPr>
      </w:pPr>
      <w:r w:rsidRPr="00511B7A">
        <w:rPr>
          <w:rFonts w:ascii="Arial" w:hAnsi="Arial" w:cs="Arial"/>
          <w:color w:val="000000" w:themeColor="text1"/>
        </w:rPr>
        <w:t>В них содержится К</w:t>
      </w:r>
      <w:r w:rsidR="00B45854" w:rsidRPr="00511B7A">
        <w:rPr>
          <w:rFonts w:ascii="Arial" w:hAnsi="Arial" w:cs="Arial"/>
          <w:color w:val="000000" w:themeColor="text1"/>
        </w:rPr>
        <w:t>РС – 1</w:t>
      </w:r>
      <w:r w:rsidR="0059092E" w:rsidRPr="00511B7A">
        <w:rPr>
          <w:rFonts w:ascii="Arial" w:hAnsi="Arial" w:cs="Arial"/>
          <w:color w:val="000000" w:themeColor="text1"/>
        </w:rPr>
        <w:t>25,</w:t>
      </w:r>
      <w:r w:rsidR="00B45854" w:rsidRPr="00511B7A">
        <w:rPr>
          <w:rFonts w:ascii="Arial" w:hAnsi="Arial" w:cs="Arial"/>
          <w:color w:val="000000" w:themeColor="text1"/>
        </w:rPr>
        <w:t xml:space="preserve"> свиней – </w:t>
      </w:r>
      <w:r w:rsidR="0084341D" w:rsidRPr="00511B7A">
        <w:rPr>
          <w:rFonts w:ascii="Arial" w:hAnsi="Arial" w:cs="Arial"/>
          <w:color w:val="000000" w:themeColor="text1"/>
        </w:rPr>
        <w:t>85</w:t>
      </w:r>
      <w:r w:rsidR="00E31CE0" w:rsidRPr="00511B7A">
        <w:rPr>
          <w:rFonts w:ascii="Arial" w:hAnsi="Arial" w:cs="Arial"/>
          <w:color w:val="000000" w:themeColor="text1"/>
        </w:rPr>
        <w:t xml:space="preserve">, </w:t>
      </w:r>
      <w:r w:rsidR="0084341D" w:rsidRPr="00511B7A">
        <w:rPr>
          <w:rFonts w:ascii="Arial" w:hAnsi="Arial" w:cs="Arial"/>
          <w:color w:val="000000" w:themeColor="text1"/>
        </w:rPr>
        <w:t>лошадей – 23</w:t>
      </w:r>
      <w:r w:rsidRPr="00511B7A">
        <w:rPr>
          <w:rFonts w:ascii="Arial" w:hAnsi="Arial" w:cs="Arial"/>
          <w:color w:val="000000" w:themeColor="text1"/>
        </w:rPr>
        <w:t xml:space="preserve">. </w:t>
      </w:r>
    </w:p>
    <w:p w:rsidR="00D85FB6" w:rsidRPr="00511B7A" w:rsidRDefault="00D85FB6" w:rsidP="00D85FB6">
      <w:pPr>
        <w:pStyle w:val="ac"/>
        <w:spacing w:before="0" w:after="0"/>
        <w:ind w:firstLine="709"/>
        <w:rPr>
          <w:rFonts w:ascii="Arial" w:hAnsi="Arial" w:cs="Arial"/>
          <w:color w:val="000000" w:themeColor="text1"/>
        </w:rPr>
      </w:pPr>
      <w:r w:rsidRPr="00511B7A">
        <w:rPr>
          <w:rFonts w:ascii="Arial" w:hAnsi="Arial" w:cs="Arial"/>
          <w:color w:val="000000" w:themeColor="text1"/>
        </w:rPr>
        <w:t xml:space="preserve">Градообразующих предприятий на территории поселения нет. </w:t>
      </w:r>
    </w:p>
    <w:p w:rsidR="00D85FB6" w:rsidRPr="00511B7A" w:rsidRDefault="00D85FB6" w:rsidP="00D85FB6">
      <w:pPr>
        <w:pStyle w:val="ac"/>
        <w:spacing w:before="0" w:after="0"/>
        <w:ind w:firstLine="709"/>
        <w:rPr>
          <w:rFonts w:ascii="Arial" w:hAnsi="Arial" w:cs="Arial"/>
          <w:color w:val="000000" w:themeColor="text1"/>
        </w:rPr>
      </w:pPr>
      <w:r w:rsidRPr="00511B7A">
        <w:rPr>
          <w:rFonts w:ascii="Arial" w:hAnsi="Arial" w:cs="Arial"/>
          <w:color w:val="000000" w:themeColor="text1"/>
        </w:rPr>
        <w:t>Экономика муниципального образования представлена предприятиями промышленного, лесного, сельскохозяйственного производства.</w:t>
      </w:r>
    </w:p>
    <w:p w:rsidR="0084341D" w:rsidRPr="00511B7A" w:rsidRDefault="0084341D" w:rsidP="00D85FB6">
      <w:pPr>
        <w:pStyle w:val="ac"/>
        <w:spacing w:before="0" w:after="0"/>
        <w:ind w:firstLine="709"/>
        <w:rPr>
          <w:rFonts w:ascii="Arial" w:hAnsi="Arial" w:cs="Arial"/>
          <w:color w:val="000000" w:themeColor="text1"/>
        </w:rPr>
      </w:pPr>
    </w:p>
    <w:p w:rsidR="000263AE" w:rsidRPr="00511B7A" w:rsidRDefault="000263AE" w:rsidP="00DD6CB5">
      <w:pPr>
        <w:ind w:firstLine="709"/>
        <w:jc w:val="both"/>
        <w:rPr>
          <w:rFonts w:ascii="Arial" w:hAnsi="Arial" w:cs="Arial"/>
          <w:color w:val="000000" w:themeColor="text1"/>
        </w:rPr>
      </w:pPr>
      <w:r w:rsidRPr="00511B7A">
        <w:rPr>
          <w:rFonts w:ascii="Arial" w:hAnsi="Arial" w:cs="Arial"/>
          <w:color w:val="000000" w:themeColor="text1"/>
        </w:rPr>
        <w:t xml:space="preserve">В отрасли сельского хозяйства работают </w:t>
      </w:r>
      <w:r w:rsidR="00DD6CB5" w:rsidRPr="00511B7A">
        <w:rPr>
          <w:rFonts w:ascii="Arial" w:hAnsi="Arial" w:cs="Arial"/>
          <w:color w:val="000000" w:themeColor="text1"/>
        </w:rPr>
        <w:t xml:space="preserve">ООО «Рассвет», </w:t>
      </w:r>
      <w:r w:rsidRPr="00511B7A">
        <w:rPr>
          <w:rFonts w:ascii="Arial" w:hAnsi="Arial" w:cs="Arial"/>
          <w:color w:val="000000" w:themeColor="text1"/>
        </w:rPr>
        <w:t xml:space="preserve">СХПК «Буренка», </w:t>
      </w:r>
      <w:r w:rsidR="00DD6CB5" w:rsidRPr="00511B7A">
        <w:rPr>
          <w:rFonts w:ascii="Arial" w:hAnsi="Arial" w:cs="Arial"/>
          <w:color w:val="000000" w:themeColor="text1"/>
        </w:rPr>
        <w:t xml:space="preserve">ИП «Глава КФХ Комаров А.Т.» </w:t>
      </w:r>
    </w:p>
    <w:p w:rsidR="00D85FB6" w:rsidRPr="00511B7A" w:rsidRDefault="00D85FB6" w:rsidP="00D85FB6">
      <w:pPr>
        <w:ind w:firstLine="708"/>
        <w:jc w:val="both"/>
        <w:rPr>
          <w:rFonts w:ascii="Arial" w:hAnsi="Arial" w:cs="Arial"/>
          <w:color w:val="000000" w:themeColor="text1"/>
        </w:rPr>
      </w:pPr>
      <w:r w:rsidRPr="00511B7A">
        <w:rPr>
          <w:rFonts w:ascii="Arial" w:hAnsi="Arial" w:cs="Arial"/>
          <w:color w:val="000000" w:themeColor="text1"/>
        </w:rPr>
        <w:t>На территории муниципального образования в 2017-2020г. за счет государственной поддер</w:t>
      </w:r>
      <w:r w:rsidR="005F4D4B" w:rsidRPr="00511B7A">
        <w:rPr>
          <w:rFonts w:ascii="Arial" w:hAnsi="Arial" w:cs="Arial"/>
          <w:color w:val="000000" w:themeColor="text1"/>
        </w:rPr>
        <w:t>жки реализовывались</w:t>
      </w:r>
      <w:r w:rsidRPr="00511B7A">
        <w:rPr>
          <w:rFonts w:ascii="Arial" w:hAnsi="Arial" w:cs="Arial"/>
          <w:color w:val="000000" w:themeColor="text1"/>
        </w:rPr>
        <w:t xml:space="preserve"> инвестиционные проекты по увеличению посевных площадей, создани</w:t>
      </w:r>
      <w:r w:rsidR="005F4D4B" w:rsidRPr="00511B7A">
        <w:rPr>
          <w:rFonts w:ascii="Arial" w:hAnsi="Arial" w:cs="Arial"/>
          <w:color w:val="000000" w:themeColor="text1"/>
        </w:rPr>
        <w:t>ю</w:t>
      </w:r>
      <w:r w:rsidRPr="00511B7A">
        <w:rPr>
          <w:rFonts w:ascii="Arial" w:hAnsi="Arial" w:cs="Arial"/>
          <w:color w:val="000000" w:themeColor="text1"/>
        </w:rPr>
        <w:t xml:space="preserve"> производственн</w:t>
      </w:r>
      <w:r w:rsidR="003424F1" w:rsidRPr="00511B7A">
        <w:rPr>
          <w:rFonts w:ascii="Arial" w:hAnsi="Arial" w:cs="Arial"/>
          <w:color w:val="000000" w:themeColor="text1"/>
        </w:rPr>
        <w:t>о</w:t>
      </w:r>
      <w:r w:rsidRPr="00511B7A">
        <w:rPr>
          <w:rFonts w:ascii="Arial" w:hAnsi="Arial" w:cs="Arial"/>
          <w:color w:val="000000" w:themeColor="text1"/>
        </w:rPr>
        <w:t>й базы для сельскохозяйственного производства:</w:t>
      </w:r>
    </w:p>
    <w:p w:rsidR="00D85FB6" w:rsidRPr="00511B7A" w:rsidRDefault="00D85FB6" w:rsidP="00D85FB6">
      <w:pPr>
        <w:ind w:firstLine="708"/>
        <w:jc w:val="both"/>
        <w:rPr>
          <w:rFonts w:ascii="Arial" w:hAnsi="Arial" w:cs="Arial"/>
          <w:color w:val="000000" w:themeColor="text1"/>
        </w:rPr>
      </w:pPr>
      <w:r w:rsidRPr="00511B7A">
        <w:rPr>
          <w:rFonts w:ascii="Arial" w:hAnsi="Arial" w:cs="Arial"/>
          <w:color w:val="000000" w:themeColor="text1"/>
        </w:rPr>
        <w:t>-Развитие зернового производства у ИП «Глава КФХ Комаров А.Т.», объем инвестиций 35,81 млн. руб.</w:t>
      </w:r>
      <w:r w:rsidR="005F4D4B" w:rsidRPr="00511B7A">
        <w:rPr>
          <w:rFonts w:ascii="Arial" w:hAnsi="Arial" w:cs="Arial"/>
          <w:color w:val="000000" w:themeColor="text1"/>
        </w:rPr>
        <w:t xml:space="preserve"> </w:t>
      </w:r>
    </w:p>
    <w:p w:rsidR="00D85FB6" w:rsidRPr="00511B7A" w:rsidRDefault="00D85FB6" w:rsidP="00D85FB6">
      <w:pPr>
        <w:ind w:firstLine="708"/>
        <w:jc w:val="both"/>
        <w:rPr>
          <w:rFonts w:ascii="Arial" w:hAnsi="Arial" w:cs="Arial"/>
          <w:color w:val="000000" w:themeColor="text1"/>
        </w:rPr>
      </w:pPr>
      <w:r w:rsidRPr="00511B7A">
        <w:rPr>
          <w:rFonts w:ascii="Arial" w:hAnsi="Arial" w:cs="Arial"/>
          <w:color w:val="000000" w:themeColor="text1"/>
        </w:rPr>
        <w:t>- Развитие зернового производства в ООО «Рассвет», объем инвестиций 35,3 млн.руб.</w:t>
      </w:r>
      <w:r w:rsidR="00A071F7" w:rsidRPr="00511B7A">
        <w:rPr>
          <w:rFonts w:ascii="Arial" w:hAnsi="Arial" w:cs="Arial"/>
          <w:color w:val="000000" w:themeColor="text1"/>
        </w:rPr>
        <w:t xml:space="preserve"> </w:t>
      </w:r>
    </w:p>
    <w:p w:rsidR="0084341D" w:rsidRPr="00511B7A" w:rsidRDefault="0084341D" w:rsidP="00D85FB6">
      <w:pPr>
        <w:ind w:firstLine="708"/>
        <w:jc w:val="both"/>
        <w:rPr>
          <w:rFonts w:ascii="Arial" w:hAnsi="Arial" w:cs="Arial"/>
          <w:color w:val="000000" w:themeColor="text1"/>
        </w:rPr>
      </w:pPr>
    </w:p>
    <w:p w:rsidR="00D85FB6" w:rsidRPr="00511B7A" w:rsidRDefault="00D85FB6" w:rsidP="00D85FB6">
      <w:pPr>
        <w:ind w:firstLine="708"/>
        <w:jc w:val="both"/>
        <w:rPr>
          <w:rFonts w:ascii="Arial" w:hAnsi="Arial" w:cs="Arial"/>
          <w:color w:val="000000" w:themeColor="text1"/>
        </w:rPr>
      </w:pPr>
      <w:r w:rsidRPr="00511B7A">
        <w:rPr>
          <w:rFonts w:ascii="Arial" w:hAnsi="Arial" w:cs="Arial"/>
          <w:color w:val="000000" w:themeColor="text1"/>
        </w:rPr>
        <w:t>Лесозаготовительную деятельность осуществляют ООО «ЛЗП Илирское», ООО «ЛесПромТрейд</w:t>
      </w:r>
      <w:r w:rsidR="00D5615C" w:rsidRPr="00511B7A">
        <w:rPr>
          <w:rFonts w:ascii="Arial" w:hAnsi="Arial" w:cs="Arial"/>
          <w:color w:val="000000" w:themeColor="text1"/>
        </w:rPr>
        <w:t>.</w:t>
      </w:r>
    </w:p>
    <w:p w:rsidR="005F4D4B" w:rsidRPr="00511B7A" w:rsidRDefault="005F4D4B" w:rsidP="00D85FB6">
      <w:pPr>
        <w:ind w:firstLine="708"/>
        <w:jc w:val="both"/>
        <w:rPr>
          <w:rFonts w:ascii="Arial" w:hAnsi="Arial" w:cs="Arial"/>
          <w:color w:val="000000" w:themeColor="text1"/>
        </w:rPr>
      </w:pPr>
    </w:p>
    <w:p w:rsidR="00D5615C" w:rsidRPr="00511B7A" w:rsidRDefault="00D85FB6" w:rsidP="00DD6CB5">
      <w:pPr>
        <w:ind w:firstLine="709"/>
        <w:jc w:val="both"/>
        <w:rPr>
          <w:rFonts w:ascii="Arial" w:hAnsi="Arial" w:cs="Arial"/>
          <w:color w:val="000000" w:themeColor="text1"/>
        </w:rPr>
      </w:pPr>
      <w:r w:rsidRPr="00511B7A">
        <w:rPr>
          <w:rFonts w:ascii="Arial" w:hAnsi="Arial" w:cs="Arial"/>
          <w:color w:val="000000" w:themeColor="text1"/>
        </w:rPr>
        <w:t>Снижение в 2</w:t>
      </w:r>
      <w:r w:rsidR="00F33D55" w:rsidRPr="00511B7A">
        <w:rPr>
          <w:rFonts w:ascii="Arial" w:hAnsi="Arial" w:cs="Arial"/>
          <w:color w:val="000000" w:themeColor="text1"/>
        </w:rPr>
        <w:t>020</w:t>
      </w:r>
      <w:r w:rsidRPr="00511B7A">
        <w:rPr>
          <w:rFonts w:ascii="Arial" w:hAnsi="Arial" w:cs="Arial"/>
          <w:color w:val="000000" w:themeColor="text1"/>
        </w:rPr>
        <w:t xml:space="preserve"> году количества субъектов малого и среднего предп</w:t>
      </w:r>
      <w:r w:rsidR="00A071F7" w:rsidRPr="00511B7A">
        <w:rPr>
          <w:rFonts w:ascii="Arial" w:hAnsi="Arial" w:cs="Arial"/>
          <w:color w:val="000000" w:themeColor="text1"/>
        </w:rPr>
        <w:t>ринимательства относительно 201</w:t>
      </w:r>
      <w:r w:rsidR="00F33D55" w:rsidRPr="00511B7A">
        <w:rPr>
          <w:rFonts w:ascii="Arial" w:hAnsi="Arial" w:cs="Arial"/>
          <w:color w:val="000000" w:themeColor="text1"/>
        </w:rPr>
        <w:t>9</w:t>
      </w:r>
      <w:r w:rsidRPr="00511B7A">
        <w:rPr>
          <w:rFonts w:ascii="Arial" w:hAnsi="Arial" w:cs="Arial"/>
          <w:color w:val="000000" w:themeColor="text1"/>
        </w:rPr>
        <w:t xml:space="preserve"> года не отмечается.</w:t>
      </w:r>
    </w:p>
    <w:p w:rsidR="000263AE" w:rsidRPr="00511B7A" w:rsidRDefault="00DD6CB5" w:rsidP="00DD6CB5">
      <w:pPr>
        <w:ind w:firstLine="709"/>
        <w:jc w:val="both"/>
        <w:rPr>
          <w:rFonts w:ascii="Arial" w:hAnsi="Arial" w:cs="Arial"/>
          <w:color w:val="000000" w:themeColor="text1"/>
        </w:rPr>
      </w:pPr>
      <w:r w:rsidRPr="00511B7A">
        <w:rPr>
          <w:rFonts w:ascii="Arial" w:hAnsi="Arial" w:cs="Arial"/>
          <w:color w:val="000000" w:themeColor="text1"/>
        </w:rPr>
        <w:t xml:space="preserve">На </w:t>
      </w:r>
      <w:r w:rsidR="00F01493" w:rsidRPr="00511B7A">
        <w:rPr>
          <w:rFonts w:ascii="Arial" w:hAnsi="Arial" w:cs="Arial"/>
          <w:color w:val="000000" w:themeColor="text1"/>
        </w:rPr>
        <w:t xml:space="preserve">территории поселения работают </w:t>
      </w:r>
      <w:r w:rsidR="00F33D55" w:rsidRPr="00511B7A">
        <w:rPr>
          <w:rFonts w:ascii="Arial" w:hAnsi="Arial" w:cs="Arial"/>
          <w:color w:val="000000" w:themeColor="text1"/>
        </w:rPr>
        <w:t>25</w:t>
      </w:r>
      <w:r w:rsidR="00E40D70" w:rsidRPr="00511B7A">
        <w:rPr>
          <w:rFonts w:ascii="Arial" w:hAnsi="Arial" w:cs="Arial"/>
          <w:color w:val="000000" w:themeColor="text1"/>
        </w:rPr>
        <w:t xml:space="preserve"> торговы</w:t>
      </w:r>
      <w:r w:rsidR="00D1515E" w:rsidRPr="00511B7A">
        <w:rPr>
          <w:rFonts w:ascii="Arial" w:hAnsi="Arial" w:cs="Arial"/>
          <w:color w:val="000000" w:themeColor="text1"/>
        </w:rPr>
        <w:t>х</w:t>
      </w:r>
      <w:r w:rsidRPr="00511B7A">
        <w:rPr>
          <w:rFonts w:ascii="Arial" w:hAnsi="Arial" w:cs="Arial"/>
          <w:color w:val="000000" w:themeColor="text1"/>
        </w:rPr>
        <w:t xml:space="preserve"> точ</w:t>
      </w:r>
      <w:r w:rsidR="00D1515E" w:rsidRPr="00511B7A">
        <w:rPr>
          <w:rFonts w:ascii="Arial" w:hAnsi="Arial" w:cs="Arial"/>
          <w:color w:val="000000" w:themeColor="text1"/>
        </w:rPr>
        <w:t>ек</w:t>
      </w:r>
      <w:r w:rsidRPr="00511B7A">
        <w:rPr>
          <w:rFonts w:ascii="Arial" w:hAnsi="Arial" w:cs="Arial"/>
          <w:color w:val="000000" w:themeColor="text1"/>
        </w:rPr>
        <w:t>,</w:t>
      </w:r>
      <w:r w:rsidR="00D85FB6" w:rsidRPr="00511B7A">
        <w:rPr>
          <w:rFonts w:ascii="Arial" w:hAnsi="Arial" w:cs="Arial"/>
          <w:color w:val="000000" w:themeColor="text1"/>
        </w:rPr>
        <w:t xml:space="preserve"> две парикмахерские, 2</w:t>
      </w:r>
      <w:r w:rsidRPr="00511B7A">
        <w:rPr>
          <w:rFonts w:ascii="Arial" w:hAnsi="Arial" w:cs="Arial"/>
          <w:color w:val="000000" w:themeColor="text1"/>
        </w:rPr>
        <w:t xml:space="preserve"> аптеки, рынок на 15 рабочих мест</w:t>
      </w:r>
      <w:r w:rsidR="005B3F13" w:rsidRPr="00511B7A">
        <w:rPr>
          <w:rFonts w:ascii="Arial" w:hAnsi="Arial" w:cs="Arial"/>
          <w:color w:val="000000" w:themeColor="text1"/>
        </w:rPr>
        <w:t>, фотоателье</w:t>
      </w:r>
      <w:r w:rsidRPr="00511B7A">
        <w:rPr>
          <w:rFonts w:ascii="Arial" w:hAnsi="Arial" w:cs="Arial"/>
          <w:color w:val="000000" w:themeColor="text1"/>
        </w:rPr>
        <w:t>.</w:t>
      </w:r>
    </w:p>
    <w:p w:rsidR="00F33D55" w:rsidRPr="00511B7A" w:rsidRDefault="00F33D55" w:rsidP="0084341D">
      <w:pPr>
        <w:ind w:firstLine="709"/>
        <w:jc w:val="both"/>
        <w:rPr>
          <w:rFonts w:ascii="Arial" w:hAnsi="Arial" w:cs="Arial"/>
          <w:color w:val="000000" w:themeColor="text1"/>
        </w:rPr>
      </w:pPr>
    </w:p>
    <w:p w:rsidR="0084341D" w:rsidRPr="00511B7A" w:rsidRDefault="0084341D" w:rsidP="0084341D">
      <w:pPr>
        <w:ind w:firstLine="709"/>
        <w:jc w:val="both"/>
        <w:rPr>
          <w:rFonts w:ascii="Arial" w:hAnsi="Arial" w:cs="Arial"/>
          <w:color w:val="000000" w:themeColor="text1"/>
        </w:rPr>
      </w:pPr>
      <w:r w:rsidRPr="00511B7A">
        <w:rPr>
          <w:rFonts w:ascii="Arial" w:hAnsi="Arial" w:cs="Arial"/>
          <w:color w:val="000000" w:themeColor="text1"/>
        </w:rPr>
        <w:t>Между Администрацией Прибрежнинского сельского поселения и ООО «ЛесПромТрейд» заключено соглашение о социально-экономическом сотрудничестве.</w:t>
      </w:r>
    </w:p>
    <w:p w:rsidR="003E758D" w:rsidRPr="00511B7A" w:rsidRDefault="003E758D" w:rsidP="0084341D">
      <w:pPr>
        <w:ind w:firstLine="709"/>
        <w:jc w:val="both"/>
        <w:rPr>
          <w:rFonts w:ascii="Arial" w:hAnsi="Arial" w:cs="Arial"/>
          <w:color w:val="000000" w:themeColor="text1"/>
        </w:rPr>
      </w:pPr>
      <w:r w:rsidRPr="00511B7A">
        <w:rPr>
          <w:rFonts w:ascii="Arial" w:hAnsi="Arial" w:cs="Arial"/>
          <w:color w:val="000000" w:themeColor="text1"/>
        </w:rPr>
        <w:t xml:space="preserve">Объем </w:t>
      </w:r>
      <w:r w:rsidRPr="00511B7A">
        <w:rPr>
          <w:rFonts w:ascii="Arial" w:hAnsi="Arial" w:cs="Arial"/>
          <w:color w:val="000000" w:themeColor="text1"/>
          <w:u w:val="single"/>
        </w:rPr>
        <w:t>социал</w:t>
      </w:r>
      <w:r w:rsidR="00ED7602" w:rsidRPr="00511B7A">
        <w:rPr>
          <w:rFonts w:ascii="Arial" w:hAnsi="Arial" w:cs="Arial"/>
          <w:color w:val="000000" w:themeColor="text1"/>
          <w:u w:val="single"/>
        </w:rPr>
        <w:t>ьно-экономической помощи</w:t>
      </w:r>
      <w:r w:rsidR="00ED7602" w:rsidRPr="00511B7A">
        <w:rPr>
          <w:rFonts w:ascii="Arial" w:hAnsi="Arial" w:cs="Arial"/>
          <w:color w:val="000000" w:themeColor="text1"/>
        </w:rPr>
        <w:t>:</w:t>
      </w:r>
    </w:p>
    <w:p w:rsidR="00DB5419" w:rsidRPr="00511B7A" w:rsidRDefault="00DB5419" w:rsidP="0084341D">
      <w:pPr>
        <w:ind w:firstLine="709"/>
        <w:jc w:val="both"/>
        <w:rPr>
          <w:rFonts w:ascii="Arial" w:hAnsi="Arial" w:cs="Arial"/>
          <w:color w:val="000000" w:themeColor="text1"/>
        </w:rPr>
      </w:pPr>
      <w:r w:rsidRPr="00511B7A">
        <w:rPr>
          <w:rFonts w:ascii="Arial" w:hAnsi="Arial" w:cs="Arial"/>
          <w:color w:val="000000" w:themeColor="text1"/>
        </w:rPr>
        <w:t>В 20</w:t>
      </w:r>
      <w:r w:rsidR="00F33D55" w:rsidRPr="00511B7A">
        <w:rPr>
          <w:rFonts w:ascii="Arial" w:hAnsi="Arial" w:cs="Arial"/>
          <w:color w:val="000000" w:themeColor="text1"/>
        </w:rPr>
        <w:t>20</w:t>
      </w:r>
      <w:r w:rsidRPr="00511B7A">
        <w:rPr>
          <w:rFonts w:ascii="Arial" w:hAnsi="Arial" w:cs="Arial"/>
          <w:color w:val="000000" w:themeColor="text1"/>
        </w:rPr>
        <w:t xml:space="preserve"> - ООО «ЛесПромТрейд» (в рамках соглашения о социально-экономическом сотрудничестве)  на сумму </w:t>
      </w:r>
      <w:r w:rsidR="00F33D55" w:rsidRPr="00511B7A">
        <w:rPr>
          <w:rFonts w:ascii="Arial" w:hAnsi="Arial" w:cs="Arial"/>
          <w:color w:val="000000" w:themeColor="text1"/>
        </w:rPr>
        <w:t>150 798</w:t>
      </w:r>
      <w:r w:rsidRPr="00511B7A">
        <w:rPr>
          <w:rFonts w:ascii="Arial" w:hAnsi="Arial" w:cs="Arial"/>
          <w:color w:val="000000" w:themeColor="text1"/>
        </w:rPr>
        <w:t xml:space="preserve"> руб.</w:t>
      </w:r>
    </w:p>
    <w:p w:rsidR="00C27F66" w:rsidRPr="00511B7A" w:rsidRDefault="00F33D55" w:rsidP="00C27F66">
      <w:pPr>
        <w:ind w:firstLine="709"/>
        <w:jc w:val="both"/>
        <w:rPr>
          <w:rFonts w:ascii="Arial" w:hAnsi="Arial" w:cs="Arial"/>
          <w:color w:val="000000" w:themeColor="text1"/>
        </w:rPr>
      </w:pPr>
      <w:r w:rsidRPr="00511B7A">
        <w:rPr>
          <w:rFonts w:ascii="Arial" w:hAnsi="Arial" w:cs="Arial"/>
          <w:color w:val="000000" w:themeColor="text1"/>
        </w:rPr>
        <w:lastRenderedPageBreak/>
        <w:t>В 2019</w:t>
      </w:r>
      <w:r w:rsidR="00C27F66" w:rsidRPr="00511B7A">
        <w:rPr>
          <w:rFonts w:ascii="Arial" w:hAnsi="Arial" w:cs="Arial"/>
          <w:color w:val="000000" w:themeColor="text1"/>
        </w:rPr>
        <w:t xml:space="preserve"> - ООО «ЛесПромТрейд» (в рамках соглашения о социально-экономическом сотрудничестве)  на сумму 553 778,2 руб.</w:t>
      </w:r>
    </w:p>
    <w:p w:rsidR="00AC42C6" w:rsidRPr="00511B7A" w:rsidRDefault="00AC42C6" w:rsidP="00AC42C6">
      <w:pPr>
        <w:rPr>
          <w:rFonts w:ascii="Arial" w:hAnsi="Arial" w:cs="Arial"/>
          <w:color w:val="000000" w:themeColor="text1"/>
        </w:rPr>
      </w:pPr>
    </w:p>
    <w:p w:rsidR="00BB519A" w:rsidRPr="00511B7A" w:rsidRDefault="00E2327C" w:rsidP="00AC42C6">
      <w:pPr>
        <w:tabs>
          <w:tab w:val="left" w:pos="0"/>
        </w:tabs>
        <w:jc w:val="center"/>
        <w:rPr>
          <w:rFonts w:ascii="Arial" w:hAnsi="Arial" w:cs="Arial"/>
          <w:b/>
          <w:color w:val="000000" w:themeColor="text1"/>
          <w:spacing w:val="-8"/>
        </w:rPr>
      </w:pPr>
      <w:r w:rsidRPr="00511B7A">
        <w:rPr>
          <w:rFonts w:ascii="Arial" w:hAnsi="Arial" w:cs="Arial"/>
          <w:b/>
          <w:color w:val="000000" w:themeColor="text1"/>
          <w:spacing w:val="-8"/>
        </w:rPr>
        <w:t xml:space="preserve">6. </w:t>
      </w:r>
      <w:r w:rsidR="00BB519A" w:rsidRPr="00511B7A">
        <w:rPr>
          <w:rFonts w:ascii="Arial" w:hAnsi="Arial" w:cs="Arial"/>
          <w:b/>
          <w:color w:val="000000" w:themeColor="text1"/>
          <w:spacing w:val="-8"/>
        </w:rPr>
        <w:t>ЖИЛИЩНО</w:t>
      </w:r>
      <w:r w:rsidR="0084341D" w:rsidRPr="00511B7A">
        <w:rPr>
          <w:rFonts w:ascii="Arial" w:hAnsi="Arial" w:cs="Arial"/>
          <w:b/>
          <w:color w:val="000000" w:themeColor="text1"/>
          <w:spacing w:val="-8"/>
        </w:rPr>
        <w:t xml:space="preserve"> </w:t>
      </w:r>
      <w:r w:rsidR="00BB519A" w:rsidRPr="00511B7A">
        <w:rPr>
          <w:rFonts w:ascii="Arial" w:hAnsi="Arial" w:cs="Arial"/>
          <w:b/>
          <w:color w:val="000000" w:themeColor="text1"/>
          <w:spacing w:val="-8"/>
        </w:rPr>
        <w:t>- КОММУНАЛЬНОЕ ХОЗЯЙСТВО</w:t>
      </w:r>
    </w:p>
    <w:p w:rsidR="00AC42C6" w:rsidRPr="00511B7A" w:rsidRDefault="00AC42C6" w:rsidP="00AC42C6">
      <w:pPr>
        <w:tabs>
          <w:tab w:val="left" w:pos="0"/>
        </w:tabs>
        <w:rPr>
          <w:rFonts w:ascii="Arial" w:hAnsi="Arial" w:cs="Arial"/>
          <w:b/>
          <w:color w:val="000000" w:themeColor="text1"/>
          <w:spacing w:val="-8"/>
        </w:rPr>
      </w:pPr>
    </w:p>
    <w:p w:rsidR="00AF61B0" w:rsidRPr="00511B7A" w:rsidRDefault="00AF61B0" w:rsidP="006D54FD">
      <w:pPr>
        <w:suppressAutoHyphens/>
        <w:ind w:firstLine="709"/>
        <w:jc w:val="both"/>
        <w:rPr>
          <w:rFonts w:ascii="Arial" w:hAnsi="Arial" w:cs="Arial"/>
          <w:color w:val="000000" w:themeColor="text1"/>
          <w:spacing w:val="-8"/>
        </w:rPr>
      </w:pPr>
      <w:r w:rsidRPr="00511B7A">
        <w:rPr>
          <w:rFonts w:ascii="Arial" w:hAnsi="Arial" w:cs="Arial"/>
          <w:color w:val="000000" w:themeColor="text1"/>
          <w:spacing w:val="-8"/>
        </w:rPr>
        <w:t>Коммунальное обслуживание</w:t>
      </w:r>
      <w:r w:rsidR="000263AE" w:rsidRPr="00511B7A">
        <w:rPr>
          <w:rFonts w:ascii="Arial" w:hAnsi="Arial" w:cs="Arial"/>
          <w:color w:val="000000" w:themeColor="text1"/>
          <w:spacing w:val="-8"/>
        </w:rPr>
        <w:t xml:space="preserve"> объектов бюджетной сферы </w:t>
      </w:r>
      <w:r w:rsidRPr="00511B7A">
        <w:rPr>
          <w:rFonts w:ascii="Arial" w:hAnsi="Arial" w:cs="Arial"/>
          <w:color w:val="000000" w:themeColor="text1"/>
          <w:spacing w:val="-8"/>
        </w:rPr>
        <w:t xml:space="preserve"> и </w:t>
      </w:r>
      <w:r w:rsidR="000263AE" w:rsidRPr="00511B7A">
        <w:rPr>
          <w:rFonts w:ascii="Arial" w:hAnsi="Arial" w:cs="Arial"/>
          <w:color w:val="000000" w:themeColor="text1"/>
          <w:spacing w:val="-8"/>
        </w:rPr>
        <w:t>предоставлени</w:t>
      </w:r>
      <w:r w:rsidRPr="00511B7A">
        <w:rPr>
          <w:rFonts w:ascii="Arial" w:hAnsi="Arial" w:cs="Arial"/>
          <w:color w:val="000000" w:themeColor="text1"/>
          <w:spacing w:val="-8"/>
        </w:rPr>
        <w:t>е</w:t>
      </w:r>
      <w:r w:rsidR="000263AE" w:rsidRPr="00511B7A">
        <w:rPr>
          <w:rFonts w:ascii="Arial" w:hAnsi="Arial" w:cs="Arial"/>
          <w:color w:val="000000" w:themeColor="text1"/>
          <w:spacing w:val="-8"/>
        </w:rPr>
        <w:t xml:space="preserve"> коммунальных услуг населению и организация</w:t>
      </w:r>
      <w:r w:rsidR="009B0FAA" w:rsidRPr="00511B7A">
        <w:rPr>
          <w:rFonts w:ascii="Arial" w:hAnsi="Arial" w:cs="Arial"/>
          <w:color w:val="000000" w:themeColor="text1"/>
          <w:spacing w:val="-8"/>
        </w:rPr>
        <w:t>м</w:t>
      </w:r>
      <w:r w:rsidR="000263AE" w:rsidRPr="00511B7A">
        <w:rPr>
          <w:rFonts w:ascii="Arial" w:hAnsi="Arial" w:cs="Arial"/>
          <w:color w:val="000000" w:themeColor="text1"/>
          <w:spacing w:val="-8"/>
        </w:rPr>
        <w:t xml:space="preserve"> </w:t>
      </w:r>
      <w:r w:rsidRPr="00511B7A">
        <w:rPr>
          <w:rFonts w:ascii="Arial" w:hAnsi="Arial" w:cs="Arial"/>
          <w:color w:val="000000" w:themeColor="text1"/>
          <w:spacing w:val="-8"/>
        </w:rPr>
        <w:t xml:space="preserve">осуществляет </w:t>
      </w:r>
      <w:r w:rsidR="000263AE" w:rsidRPr="00511B7A">
        <w:rPr>
          <w:rFonts w:ascii="Arial" w:hAnsi="Arial" w:cs="Arial"/>
          <w:color w:val="000000" w:themeColor="text1"/>
          <w:spacing w:val="-8"/>
        </w:rPr>
        <w:t>Муниципальное унитарное предприятие «ЖКХ Прибрежнинского МО»</w:t>
      </w:r>
      <w:r w:rsidRPr="00511B7A">
        <w:rPr>
          <w:rFonts w:ascii="Arial" w:hAnsi="Arial" w:cs="Arial"/>
          <w:color w:val="000000" w:themeColor="text1"/>
          <w:spacing w:val="-8"/>
        </w:rPr>
        <w:t>.</w:t>
      </w:r>
    </w:p>
    <w:p w:rsidR="005B3F13" w:rsidRPr="00511B7A" w:rsidRDefault="005B3F13" w:rsidP="006D54FD">
      <w:pPr>
        <w:suppressAutoHyphens/>
        <w:ind w:firstLine="709"/>
        <w:jc w:val="both"/>
        <w:rPr>
          <w:rFonts w:ascii="Arial" w:hAnsi="Arial" w:cs="Arial"/>
          <w:color w:val="000000" w:themeColor="text1"/>
          <w:spacing w:val="-8"/>
        </w:rPr>
      </w:pPr>
    </w:p>
    <w:p w:rsidR="0084341D" w:rsidRPr="00511B7A" w:rsidRDefault="005C5952" w:rsidP="0084341D">
      <w:pPr>
        <w:suppressAutoHyphens/>
        <w:ind w:firstLine="709"/>
        <w:jc w:val="both"/>
        <w:rPr>
          <w:rFonts w:ascii="Arial" w:hAnsi="Arial" w:cs="Arial"/>
          <w:color w:val="000000" w:themeColor="text1"/>
        </w:rPr>
      </w:pPr>
      <w:r w:rsidRPr="00511B7A">
        <w:rPr>
          <w:rFonts w:ascii="Arial" w:hAnsi="Arial" w:cs="Arial"/>
          <w:color w:val="000000" w:themeColor="text1"/>
        </w:rPr>
        <w:t>В 2020</w:t>
      </w:r>
      <w:r w:rsidR="0084341D" w:rsidRPr="00511B7A">
        <w:rPr>
          <w:rFonts w:ascii="Arial" w:hAnsi="Arial" w:cs="Arial"/>
          <w:color w:val="000000" w:themeColor="text1"/>
        </w:rPr>
        <w:t xml:space="preserve"> году в сфере жилищно-коммунального хозяйства </w:t>
      </w:r>
      <w:r w:rsidR="005B3F13" w:rsidRPr="00511B7A">
        <w:rPr>
          <w:rFonts w:ascii="Arial" w:hAnsi="Arial" w:cs="Arial"/>
          <w:color w:val="000000" w:themeColor="text1"/>
        </w:rPr>
        <w:t xml:space="preserve">на территории поселения </w:t>
      </w:r>
      <w:r w:rsidR="0084341D" w:rsidRPr="00511B7A">
        <w:rPr>
          <w:rFonts w:ascii="Arial" w:hAnsi="Arial" w:cs="Arial"/>
          <w:color w:val="000000" w:themeColor="text1"/>
        </w:rPr>
        <w:t>проведены работы:</w:t>
      </w:r>
    </w:p>
    <w:p w:rsidR="00F7665F" w:rsidRPr="00511B7A" w:rsidRDefault="0084341D" w:rsidP="0084341D">
      <w:pPr>
        <w:suppressAutoHyphens/>
        <w:ind w:firstLine="709"/>
        <w:jc w:val="both"/>
        <w:rPr>
          <w:rFonts w:ascii="Arial" w:hAnsi="Arial" w:cs="Arial"/>
          <w:color w:val="000000" w:themeColor="text1"/>
        </w:rPr>
      </w:pPr>
      <w:r w:rsidRPr="00511B7A">
        <w:rPr>
          <w:rFonts w:ascii="Arial" w:hAnsi="Arial" w:cs="Arial"/>
          <w:color w:val="000000" w:themeColor="text1"/>
        </w:rPr>
        <w:t xml:space="preserve">- </w:t>
      </w:r>
      <w:r w:rsidR="005B3F13" w:rsidRPr="00511B7A">
        <w:rPr>
          <w:rFonts w:ascii="Arial" w:hAnsi="Arial" w:cs="Arial"/>
          <w:color w:val="000000" w:themeColor="text1"/>
        </w:rPr>
        <w:t>ремонт летнего водопровода</w:t>
      </w:r>
      <w:r w:rsidR="00AF421D" w:rsidRPr="00511B7A">
        <w:rPr>
          <w:rFonts w:ascii="Arial" w:hAnsi="Arial" w:cs="Arial"/>
          <w:color w:val="000000" w:themeColor="text1"/>
        </w:rPr>
        <w:t xml:space="preserve"> (трубы ПЭ</w:t>
      </w:r>
      <w:r w:rsidR="00F7665F" w:rsidRPr="00511B7A">
        <w:rPr>
          <w:rFonts w:ascii="Arial" w:hAnsi="Arial" w:cs="Arial"/>
          <w:color w:val="000000" w:themeColor="text1"/>
        </w:rPr>
        <w:t xml:space="preserve"> ул. Комсомольская, ул. Первомайская</w:t>
      </w:r>
      <w:r w:rsidR="005B3F13" w:rsidRPr="00511B7A">
        <w:rPr>
          <w:rFonts w:ascii="Arial" w:hAnsi="Arial" w:cs="Arial"/>
          <w:color w:val="000000" w:themeColor="text1"/>
        </w:rPr>
        <w:t xml:space="preserve"> (</w:t>
      </w:r>
      <w:r w:rsidR="00F7665F" w:rsidRPr="00511B7A">
        <w:rPr>
          <w:rFonts w:ascii="Arial" w:hAnsi="Arial" w:cs="Arial"/>
          <w:color w:val="000000" w:themeColor="text1"/>
        </w:rPr>
        <w:t>затрачено 223</w:t>
      </w:r>
      <w:r w:rsidR="00AF421D" w:rsidRPr="00511B7A">
        <w:rPr>
          <w:rFonts w:ascii="Arial" w:hAnsi="Arial" w:cs="Arial"/>
          <w:color w:val="000000" w:themeColor="text1"/>
        </w:rPr>
        <w:t xml:space="preserve"> </w:t>
      </w:r>
      <w:r w:rsidR="00F7665F" w:rsidRPr="00511B7A">
        <w:rPr>
          <w:rFonts w:ascii="Arial" w:hAnsi="Arial" w:cs="Arial"/>
          <w:color w:val="000000" w:themeColor="text1"/>
        </w:rPr>
        <w:t>341,83 руб.</w:t>
      </w:r>
      <w:r w:rsidR="009F6505" w:rsidRPr="00511B7A">
        <w:rPr>
          <w:rFonts w:ascii="Arial" w:hAnsi="Arial" w:cs="Arial"/>
          <w:color w:val="000000" w:themeColor="text1"/>
        </w:rPr>
        <w:t xml:space="preserve"> </w:t>
      </w:r>
      <w:r w:rsidR="005B3F13" w:rsidRPr="00511B7A">
        <w:rPr>
          <w:rFonts w:ascii="Arial" w:hAnsi="Arial" w:cs="Arial"/>
          <w:color w:val="000000" w:themeColor="text1"/>
        </w:rPr>
        <w:t>руб.)</w:t>
      </w:r>
    </w:p>
    <w:p w:rsidR="00AF421D" w:rsidRPr="00511B7A" w:rsidRDefault="00AF421D" w:rsidP="00AF421D">
      <w:pPr>
        <w:suppressAutoHyphens/>
        <w:ind w:firstLine="709"/>
        <w:jc w:val="both"/>
        <w:rPr>
          <w:rFonts w:ascii="Arial" w:hAnsi="Arial" w:cs="Arial"/>
          <w:color w:val="000000" w:themeColor="text1"/>
        </w:rPr>
      </w:pPr>
      <w:r w:rsidRPr="00511B7A">
        <w:rPr>
          <w:rFonts w:ascii="Arial" w:hAnsi="Arial" w:cs="Arial"/>
          <w:color w:val="000000" w:themeColor="text1"/>
        </w:rPr>
        <w:t>- ремонт летнего водопровода (трубы ПЭ пер. Лесной (затрачено 65889,07 руб.)</w:t>
      </w:r>
    </w:p>
    <w:p w:rsidR="00AF421D" w:rsidRPr="00511B7A" w:rsidRDefault="00AF421D" w:rsidP="00AF421D">
      <w:pPr>
        <w:suppressAutoHyphens/>
        <w:ind w:firstLine="709"/>
        <w:jc w:val="both"/>
        <w:rPr>
          <w:rFonts w:ascii="Arial" w:hAnsi="Arial" w:cs="Arial"/>
          <w:color w:val="000000" w:themeColor="text1"/>
        </w:rPr>
      </w:pPr>
      <w:r w:rsidRPr="00511B7A">
        <w:rPr>
          <w:rFonts w:ascii="Arial" w:hAnsi="Arial" w:cs="Arial"/>
          <w:color w:val="000000" w:themeColor="text1"/>
        </w:rPr>
        <w:t>- ремонт летнего водопровода (замена труб ул. Молодежная, 40 лет Победы, Мира, Строителей, Рабочая, Дружбы, Профсоюзная) затрачено 120543,57 руб.)</w:t>
      </w:r>
    </w:p>
    <w:p w:rsidR="00AF421D" w:rsidRPr="00511B7A" w:rsidRDefault="00AF421D" w:rsidP="00AF421D">
      <w:pPr>
        <w:suppressAutoHyphens/>
        <w:ind w:firstLine="709"/>
        <w:jc w:val="both"/>
        <w:rPr>
          <w:rFonts w:ascii="Arial" w:hAnsi="Arial" w:cs="Arial"/>
          <w:color w:val="000000" w:themeColor="text1"/>
        </w:rPr>
      </w:pPr>
      <w:r w:rsidRPr="00511B7A">
        <w:rPr>
          <w:rFonts w:ascii="Arial" w:hAnsi="Arial" w:cs="Arial"/>
          <w:color w:val="000000" w:themeColor="text1"/>
        </w:rPr>
        <w:t>- ремонт летнего водопровода (трубы ПЭ Новое Приречье ул. Новая (затрачено 148 212,20 руб.)</w:t>
      </w:r>
    </w:p>
    <w:p w:rsidR="00AF421D" w:rsidRPr="00511B7A" w:rsidRDefault="00AF421D" w:rsidP="00AF421D">
      <w:pPr>
        <w:suppressAutoHyphens/>
        <w:ind w:firstLine="709"/>
        <w:jc w:val="both"/>
        <w:rPr>
          <w:rFonts w:ascii="Arial" w:hAnsi="Arial" w:cs="Arial"/>
          <w:color w:val="000000" w:themeColor="text1"/>
        </w:rPr>
      </w:pPr>
      <w:r w:rsidRPr="00511B7A">
        <w:rPr>
          <w:rFonts w:ascii="Arial" w:hAnsi="Arial" w:cs="Arial"/>
          <w:color w:val="000000" w:themeColor="text1"/>
        </w:rPr>
        <w:t>- ремонт летнего водопровода (замена труб ул. Сибирская, Октябрьская, Пролетарская, Драчевой, Заречная,  затрачено 91 630,99 руб.)</w:t>
      </w:r>
    </w:p>
    <w:p w:rsidR="00AF421D" w:rsidRPr="00511B7A" w:rsidRDefault="005C5952" w:rsidP="00AF421D">
      <w:pPr>
        <w:suppressAutoHyphens/>
        <w:ind w:firstLine="709"/>
        <w:jc w:val="both"/>
        <w:rPr>
          <w:rFonts w:ascii="Arial" w:hAnsi="Arial" w:cs="Arial"/>
          <w:color w:val="000000" w:themeColor="text1"/>
        </w:rPr>
      </w:pPr>
      <w:r w:rsidRPr="00511B7A">
        <w:rPr>
          <w:rFonts w:ascii="Arial" w:hAnsi="Arial" w:cs="Arial"/>
          <w:color w:val="000000" w:themeColor="text1"/>
        </w:rPr>
        <w:t>- прокладка летнего водопровода-перемычек ул. Октябрьская, Драчевой  (затрачено 14700,95 руб.)</w:t>
      </w:r>
    </w:p>
    <w:p w:rsidR="00AF421D" w:rsidRPr="00511B7A" w:rsidRDefault="005C5952" w:rsidP="00AF421D">
      <w:pPr>
        <w:suppressAutoHyphens/>
        <w:ind w:firstLine="709"/>
        <w:jc w:val="both"/>
        <w:rPr>
          <w:rFonts w:ascii="Arial" w:hAnsi="Arial" w:cs="Arial"/>
          <w:color w:val="000000" w:themeColor="text1"/>
        </w:rPr>
      </w:pPr>
      <w:r w:rsidRPr="00511B7A">
        <w:rPr>
          <w:rFonts w:ascii="Arial" w:hAnsi="Arial" w:cs="Arial"/>
          <w:color w:val="000000" w:themeColor="text1"/>
        </w:rPr>
        <w:t>- строительство забора на территории пожарного депо (затрачено 113622,12 руб)</w:t>
      </w:r>
    </w:p>
    <w:p w:rsidR="00F7665F" w:rsidRPr="00511B7A" w:rsidRDefault="006A3CEA" w:rsidP="0084341D">
      <w:pPr>
        <w:suppressAutoHyphens/>
        <w:ind w:firstLine="709"/>
        <w:jc w:val="both"/>
        <w:rPr>
          <w:rFonts w:ascii="Arial" w:hAnsi="Arial" w:cs="Arial"/>
          <w:color w:val="000000" w:themeColor="text1"/>
        </w:rPr>
      </w:pPr>
      <w:r w:rsidRPr="00511B7A">
        <w:rPr>
          <w:rFonts w:ascii="Arial" w:hAnsi="Arial" w:cs="Arial"/>
          <w:color w:val="000000" w:themeColor="text1"/>
        </w:rPr>
        <w:t>- строительство ограждения БМК затрачено 171 525 руб.</w:t>
      </w:r>
    </w:p>
    <w:p w:rsidR="00F7665F" w:rsidRPr="00511B7A" w:rsidRDefault="000023DD" w:rsidP="0084341D">
      <w:pPr>
        <w:suppressAutoHyphens/>
        <w:ind w:firstLine="709"/>
        <w:jc w:val="both"/>
        <w:rPr>
          <w:rFonts w:ascii="Arial" w:hAnsi="Arial" w:cs="Arial"/>
          <w:color w:val="000000" w:themeColor="text1"/>
        </w:rPr>
      </w:pPr>
      <w:r w:rsidRPr="00511B7A">
        <w:rPr>
          <w:rFonts w:ascii="Arial" w:hAnsi="Arial" w:cs="Arial"/>
          <w:color w:val="000000" w:themeColor="text1"/>
        </w:rPr>
        <w:t>- строительство ограждений ВН скважин у. Сосновая, 11Б. ул. Пихтовая, ул. Комарова 1А</w:t>
      </w:r>
      <w:r w:rsidR="00653E33" w:rsidRPr="00511B7A">
        <w:rPr>
          <w:rFonts w:ascii="Arial" w:hAnsi="Arial" w:cs="Arial"/>
          <w:color w:val="000000" w:themeColor="text1"/>
        </w:rPr>
        <w:t xml:space="preserve"> (затрачено 101 601,92руб.)</w:t>
      </w:r>
    </w:p>
    <w:p w:rsidR="00F7665F" w:rsidRPr="00511B7A" w:rsidRDefault="00653E33" w:rsidP="0084341D">
      <w:pPr>
        <w:suppressAutoHyphens/>
        <w:ind w:firstLine="709"/>
        <w:jc w:val="both"/>
        <w:rPr>
          <w:rFonts w:ascii="Arial" w:hAnsi="Arial" w:cs="Arial"/>
          <w:color w:val="000000" w:themeColor="text1"/>
        </w:rPr>
      </w:pPr>
      <w:r w:rsidRPr="00511B7A">
        <w:rPr>
          <w:rFonts w:ascii="Arial" w:hAnsi="Arial" w:cs="Arial"/>
          <w:color w:val="000000" w:themeColor="text1"/>
        </w:rPr>
        <w:t>- актуализация схемы теплоснабжения (затрачено 42 000 руб.)</w:t>
      </w:r>
    </w:p>
    <w:p w:rsidR="000A1717" w:rsidRPr="00511B7A" w:rsidRDefault="000A1717" w:rsidP="000A1717">
      <w:pPr>
        <w:ind w:firstLine="709"/>
        <w:jc w:val="both"/>
        <w:rPr>
          <w:rFonts w:ascii="Arial" w:hAnsi="Arial" w:cs="Arial"/>
          <w:color w:val="000000" w:themeColor="text1"/>
        </w:rPr>
      </w:pPr>
      <w:r w:rsidRPr="00511B7A">
        <w:rPr>
          <w:rFonts w:ascii="Arial" w:hAnsi="Arial" w:cs="Arial"/>
          <w:color w:val="000000" w:themeColor="text1"/>
        </w:rPr>
        <w:t xml:space="preserve">- за счет субсидии на реализацию </w:t>
      </w:r>
      <w:r w:rsidRPr="00511B7A">
        <w:rPr>
          <w:rFonts w:ascii="Arial" w:hAnsi="Arial" w:cs="Arial"/>
          <w:color w:val="000000" w:themeColor="text1"/>
          <w:u w:val="single"/>
        </w:rPr>
        <w:t>мероприятий перечня проектов народных инициатив приобретены</w:t>
      </w:r>
      <w:r w:rsidRPr="00511B7A">
        <w:rPr>
          <w:rFonts w:ascii="Arial" w:hAnsi="Arial" w:cs="Arial"/>
          <w:color w:val="000000" w:themeColor="text1"/>
        </w:rPr>
        <w:t>:</w:t>
      </w:r>
      <w:r w:rsidR="002620BE" w:rsidRPr="002620BE">
        <w:rPr>
          <w:rFonts w:ascii="Arial" w:hAnsi="Arial" w:cs="Arial"/>
          <w:color w:val="000000" w:themeColor="text1"/>
        </w:rPr>
        <w:t xml:space="preserve"> ПЭ и металлически</w:t>
      </w:r>
      <w:r w:rsidR="002620BE">
        <w:rPr>
          <w:rFonts w:ascii="Arial" w:hAnsi="Arial" w:cs="Arial"/>
          <w:color w:val="000000" w:themeColor="text1"/>
        </w:rPr>
        <w:t>е</w:t>
      </w:r>
      <w:r w:rsidR="002620BE" w:rsidRPr="002620BE">
        <w:rPr>
          <w:rFonts w:ascii="Arial" w:hAnsi="Arial" w:cs="Arial"/>
          <w:color w:val="000000" w:themeColor="text1"/>
        </w:rPr>
        <w:t xml:space="preserve"> труб</w:t>
      </w:r>
      <w:r w:rsidR="002620BE">
        <w:rPr>
          <w:rFonts w:ascii="Arial" w:hAnsi="Arial" w:cs="Arial"/>
          <w:color w:val="000000" w:themeColor="text1"/>
        </w:rPr>
        <w:t>ы</w:t>
      </w:r>
      <w:r w:rsidR="002620BE" w:rsidRPr="002620BE">
        <w:rPr>
          <w:rFonts w:ascii="Arial" w:hAnsi="Arial" w:cs="Arial"/>
          <w:color w:val="000000" w:themeColor="text1"/>
        </w:rPr>
        <w:t xml:space="preserve"> и комплектующи</w:t>
      </w:r>
      <w:r w:rsidR="002620BE">
        <w:rPr>
          <w:rFonts w:ascii="Arial" w:hAnsi="Arial" w:cs="Arial"/>
          <w:color w:val="000000" w:themeColor="text1"/>
        </w:rPr>
        <w:t>е</w:t>
      </w:r>
      <w:r w:rsidR="002620BE" w:rsidRPr="002620BE">
        <w:rPr>
          <w:rFonts w:ascii="Arial" w:hAnsi="Arial" w:cs="Arial"/>
          <w:color w:val="000000" w:themeColor="text1"/>
        </w:rPr>
        <w:t xml:space="preserve"> к ним, </w:t>
      </w:r>
      <w:r w:rsidR="002620BE">
        <w:rPr>
          <w:rFonts w:ascii="Arial" w:hAnsi="Arial" w:cs="Arial"/>
          <w:color w:val="000000" w:themeColor="text1"/>
        </w:rPr>
        <w:t xml:space="preserve">2 </w:t>
      </w:r>
      <w:r w:rsidR="002620BE" w:rsidRPr="002620BE">
        <w:rPr>
          <w:rFonts w:ascii="Arial" w:hAnsi="Arial" w:cs="Arial"/>
          <w:color w:val="000000" w:themeColor="text1"/>
        </w:rPr>
        <w:t>автоматизированных колон</w:t>
      </w:r>
      <w:r w:rsidR="002620BE">
        <w:rPr>
          <w:rFonts w:ascii="Arial" w:hAnsi="Arial" w:cs="Arial"/>
          <w:color w:val="000000" w:themeColor="text1"/>
        </w:rPr>
        <w:t>ки</w:t>
      </w:r>
      <w:r w:rsidR="002620BE" w:rsidRPr="002620BE">
        <w:rPr>
          <w:rFonts w:ascii="Arial" w:hAnsi="Arial" w:cs="Arial"/>
          <w:color w:val="000000" w:themeColor="text1"/>
        </w:rPr>
        <w:t xml:space="preserve"> и карт</w:t>
      </w:r>
      <w:r w:rsidR="002620BE">
        <w:rPr>
          <w:rFonts w:ascii="Arial" w:hAnsi="Arial" w:cs="Arial"/>
          <w:color w:val="000000" w:themeColor="text1"/>
        </w:rPr>
        <w:t>ы</w:t>
      </w:r>
      <w:r w:rsidR="002620BE" w:rsidRPr="002620BE">
        <w:rPr>
          <w:rFonts w:ascii="Arial" w:hAnsi="Arial" w:cs="Arial"/>
          <w:color w:val="000000" w:themeColor="text1"/>
        </w:rPr>
        <w:t xml:space="preserve"> проксимити</w:t>
      </w:r>
      <w:r w:rsidR="002620BE">
        <w:rPr>
          <w:rFonts w:ascii="Arial" w:hAnsi="Arial" w:cs="Arial"/>
          <w:color w:val="000000" w:themeColor="text1"/>
        </w:rPr>
        <w:t xml:space="preserve"> на сумму </w:t>
      </w:r>
      <w:r w:rsidR="002620BE" w:rsidRPr="002620BE">
        <w:rPr>
          <w:rFonts w:ascii="Arial" w:hAnsi="Arial" w:cs="Arial"/>
          <w:color w:val="000000" w:themeColor="text1"/>
        </w:rPr>
        <w:t>574 100,00</w:t>
      </w:r>
      <w:r w:rsidR="002620BE">
        <w:rPr>
          <w:rFonts w:ascii="Arial" w:hAnsi="Arial" w:cs="Arial"/>
          <w:color w:val="000000" w:themeColor="text1"/>
        </w:rPr>
        <w:t xml:space="preserve"> руб.</w:t>
      </w:r>
    </w:p>
    <w:p w:rsidR="009F243C" w:rsidRPr="00511B7A" w:rsidRDefault="009F243C" w:rsidP="009F243C">
      <w:pPr>
        <w:ind w:firstLine="709"/>
        <w:jc w:val="both"/>
        <w:rPr>
          <w:rFonts w:ascii="Arial" w:hAnsi="Arial" w:cs="Arial"/>
          <w:color w:val="000000" w:themeColor="text1"/>
        </w:rPr>
      </w:pPr>
    </w:p>
    <w:p w:rsidR="0084341D" w:rsidRPr="00511B7A" w:rsidRDefault="0084341D" w:rsidP="0084341D">
      <w:pPr>
        <w:pStyle w:val="Noparagraphstyle"/>
        <w:spacing w:line="240" w:lineRule="auto"/>
        <w:ind w:firstLine="709"/>
        <w:jc w:val="both"/>
        <w:rPr>
          <w:rFonts w:ascii="Arial" w:hAnsi="Arial" w:cs="Arial"/>
          <w:color w:val="000000" w:themeColor="text1"/>
        </w:rPr>
      </w:pPr>
      <w:r w:rsidRPr="00511B7A">
        <w:rPr>
          <w:rFonts w:ascii="Arial" w:hAnsi="Arial" w:cs="Arial"/>
          <w:color w:val="000000" w:themeColor="text1"/>
        </w:rPr>
        <w:t>В сентябре была проведена комиссионная проверка готовности котельных к отопительном</w:t>
      </w:r>
      <w:r w:rsidR="00EB007C" w:rsidRPr="00511B7A">
        <w:rPr>
          <w:rFonts w:ascii="Arial" w:hAnsi="Arial" w:cs="Arial"/>
          <w:color w:val="000000" w:themeColor="text1"/>
        </w:rPr>
        <w:t>у сезону. Отопительный сезон 2020-2021</w:t>
      </w:r>
      <w:r w:rsidRPr="00511B7A">
        <w:rPr>
          <w:rFonts w:ascii="Arial" w:hAnsi="Arial" w:cs="Arial"/>
          <w:color w:val="000000" w:themeColor="text1"/>
        </w:rPr>
        <w:t>г.г. начался и проходит без перебоев.</w:t>
      </w:r>
    </w:p>
    <w:p w:rsidR="005B3F13" w:rsidRPr="00511B7A" w:rsidRDefault="005B3F13" w:rsidP="005B3F13">
      <w:pPr>
        <w:ind w:firstLine="709"/>
        <w:jc w:val="both"/>
        <w:rPr>
          <w:rFonts w:ascii="Arial" w:hAnsi="Arial" w:cs="Arial"/>
          <w:color w:val="000000" w:themeColor="text1"/>
        </w:rPr>
      </w:pPr>
      <w:r w:rsidRPr="00511B7A">
        <w:rPr>
          <w:rFonts w:ascii="Arial" w:hAnsi="Arial" w:cs="Arial"/>
          <w:color w:val="000000" w:themeColor="text1"/>
        </w:rPr>
        <w:t>Субсидии за оплату ЖКУ в 20</w:t>
      </w:r>
      <w:r w:rsidR="00EB007C" w:rsidRPr="00511B7A">
        <w:rPr>
          <w:rFonts w:ascii="Arial" w:hAnsi="Arial" w:cs="Arial"/>
          <w:color w:val="000000" w:themeColor="text1"/>
        </w:rPr>
        <w:t xml:space="preserve">20г. получали </w:t>
      </w:r>
      <w:r w:rsidR="00E95DC3" w:rsidRPr="00511B7A">
        <w:rPr>
          <w:rFonts w:ascii="Arial" w:hAnsi="Arial" w:cs="Arial"/>
          <w:color w:val="000000" w:themeColor="text1"/>
        </w:rPr>
        <w:t>63</w:t>
      </w:r>
      <w:r w:rsidR="009F6505" w:rsidRPr="00511B7A">
        <w:rPr>
          <w:rFonts w:ascii="Arial" w:hAnsi="Arial" w:cs="Arial"/>
          <w:color w:val="000000" w:themeColor="text1"/>
        </w:rPr>
        <w:t xml:space="preserve"> </w:t>
      </w:r>
      <w:r w:rsidRPr="00511B7A">
        <w:rPr>
          <w:rFonts w:ascii="Arial" w:hAnsi="Arial" w:cs="Arial"/>
          <w:color w:val="000000" w:themeColor="text1"/>
        </w:rPr>
        <w:t>сем</w:t>
      </w:r>
      <w:r w:rsidR="00E95DC3" w:rsidRPr="00511B7A">
        <w:rPr>
          <w:rFonts w:ascii="Arial" w:hAnsi="Arial" w:cs="Arial"/>
          <w:color w:val="000000" w:themeColor="text1"/>
        </w:rPr>
        <w:t xml:space="preserve">ьи </w:t>
      </w:r>
      <w:r w:rsidR="009F6505" w:rsidRPr="00511B7A">
        <w:rPr>
          <w:rFonts w:ascii="Arial" w:hAnsi="Arial" w:cs="Arial"/>
          <w:color w:val="000000" w:themeColor="text1"/>
        </w:rPr>
        <w:t>на сумму</w:t>
      </w:r>
      <w:r w:rsidR="00EB007C" w:rsidRPr="00511B7A">
        <w:rPr>
          <w:rFonts w:ascii="Arial" w:hAnsi="Arial" w:cs="Arial"/>
          <w:color w:val="000000" w:themeColor="text1"/>
        </w:rPr>
        <w:t xml:space="preserve"> </w:t>
      </w:r>
      <w:r w:rsidR="00E95DC3" w:rsidRPr="00511B7A">
        <w:rPr>
          <w:rFonts w:ascii="Arial" w:hAnsi="Arial" w:cs="Arial"/>
          <w:color w:val="000000" w:themeColor="text1"/>
        </w:rPr>
        <w:t>420 142</w:t>
      </w:r>
      <w:r w:rsidRPr="00511B7A">
        <w:rPr>
          <w:rFonts w:ascii="Arial" w:hAnsi="Arial" w:cs="Arial"/>
          <w:color w:val="000000" w:themeColor="text1"/>
        </w:rPr>
        <w:t xml:space="preserve"> руб.</w:t>
      </w:r>
      <w:r w:rsidR="00EB007C" w:rsidRPr="00511B7A">
        <w:rPr>
          <w:rFonts w:ascii="Arial" w:hAnsi="Arial" w:cs="Arial"/>
          <w:color w:val="000000" w:themeColor="text1"/>
        </w:rPr>
        <w:t xml:space="preserve"> (2019-66 семей, на сумму 510 тыс.руб.)</w:t>
      </w:r>
      <w:r w:rsidRPr="00511B7A">
        <w:rPr>
          <w:rFonts w:ascii="Arial" w:hAnsi="Arial" w:cs="Arial"/>
          <w:color w:val="000000" w:themeColor="text1"/>
        </w:rPr>
        <w:t xml:space="preserve"> </w:t>
      </w:r>
    </w:p>
    <w:p w:rsidR="006906C0" w:rsidRPr="00511B7A" w:rsidRDefault="006906C0" w:rsidP="00EB007C">
      <w:pPr>
        <w:suppressAutoHyphens/>
        <w:ind w:firstLine="709"/>
        <w:jc w:val="both"/>
        <w:rPr>
          <w:rFonts w:ascii="Arial" w:hAnsi="Arial" w:cs="Arial"/>
          <w:color w:val="000000" w:themeColor="text1"/>
          <w:spacing w:val="-8"/>
        </w:rPr>
      </w:pPr>
      <w:r w:rsidRPr="00511B7A">
        <w:rPr>
          <w:rFonts w:ascii="Arial" w:hAnsi="Arial" w:cs="Arial"/>
          <w:color w:val="000000" w:themeColor="text1"/>
          <w:spacing w:val="-8"/>
        </w:rPr>
        <w:t xml:space="preserve">В 2020 году пересмотрен тариф </w:t>
      </w:r>
      <w:r w:rsidR="00EB007C" w:rsidRPr="00511B7A">
        <w:rPr>
          <w:rFonts w:ascii="Arial" w:hAnsi="Arial" w:cs="Arial"/>
          <w:color w:val="000000" w:themeColor="text1"/>
          <w:spacing w:val="-8"/>
        </w:rPr>
        <w:t>по доставке дров населению</w:t>
      </w:r>
      <w:r w:rsidRPr="00511B7A">
        <w:rPr>
          <w:rFonts w:ascii="Arial" w:hAnsi="Arial" w:cs="Arial"/>
          <w:color w:val="000000" w:themeColor="text1"/>
          <w:spacing w:val="-8"/>
        </w:rPr>
        <w:t xml:space="preserve">, </w:t>
      </w:r>
      <w:r w:rsidR="00EB007C" w:rsidRPr="00511B7A">
        <w:rPr>
          <w:rFonts w:ascii="Arial" w:hAnsi="Arial" w:cs="Arial"/>
          <w:color w:val="000000" w:themeColor="text1"/>
          <w:spacing w:val="-8"/>
        </w:rPr>
        <w:t>с 01.01.2021г. он составляет 682 руб. 93 коп. увеличение на 242 руб.48 коп. по сравнению с тарифом на 2020 год.(2020- 440руб.45коп.)</w:t>
      </w:r>
    </w:p>
    <w:p w:rsidR="00A071F7" w:rsidRPr="00511B7A" w:rsidRDefault="00EB007C" w:rsidP="00A071F7">
      <w:pPr>
        <w:suppressAutoHyphens/>
        <w:ind w:firstLine="709"/>
        <w:jc w:val="both"/>
        <w:rPr>
          <w:rFonts w:ascii="Arial" w:hAnsi="Arial" w:cs="Arial"/>
          <w:color w:val="000000" w:themeColor="text1"/>
          <w:spacing w:val="-8"/>
        </w:rPr>
      </w:pPr>
      <w:r w:rsidRPr="00511B7A">
        <w:rPr>
          <w:rFonts w:ascii="Arial" w:hAnsi="Arial" w:cs="Arial"/>
          <w:color w:val="000000" w:themeColor="text1"/>
          <w:spacing w:val="-8"/>
        </w:rPr>
        <w:t>Данный тариф учитывается при предоставлении ОГКУ «УСЗН по Братскому району» мер социальной поддержки отдельным категориям граждан по оплате за ЖКУ в части компенсации за приобретение и доставку твердого топлива (дров).</w:t>
      </w:r>
    </w:p>
    <w:p w:rsidR="004737A7" w:rsidRPr="00511B7A" w:rsidRDefault="004737A7" w:rsidP="00854ED0">
      <w:pPr>
        <w:jc w:val="center"/>
        <w:rPr>
          <w:b/>
          <w:color w:val="000000" w:themeColor="text1"/>
          <w:sz w:val="26"/>
          <w:szCs w:val="26"/>
        </w:rPr>
      </w:pPr>
    </w:p>
    <w:p w:rsidR="00EB007C" w:rsidRPr="00511B7A" w:rsidRDefault="00EB007C" w:rsidP="00A071F7">
      <w:pPr>
        <w:suppressAutoHyphens/>
        <w:ind w:firstLine="709"/>
        <w:jc w:val="both"/>
        <w:rPr>
          <w:rFonts w:ascii="Arial" w:hAnsi="Arial" w:cs="Arial"/>
          <w:color w:val="000000" w:themeColor="text1"/>
          <w:spacing w:val="-8"/>
        </w:rPr>
        <w:sectPr w:rsidR="00EB007C" w:rsidRPr="00511B7A" w:rsidSect="003031D9">
          <w:pgSz w:w="11906" w:h="16838"/>
          <w:pgMar w:top="1134" w:right="850" w:bottom="1134" w:left="1701" w:header="708" w:footer="708" w:gutter="0"/>
          <w:cols w:space="708"/>
          <w:docGrid w:linePitch="360"/>
        </w:sectPr>
      </w:pPr>
    </w:p>
    <w:p w:rsidR="00AC5979" w:rsidRPr="00511B7A" w:rsidRDefault="00E2327C" w:rsidP="00E2327C">
      <w:pPr>
        <w:ind w:left="709"/>
        <w:jc w:val="center"/>
        <w:rPr>
          <w:rFonts w:ascii="Arial" w:hAnsi="Arial" w:cs="Arial"/>
          <w:b/>
          <w:color w:val="000000" w:themeColor="text1"/>
        </w:rPr>
      </w:pPr>
      <w:r w:rsidRPr="00511B7A">
        <w:rPr>
          <w:rFonts w:ascii="Arial" w:hAnsi="Arial" w:cs="Arial"/>
          <w:b/>
          <w:color w:val="000000" w:themeColor="text1"/>
        </w:rPr>
        <w:lastRenderedPageBreak/>
        <w:t xml:space="preserve">7. </w:t>
      </w:r>
      <w:r w:rsidR="00BB519A" w:rsidRPr="00511B7A">
        <w:rPr>
          <w:rFonts w:ascii="Arial" w:hAnsi="Arial" w:cs="Arial"/>
          <w:b/>
          <w:color w:val="000000" w:themeColor="text1"/>
        </w:rPr>
        <w:t>БЛАГОУСТРОЙСТВО</w:t>
      </w:r>
    </w:p>
    <w:p w:rsidR="00AC42C6" w:rsidRPr="00511B7A" w:rsidRDefault="00AC42C6" w:rsidP="00E2327C">
      <w:pPr>
        <w:ind w:left="709"/>
        <w:jc w:val="center"/>
        <w:rPr>
          <w:rFonts w:ascii="Arial" w:hAnsi="Arial" w:cs="Arial"/>
          <w:color w:val="000000" w:themeColor="text1"/>
        </w:rPr>
      </w:pPr>
    </w:p>
    <w:p w:rsidR="00577AE8" w:rsidRPr="00511B7A" w:rsidRDefault="00577AE8" w:rsidP="00E2327C">
      <w:pPr>
        <w:ind w:firstLine="709"/>
        <w:jc w:val="both"/>
        <w:rPr>
          <w:rFonts w:ascii="Arial" w:hAnsi="Arial" w:cs="Arial"/>
          <w:color w:val="000000" w:themeColor="text1"/>
          <w:u w:val="single"/>
        </w:rPr>
      </w:pPr>
      <w:r w:rsidRPr="00511B7A">
        <w:rPr>
          <w:rFonts w:ascii="Arial" w:hAnsi="Arial" w:cs="Arial"/>
          <w:color w:val="000000" w:themeColor="text1"/>
          <w:u w:val="single"/>
        </w:rPr>
        <w:t>Обращение с ТКО, содержание свалки:</w:t>
      </w:r>
    </w:p>
    <w:p w:rsidR="00974525" w:rsidRPr="00511B7A" w:rsidRDefault="00974525" w:rsidP="00E2327C">
      <w:pPr>
        <w:ind w:firstLine="709"/>
        <w:jc w:val="both"/>
        <w:rPr>
          <w:rFonts w:ascii="Arial" w:hAnsi="Arial" w:cs="Arial"/>
          <w:color w:val="000000" w:themeColor="text1"/>
        </w:rPr>
      </w:pPr>
      <w:r w:rsidRPr="00511B7A">
        <w:rPr>
          <w:rFonts w:ascii="Arial" w:hAnsi="Arial" w:cs="Arial"/>
          <w:color w:val="000000" w:themeColor="text1"/>
        </w:rPr>
        <w:t xml:space="preserve">- работы по </w:t>
      </w:r>
      <w:r w:rsidR="009F19E3" w:rsidRPr="00511B7A">
        <w:rPr>
          <w:rFonts w:ascii="Arial" w:hAnsi="Arial" w:cs="Arial"/>
          <w:color w:val="000000" w:themeColor="text1"/>
        </w:rPr>
        <w:t>содержанию свалки (б</w:t>
      </w:r>
      <w:r w:rsidRPr="00511B7A">
        <w:rPr>
          <w:rFonts w:ascii="Arial" w:hAnsi="Arial" w:cs="Arial"/>
          <w:color w:val="000000" w:themeColor="text1"/>
        </w:rPr>
        <w:t>уртование мусора в кучи, расчистка проездов</w:t>
      </w:r>
      <w:r w:rsidR="009F19E3" w:rsidRPr="00511B7A">
        <w:rPr>
          <w:rFonts w:ascii="Arial" w:hAnsi="Arial" w:cs="Arial"/>
          <w:color w:val="000000" w:themeColor="text1"/>
        </w:rPr>
        <w:t>, опашка</w:t>
      </w:r>
      <w:r w:rsidRPr="00511B7A">
        <w:rPr>
          <w:rFonts w:ascii="Arial" w:hAnsi="Arial" w:cs="Arial"/>
          <w:color w:val="000000" w:themeColor="text1"/>
        </w:rPr>
        <w:t>) (</w:t>
      </w:r>
      <w:r w:rsidR="00F7665F" w:rsidRPr="00511B7A">
        <w:rPr>
          <w:rFonts w:ascii="Arial" w:hAnsi="Arial" w:cs="Arial"/>
          <w:color w:val="000000" w:themeColor="text1"/>
        </w:rPr>
        <w:t>затрачено 47752</w:t>
      </w:r>
      <w:r w:rsidR="00577AE8" w:rsidRPr="00511B7A">
        <w:rPr>
          <w:rFonts w:ascii="Arial" w:hAnsi="Arial" w:cs="Arial"/>
          <w:color w:val="000000" w:themeColor="text1"/>
        </w:rPr>
        <w:t xml:space="preserve"> </w:t>
      </w:r>
      <w:r w:rsidR="009F19E3" w:rsidRPr="00511B7A">
        <w:rPr>
          <w:rFonts w:ascii="Arial" w:hAnsi="Arial" w:cs="Arial"/>
          <w:color w:val="000000" w:themeColor="text1"/>
        </w:rPr>
        <w:t>руб.</w:t>
      </w:r>
      <w:r w:rsidRPr="00511B7A">
        <w:rPr>
          <w:rFonts w:ascii="Arial" w:hAnsi="Arial" w:cs="Arial"/>
          <w:color w:val="000000" w:themeColor="text1"/>
        </w:rPr>
        <w:t>)</w:t>
      </w:r>
    </w:p>
    <w:p w:rsidR="00A36543" w:rsidRPr="00511B7A" w:rsidRDefault="00577AE8" w:rsidP="00E2327C">
      <w:pPr>
        <w:ind w:firstLine="709"/>
        <w:jc w:val="both"/>
        <w:rPr>
          <w:rFonts w:ascii="Arial" w:hAnsi="Arial" w:cs="Arial"/>
          <w:color w:val="000000" w:themeColor="text1"/>
        </w:rPr>
      </w:pPr>
      <w:r w:rsidRPr="00511B7A">
        <w:rPr>
          <w:rFonts w:ascii="Arial" w:hAnsi="Arial" w:cs="Arial"/>
          <w:color w:val="000000" w:themeColor="text1"/>
        </w:rPr>
        <w:t xml:space="preserve">- в весенний период проведен месячник по очистке поселка от мусора, силами населения, организациями социальной сферы, работниками, направленными ОГКУ ЦЗН г. Братска на общественные работы, с привлечением техники по договорам на оказание услуг МУП «ЖКХ Прибрежнинского МО» </w:t>
      </w:r>
      <w:r w:rsidR="00A36543" w:rsidRPr="00511B7A">
        <w:rPr>
          <w:rFonts w:ascii="Arial" w:hAnsi="Arial" w:cs="Arial"/>
          <w:color w:val="000000" w:themeColor="text1"/>
        </w:rPr>
        <w:t>( по договорам ГПХ на сбор затрачено 65 431 руб.)</w:t>
      </w:r>
    </w:p>
    <w:p w:rsidR="00974525" w:rsidRPr="00511B7A" w:rsidRDefault="00974525" w:rsidP="00E2327C">
      <w:pPr>
        <w:ind w:firstLine="709"/>
        <w:jc w:val="both"/>
        <w:rPr>
          <w:rFonts w:ascii="Arial" w:hAnsi="Arial" w:cs="Arial"/>
          <w:color w:val="000000" w:themeColor="text1"/>
          <w:u w:val="single"/>
        </w:rPr>
      </w:pPr>
      <w:r w:rsidRPr="00511B7A">
        <w:rPr>
          <w:rFonts w:ascii="Arial" w:hAnsi="Arial" w:cs="Arial"/>
          <w:color w:val="000000" w:themeColor="text1"/>
          <w:u w:val="single"/>
        </w:rPr>
        <w:t>Содержание кладбищ:</w:t>
      </w:r>
    </w:p>
    <w:p w:rsidR="001530A3" w:rsidRPr="00511B7A" w:rsidRDefault="001530A3" w:rsidP="00E2327C">
      <w:pPr>
        <w:ind w:firstLine="709"/>
        <w:jc w:val="both"/>
        <w:rPr>
          <w:rFonts w:ascii="Arial" w:hAnsi="Arial" w:cs="Arial"/>
          <w:color w:val="000000" w:themeColor="text1"/>
        </w:rPr>
      </w:pPr>
      <w:r w:rsidRPr="00511B7A">
        <w:rPr>
          <w:rFonts w:ascii="Arial" w:hAnsi="Arial" w:cs="Arial"/>
          <w:color w:val="000000" w:themeColor="text1"/>
        </w:rPr>
        <w:t xml:space="preserve">- </w:t>
      </w:r>
      <w:r w:rsidR="00AF421D" w:rsidRPr="00511B7A">
        <w:rPr>
          <w:rFonts w:ascii="Arial" w:hAnsi="Arial" w:cs="Arial"/>
          <w:color w:val="000000" w:themeColor="text1"/>
        </w:rPr>
        <w:t xml:space="preserve">приобретение </w:t>
      </w:r>
      <w:r w:rsidR="009F19E3" w:rsidRPr="00511B7A">
        <w:rPr>
          <w:rFonts w:ascii="Arial" w:hAnsi="Arial" w:cs="Arial"/>
          <w:color w:val="000000" w:themeColor="text1"/>
        </w:rPr>
        <w:t xml:space="preserve">памятников </w:t>
      </w:r>
      <w:r w:rsidR="00DB673A" w:rsidRPr="00511B7A">
        <w:rPr>
          <w:rFonts w:ascii="Arial" w:hAnsi="Arial" w:cs="Arial"/>
          <w:color w:val="000000" w:themeColor="text1"/>
        </w:rPr>
        <w:t>–</w:t>
      </w:r>
      <w:r w:rsidR="00AF421D" w:rsidRPr="00511B7A">
        <w:rPr>
          <w:rFonts w:ascii="Arial" w:hAnsi="Arial" w:cs="Arial"/>
          <w:color w:val="000000" w:themeColor="text1"/>
        </w:rPr>
        <w:t xml:space="preserve"> </w:t>
      </w:r>
      <w:r w:rsidR="00DB673A" w:rsidRPr="00511B7A">
        <w:rPr>
          <w:rFonts w:ascii="Arial" w:hAnsi="Arial" w:cs="Arial"/>
          <w:color w:val="000000" w:themeColor="text1"/>
        </w:rPr>
        <w:t xml:space="preserve">3шт. </w:t>
      </w:r>
      <w:r w:rsidR="009F19E3" w:rsidRPr="00511B7A">
        <w:rPr>
          <w:rFonts w:ascii="Arial" w:hAnsi="Arial" w:cs="Arial"/>
          <w:color w:val="000000" w:themeColor="text1"/>
        </w:rPr>
        <w:t xml:space="preserve">на </w:t>
      </w:r>
      <w:r w:rsidR="00AF421D" w:rsidRPr="00511B7A">
        <w:rPr>
          <w:rFonts w:ascii="Arial" w:hAnsi="Arial" w:cs="Arial"/>
          <w:color w:val="000000" w:themeColor="text1"/>
        </w:rPr>
        <w:t xml:space="preserve">заброшенные </w:t>
      </w:r>
      <w:r w:rsidRPr="00511B7A">
        <w:rPr>
          <w:rFonts w:ascii="Arial" w:hAnsi="Arial" w:cs="Arial"/>
          <w:color w:val="000000" w:themeColor="text1"/>
        </w:rPr>
        <w:t>могил</w:t>
      </w:r>
      <w:r w:rsidR="00AF421D" w:rsidRPr="00511B7A">
        <w:rPr>
          <w:rFonts w:ascii="Arial" w:hAnsi="Arial" w:cs="Arial"/>
          <w:color w:val="000000" w:themeColor="text1"/>
        </w:rPr>
        <w:t>ы</w:t>
      </w:r>
      <w:r w:rsidRPr="00511B7A">
        <w:rPr>
          <w:rFonts w:ascii="Arial" w:hAnsi="Arial" w:cs="Arial"/>
          <w:color w:val="000000" w:themeColor="text1"/>
        </w:rPr>
        <w:t xml:space="preserve"> </w:t>
      </w:r>
      <w:r w:rsidR="00D4065C" w:rsidRPr="00511B7A">
        <w:rPr>
          <w:rFonts w:ascii="Arial" w:hAnsi="Arial" w:cs="Arial"/>
          <w:color w:val="000000" w:themeColor="text1"/>
        </w:rPr>
        <w:t>ВОВ</w:t>
      </w:r>
      <w:r w:rsidR="00577AE8" w:rsidRPr="00511B7A">
        <w:rPr>
          <w:rFonts w:ascii="Arial" w:hAnsi="Arial" w:cs="Arial"/>
          <w:color w:val="000000" w:themeColor="text1"/>
        </w:rPr>
        <w:t xml:space="preserve"> </w:t>
      </w:r>
      <w:r w:rsidR="00D4065C" w:rsidRPr="00511B7A">
        <w:rPr>
          <w:rFonts w:ascii="Arial" w:hAnsi="Arial" w:cs="Arial"/>
          <w:color w:val="000000" w:themeColor="text1"/>
        </w:rPr>
        <w:t xml:space="preserve"> (</w:t>
      </w:r>
      <w:r w:rsidR="00AF421D" w:rsidRPr="00511B7A">
        <w:rPr>
          <w:rFonts w:ascii="Arial" w:hAnsi="Arial" w:cs="Arial"/>
          <w:color w:val="000000" w:themeColor="text1"/>
        </w:rPr>
        <w:t>затрачено 20400 руб.)</w:t>
      </w:r>
    </w:p>
    <w:p w:rsidR="001530A3" w:rsidRPr="00511B7A" w:rsidRDefault="001530A3" w:rsidP="00E2327C">
      <w:pPr>
        <w:ind w:firstLine="709"/>
        <w:jc w:val="both"/>
        <w:rPr>
          <w:rFonts w:ascii="Arial" w:hAnsi="Arial" w:cs="Arial"/>
          <w:color w:val="000000" w:themeColor="text1"/>
        </w:rPr>
      </w:pPr>
    </w:p>
    <w:p w:rsidR="00974525" w:rsidRPr="00511B7A" w:rsidRDefault="00974525" w:rsidP="00E2327C">
      <w:pPr>
        <w:ind w:firstLine="709"/>
        <w:jc w:val="both"/>
        <w:rPr>
          <w:rFonts w:ascii="Arial" w:hAnsi="Arial" w:cs="Arial"/>
          <w:color w:val="000000" w:themeColor="text1"/>
          <w:u w:val="single"/>
        </w:rPr>
      </w:pPr>
      <w:r w:rsidRPr="00511B7A">
        <w:rPr>
          <w:rFonts w:ascii="Arial" w:hAnsi="Arial" w:cs="Arial"/>
          <w:color w:val="000000" w:themeColor="text1"/>
          <w:u w:val="single"/>
        </w:rPr>
        <w:t>Благоустройство территории населенных пунктов:</w:t>
      </w:r>
    </w:p>
    <w:p w:rsidR="00A36543" w:rsidRPr="00511B7A" w:rsidRDefault="00A36543" w:rsidP="00E2327C">
      <w:pPr>
        <w:ind w:firstLine="709"/>
        <w:jc w:val="both"/>
        <w:rPr>
          <w:rFonts w:ascii="Arial" w:hAnsi="Arial" w:cs="Arial"/>
          <w:color w:val="000000" w:themeColor="text1"/>
          <w:u w:val="single"/>
        </w:rPr>
      </w:pPr>
      <w:r w:rsidRPr="00511B7A">
        <w:rPr>
          <w:rFonts w:ascii="Arial" w:hAnsi="Arial" w:cs="Arial"/>
          <w:color w:val="000000" w:themeColor="text1"/>
        </w:rPr>
        <w:t xml:space="preserve">- за счет  реализации </w:t>
      </w:r>
      <w:r w:rsidRPr="00511B7A">
        <w:rPr>
          <w:rFonts w:ascii="Arial" w:hAnsi="Arial" w:cs="Arial"/>
          <w:color w:val="000000" w:themeColor="text1"/>
          <w:u w:val="single"/>
        </w:rPr>
        <w:t>мероприятий перечня проектов народных инициатив б</w:t>
      </w:r>
      <w:r w:rsidRPr="00511B7A">
        <w:rPr>
          <w:rFonts w:ascii="Arial" w:hAnsi="Arial" w:cs="Arial"/>
          <w:color w:val="000000" w:themeColor="text1"/>
        </w:rPr>
        <w:t>лагоустройство  территории в д. Новое Приречье, переулок Березовый, 11а: оборудование  детской спортивной площадки218 937,00</w:t>
      </w:r>
    </w:p>
    <w:p w:rsidR="006A4D58" w:rsidRPr="00511B7A" w:rsidRDefault="00A36543" w:rsidP="00E2327C">
      <w:pPr>
        <w:ind w:firstLine="709"/>
        <w:jc w:val="both"/>
        <w:rPr>
          <w:rFonts w:ascii="Arial" w:hAnsi="Arial" w:cs="Arial"/>
          <w:color w:val="000000" w:themeColor="text1"/>
        </w:rPr>
      </w:pPr>
      <w:r w:rsidRPr="00511B7A">
        <w:rPr>
          <w:rFonts w:ascii="Arial" w:hAnsi="Arial" w:cs="Arial"/>
          <w:color w:val="000000" w:themeColor="text1"/>
        </w:rPr>
        <w:t xml:space="preserve">- </w:t>
      </w:r>
      <w:r w:rsidR="00EC57C8" w:rsidRPr="00511B7A">
        <w:rPr>
          <w:rFonts w:ascii="Arial" w:hAnsi="Arial" w:cs="Arial"/>
          <w:color w:val="000000" w:themeColor="text1"/>
        </w:rPr>
        <w:t xml:space="preserve">на обслуживание УНО (замена ламп, и светильников, протяжка фонарной линии пер. Школьный, новогоднее освещение)  (затрачено 354597,35 руб.). </w:t>
      </w:r>
      <w:r w:rsidR="009D760E" w:rsidRPr="00511B7A">
        <w:rPr>
          <w:rFonts w:ascii="Arial" w:hAnsi="Arial" w:cs="Arial"/>
          <w:color w:val="000000" w:themeColor="text1"/>
        </w:rPr>
        <w:t>З</w:t>
      </w:r>
      <w:r w:rsidR="006A4D58" w:rsidRPr="00511B7A">
        <w:rPr>
          <w:rFonts w:ascii="Arial" w:hAnsi="Arial" w:cs="Arial"/>
          <w:color w:val="000000" w:themeColor="text1"/>
        </w:rPr>
        <w:t>амена перегоревших ламп в уличных светильниках</w:t>
      </w:r>
      <w:r w:rsidR="009D760E" w:rsidRPr="00511B7A">
        <w:rPr>
          <w:rFonts w:ascii="Arial" w:hAnsi="Arial" w:cs="Arial"/>
          <w:color w:val="000000" w:themeColor="text1"/>
        </w:rPr>
        <w:t xml:space="preserve"> проводится </w:t>
      </w:r>
      <w:r w:rsidR="006A4D58" w:rsidRPr="00511B7A">
        <w:rPr>
          <w:rFonts w:ascii="Arial" w:hAnsi="Arial" w:cs="Arial"/>
          <w:color w:val="000000" w:themeColor="text1"/>
        </w:rPr>
        <w:t xml:space="preserve"> по заявкам жителей. Заявки принимаются в администрации. </w:t>
      </w:r>
    </w:p>
    <w:p w:rsidR="006A4D58" w:rsidRPr="00511B7A" w:rsidRDefault="008D238A" w:rsidP="00E2327C">
      <w:pPr>
        <w:ind w:firstLine="709"/>
        <w:jc w:val="both"/>
        <w:rPr>
          <w:rFonts w:ascii="Arial" w:hAnsi="Arial" w:cs="Arial"/>
          <w:color w:val="000000" w:themeColor="text1"/>
        </w:rPr>
      </w:pPr>
      <w:r w:rsidRPr="00511B7A">
        <w:rPr>
          <w:rFonts w:ascii="Arial" w:hAnsi="Arial" w:cs="Arial"/>
          <w:color w:val="000000" w:themeColor="text1"/>
        </w:rPr>
        <w:t>- аренда опор для УНО д. Новое Приречье (затрачено</w:t>
      </w:r>
      <w:r w:rsidR="00F7665F" w:rsidRPr="00511B7A">
        <w:rPr>
          <w:rFonts w:ascii="Arial" w:hAnsi="Arial" w:cs="Arial"/>
          <w:color w:val="000000" w:themeColor="text1"/>
        </w:rPr>
        <w:t>11009,64руб.)</w:t>
      </w:r>
    </w:p>
    <w:p w:rsidR="00F7665F" w:rsidRPr="00511B7A" w:rsidRDefault="00F7665F" w:rsidP="00E2327C">
      <w:pPr>
        <w:ind w:firstLine="709"/>
        <w:jc w:val="both"/>
        <w:rPr>
          <w:rFonts w:ascii="Arial" w:hAnsi="Arial" w:cs="Arial"/>
          <w:color w:val="000000" w:themeColor="text1"/>
        </w:rPr>
      </w:pPr>
      <w:r w:rsidRPr="00511B7A">
        <w:rPr>
          <w:rFonts w:ascii="Arial" w:hAnsi="Arial" w:cs="Arial"/>
          <w:color w:val="000000" w:themeColor="text1"/>
        </w:rPr>
        <w:t>п. Прибрежный (затрачено 160 056 руб.)</w:t>
      </w:r>
    </w:p>
    <w:p w:rsidR="0001607C" w:rsidRPr="00511B7A" w:rsidRDefault="00CA11C2" w:rsidP="00E2327C">
      <w:pPr>
        <w:ind w:firstLine="709"/>
        <w:jc w:val="both"/>
        <w:rPr>
          <w:rFonts w:ascii="Arial" w:hAnsi="Arial" w:cs="Arial"/>
          <w:color w:val="000000" w:themeColor="text1"/>
        </w:rPr>
      </w:pPr>
      <w:r w:rsidRPr="00511B7A">
        <w:rPr>
          <w:rFonts w:ascii="Arial" w:hAnsi="Arial" w:cs="Arial"/>
          <w:color w:val="000000" w:themeColor="text1"/>
        </w:rPr>
        <w:t>- строительство забора Администрации, ремонт трибуны (затрачено 53 998,4 руб.)</w:t>
      </w:r>
    </w:p>
    <w:p w:rsidR="00854ED0" w:rsidRPr="00511B7A" w:rsidRDefault="00CA11C2" w:rsidP="00E2327C">
      <w:pPr>
        <w:ind w:firstLine="709"/>
        <w:jc w:val="both"/>
        <w:rPr>
          <w:rFonts w:ascii="Arial" w:hAnsi="Arial" w:cs="Arial"/>
          <w:color w:val="000000" w:themeColor="text1"/>
        </w:rPr>
      </w:pPr>
      <w:r w:rsidRPr="00511B7A">
        <w:rPr>
          <w:rFonts w:ascii="Arial" w:hAnsi="Arial" w:cs="Arial"/>
          <w:color w:val="000000" w:themeColor="text1"/>
        </w:rPr>
        <w:t>- разработка ПСД, экспертиза по благоустройству территории пер. Школьный, 9А (затрачено 122 000 руб.)</w:t>
      </w:r>
    </w:p>
    <w:p w:rsidR="00A36543" w:rsidRPr="00511B7A" w:rsidRDefault="00A36543" w:rsidP="00E2327C">
      <w:pPr>
        <w:ind w:firstLine="709"/>
        <w:jc w:val="both"/>
        <w:rPr>
          <w:rFonts w:ascii="Arial" w:hAnsi="Arial" w:cs="Arial"/>
          <w:color w:val="000000" w:themeColor="text1"/>
        </w:rPr>
      </w:pPr>
      <w:r w:rsidRPr="00511B7A">
        <w:rPr>
          <w:rFonts w:ascii="Arial" w:hAnsi="Arial" w:cs="Arial"/>
          <w:color w:val="000000" w:themeColor="text1"/>
        </w:rPr>
        <w:t>- п</w:t>
      </w:r>
      <w:r w:rsidR="00854ED0" w:rsidRPr="00511B7A">
        <w:rPr>
          <w:rFonts w:ascii="Arial" w:hAnsi="Arial" w:cs="Arial"/>
          <w:color w:val="000000" w:themeColor="text1"/>
        </w:rPr>
        <w:t>о муниципальной программе «Формирование современной городской среды на территории МО» за счет субсидии (средств федерального бюджета –1359,8 тыс. руб., областного бюджета –322,3 тыс. руб., местного бюджета –6,6 тыс. руб.)., итого 1688,7 тыс. руб.</w:t>
      </w:r>
      <w:r w:rsidRPr="00511B7A">
        <w:rPr>
          <w:rFonts w:ascii="Arial" w:hAnsi="Arial" w:cs="Arial"/>
          <w:color w:val="000000" w:themeColor="text1"/>
        </w:rPr>
        <w:t xml:space="preserve"> приобретено оборудование для благоустройства территории около КДЦ. </w:t>
      </w:r>
    </w:p>
    <w:p w:rsidR="00A36543" w:rsidRPr="00511B7A" w:rsidRDefault="00A36543" w:rsidP="00A36543">
      <w:pPr>
        <w:jc w:val="both"/>
        <w:rPr>
          <w:color w:val="000000" w:themeColor="text1"/>
          <w:sz w:val="26"/>
          <w:szCs w:val="26"/>
        </w:rPr>
      </w:pPr>
    </w:p>
    <w:p w:rsidR="001C2165" w:rsidRPr="00511B7A" w:rsidRDefault="00E2327C" w:rsidP="00E2327C">
      <w:pPr>
        <w:pStyle w:val="Noparagraphstyle"/>
        <w:spacing w:line="240" w:lineRule="auto"/>
        <w:ind w:left="1069"/>
        <w:jc w:val="center"/>
        <w:rPr>
          <w:rFonts w:ascii="Arial" w:hAnsi="Arial" w:cs="Arial"/>
          <w:b/>
          <w:caps/>
          <w:color w:val="000000" w:themeColor="text1"/>
        </w:rPr>
      </w:pPr>
      <w:r w:rsidRPr="00511B7A">
        <w:rPr>
          <w:rFonts w:ascii="Arial" w:hAnsi="Arial" w:cs="Arial"/>
          <w:b/>
          <w:caps/>
          <w:color w:val="000000" w:themeColor="text1"/>
        </w:rPr>
        <w:t xml:space="preserve">8. </w:t>
      </w:r>
      <w:r w:rsidR="001C2165" w:rsidRPr="00511B7A">
        <w:rPr>
          <w:rFonts w:ascii="Arial" w:hAnsi="Arial" w:cs="Arial"/>
          <w:b/>
          <w:caps/>
          <w:color w:val="000000" w:themeColor="text1"/>
        </w:rPr>
        <w:t>Предупреждение и ликвидации ЧС, обеспечение пожарной безопасности</w:t>
      </w:r>
    </w:p>
    <w:p w:rsidR="00BB519A" w:rsidRPr="00511B7A" w:rsidRDefault="00BB519A" w:rsidP="00BB519A">
      <w:pPr>
        <w:pStyle w:val="Noparagraphstyle"/>
        <w:spacing w:line="240" w:lineRule="auto"/>
        <w:ind w:left="708"/>
        <w:jc w:val="both"/>
        <w:rPr>
          <w:rFonts w:ascii="Arial" w:hAnsi="Arial" w:cs="Arial"/>
          <w:caps/>
          <w:color w:val="000000" w:themeColor="text1"/>
          <w:u w:val="single"/>
        </w:rPr>
      </w:pPr>
    </w:p>
    <w:p w:rsidR="004974D2" w:rsidRPr="002620BE" w:rsidRDefault="0059092E" w:rsidP="004A1534">
      <w:pPr>
        <w:pStyle w:val="Noparagraphstyle"/>
        <w:spacing w:line="240" w:lineRule="auto"/>
        <w:ind w:firstLine="709"/>
        <w:jc w:val="both"/>
        <w:rPr>
          <w:rFonts w:ascii="Arial" w:hAnsi="Arial" w:cs="Arial"/>
          <w:color w:val="000000" w:themeColor="text1"/>
        </w:rPr>
      </w:pPr>
      <w:r w:rsidRPr="002620BE">
        <w:rPr>
          <w:rFonts w:ascii="Arial" w:hAnsi="Arial" w:cs="Arial"/>
          <w:color w:val="000000" w:themeColor="text1"/>
        </w:rPr>
        <w:t>За 2020</w:t>
      </w:r>
      <w:r w:rsidR="004974D2" w:rsidRPr="002620BE">
        <w:rPr>
          <w:rFonts w:ascii="Arial" w:hAnsi="Arial" w:cs="Arial"/>
          <w:color w:val="000000" w:themeColor="text1"/>
        </w:rPr>
        <w:t xml:space="preserve"> год на территории поселения были выполнены следующие мероприятия в области обеспечения пожарной безопасности:</w:t>
      </w:r>
    </w:p>
    <w:p w:rsidR="00677357" w:rsidRPr="002620BE" w:rsidRDefault="00677357" w:rsidP="004A1534">
      <w:pPr>
        <w:pStyle w:val="Noparagraphstyle"/>
        <w:spacing w:line="240" w:lineRule="auto"/>
        <w:ind w:firstLine="709"/>
        <w:jc w:val="both"/>
        <w:rPr>
          <w:rFonts w:ascii="Arial" w:hAnsi="Arial" w:cs="Arial"/>
          <w:color w:val="000000" w:themeColor="text1"/>
        </w:rPr>
      </w:pPr>
    </w:p>
    <w:p w:rsidR="00E8590E" w:rsidRPr="002620BE" w:rsidRDefault="00E911FB" w:rsidP="001933C9">
      <w:pPr>
        <w:pStyle w:val="Noparagraphstyle"/>
        <w:numPr>
          <w:ilvl w:val="0"/>
          <w:numId w:val="16"/>
        </w:numPr>
        <w:tabs>
          <w:tab w:val="left" w:pos="993"/>
        </w:tabs>
        <w:spacing w:line="240" w:lineRule="auto"/>
        <w:ind w:left="0" w:firstLine="709"/>
        <w:jc w:val="both"/>
        <w:rPr>
          <w:rFonts w:ascii="Arial" w:hAnsi="Arial" w:cs="Arial"/>
          <w:color w:val="000000" w:themeColor="text1"/>
        </w:rPr>
      </w:pPr>
      <w:r w:rsidRPr="002620BE">
        <w:rPr>
          <w:rFonts w:ascii="Arial" w:hAnsi="Arial" w:cs="Arial"/>
          <w:color w:val="000000" w:themeColor="text1"/>
        </w:rPr>
        <w:t>Проведены работы по о</w:t>
      </w:r>
      <w:r w:rsidR="00E8590E" w:rsidRPr="002620BE">
        <w:rPr>
          <w:rFonts w:ascii="Arial" w:hAnsi="Arial" w:cs="Arial"/>
          <w:color w:val="000000" w:themeColor="text1"/>
        </w:rPr>
        <w:t xml:space="preserve">бновлению защитных минерализованных полос по периметрам населенных пунктов </w:t>
      </w:r>
      <w:r w:rsidR="00E2327C" w:rsidRPr="002620BE">
        <w:rPr>
          <w:rFonts w:ascii="Arial" w:hAnsi="Arial" w:cs="Arial"/>
          <w:color w:val="000000" w:themeColor="text1"/>
        </w:rPr>
        <w:t xml:space="preserve">(затрачено </w:t>
      </w:r>
      <w:r w:rsidR="0059092E" w:rsidRPr="002620BE">
        <w:rPr>
          <w:rFonts w:ascii="Arial" w:hAnsi="Arial" w:cs="Arial"/>
          <w:color w:val="000000" w:themeColor="text1"/>
        </w:rPr>
        <w:t xml:space="preserve"> 88 970</w:t>
      </w:r>
      <w:r w:rsidR="00D5615C" w:rsidRPr="002620BE">
        <w:rPr>
          <w:rFonts w:ascii="Arial" w:hAnsi="Arial" w:cs="Arial"/>
          <w:color w:val="000000" w:themeColor="text1"/>
        </w:rPr>
        <w:t xml:space="preserve"> руб.</w:t>
      </w:r>
      <w:r w:rsidR="00E2327C" w:rsidRPr="002620BE">
        <w:rPr>
          <w:rFonts w:ascii="Arial" w:hAnsi="Arial" w:cs="Arial"/>
          <w:color w:val="000000" w:themeColor="text1"/>
        </w:rPr>
        <w:t>)</w:t>
      </w:r>
    </w:p>
    <w:p w:rsidR="003E668E" w:rsidRPr="002620BE" w:rsidRDefault="00910806" w:rsidP="001933C9">
      <w:pPr>
        <w:pStyle w:val="Noparagraphstyle"/>
        <w:numPr>
          <w:ilvl w:val="0"/>
          <w:numId w:val="16"/>
        </w:numPr>
        <w:tabs>
          <w:tab w:val="left" w:pos="993"/>
        </w:tabs>
        <w:spacing w:line="240" w:lineRule="auto"/>
        <w:ind w:left="0" w:firstLine="709"/>
        <w:jc w:val="both"/>
        <w:rPr>
          <w:rFonts w:ascii="Arial" w:hAnsi="Arial" w:cs="Arial"/>
          <w:color w:val="000000" w:themeColor="text1"/>
        </w:rPr>
      </w:pPr>
      <w:r w:rsidRPr="002620BE">
        <w:rPr>
          <w:rFonts w:ascii="Arial" w:hAnsi="Arial" w:cs="Arial"/>
          <w:color w:val="000000" w:themeColor="text1"/>
        </w:rPr>
        <w:t>Приобретение запасных частей на пожарные автомобили (затрачено- 20765 руб.)</w:t>
      </w:r>
    </w:p>
    <w:p w:rsidR="008C09F6" w:rsidRPr="002620BE" w:rsidRDefault="00AC0C63" w:rsidP="001933C9">
      <w:pPr>
        <w:pStyle w:val="Noparagraphstyle"/>
        <w:numPr>
          <w:ilvl w:val="0"/>
          <w:numId w:val="16"/>
        </w:numPr>
        <w:tabs>
          <w:tab w:val="left" w:pos="993"/>
        </w:tabs>
        <w:spacing w:line="240" w:lineRule="auto"/>
        <w:ind w:left="0" w:firstLine="709"/>
        <w:jc w:val="both"/>
        <w:rPr>
          <w:rFonts w:ascii="Arial" w:hAnsi="Arial" w:cs="Arial"/>
          <w:color w:val="000000" w:themeColor="text1"/>
        </w:rPr>
      </w:pPr>
      <w:r w:rsidRPr="002620BE">
        <w:rPr>
          <w:rFonts w:ascii="Arial" w:hAnsi="Arial" w:cs="Arial"/>
          <w:color w:val="000000" w:themeColor="text1"/>
        </w:rPr>
        <w:t xml:space="preserve">В целях </w:t>
      </w:r>
      <w:r w:rsidR="00E2327C" w:rsidRPr="002620BE">
        <w:rPr>
          <w:rFonts w:ascii="Arial" w:hAnsi="Arial" w:cs="Arial"/>
          <w:color w:val="000000" w:themeColor="text1"/>
        </w:rPr>
        <w:t>о</w:t>
      </w:r>
      <w:r w:rsidRPr="002620BE">
        <w:rPr>
          <w:rFonts w:ascii="Arial" w:hAnsi="Arial" w:cs="Arial"/>
          <w:color w:val="000000" w:themeColor="text1"/>
        </w:rPr>
        <w:t xml:space="preserve">беспечения первичных мер пожарной безопасности </w:t>
      </w:r>
      <w:r w:rsidR="00D5615C" w:rsidRPr="002620BE">
        <w:rPr>
          <w:rFonts w:ascii="Arial" w:hAnsi="Arial" w:cs="Arial"/>
          <w:color w:val="000000" w:themeColor="text1"/>
        </w:rPr>
        <w:t>з</w:t>
      </w:r>
      <w:r w:rsidR="008C09F6" w:rsidRPr="002620BE">
        <w:rPr>
          <w:rFonts w:ascii="Arial" w:hAnsi="Arial" w:cs="Arial"/>
          <w:color w:val="000000" w:themeColor="text1"/>
        </w:rPr>
        <w:t xml:space="preserve">а счет </w:t>
      </w:r>
      <w:r w:rsidR="009B0FAA" w:rsidRPr="002620BE">
        <w:rPr>
          <w:rFonts w:ascii="Arial" w:hAnsi="Arial" w:cs="Arial"/>
          <w:color w:val="000000" w:themeColor="text1"/>
        </w:rPr>
        <w:t xml:space="preserve">субсидии на </w:t>
      </w:r>
      <w:r w:rsidR="009B0FAA" w:rsidRPr="002620BE">
        <w:rPr>
          <w:rFonts w:ascii="Arial" w:hAnsi="Arial" w:cs="Arial"/>
          <w:color w:val="000000" w:themeColor="text1"/>
          <w:u w:val="single"/>
        </w:rPr>
        <w:t>реализацию мероприятий перечня проектов народных инициатив</w:t>
      </w:r>
      <w:r w:rsidR="009B0FAA" w:rsidRPr="002620BE">
        <w:rPr>
          <w:rFonts w:ascii="Arial" w:hAnsi="Arial" w:cs="Arial"/>
          <w:color w:val="000000" w:themeColor="text1"/>
        </w:rPr>
        <w:t xml:space="preserve"> </w:t>
      </w:r>
      <w:r w:rsidR="008C09F6" w:rsidRPr="002620BE">
        <w:rPr>
          <w:rFonts w:ascii="Arial" w:hAnsi="Arial" w:cs="Arial"/>
          <w:color w:val="000000" w:themeColor="text1"/>
        </w:rPr>
        <w:t>приобретены:</w:t>
      </w:r>
      <w:r w:rsidR="00854ED0" w:rsidRPr="002620BE">
        <w:rPr>
          <w:rFonts w:ascii="Arial" w:hAnsi="Arial" w:cs="Arial"/>
          <w:color w:val="000000" w:themeColor="text1"/>
        </w:rPr>
        <w:t xml:space="preserve"> </w:t>
      </w:r>
      <w:r w:rsidR="00E2327C" w:rsidRPr="002620BE">
        <w:rPr>
          <w:rFonts w:ascii="Arial" w:hAnsi="Arial" w:cs="Arial"/>
          <w:color w:val="000000" w:themeColor="text1"/>
        </w:rPr>
        <w:t xml:space="preserve">резервные насосы ЭЦВ 8-25-125-2шт. Мегафоны техно 3720-2шт. затрачено </w:t>
      </w:r>
      <w:r w:rsidR="00854ED0" w:rsidRPr="002620BE">
        <w:rPr>
          <w:rFonts w:ascii="Arial" w:hAnsi="Arial" w:cs="Arial"/>
          <w:color w:val="000000" w:themeColor="text1"/>
        </w:rPr>
        <w:t>234,6 тыс. руб.;</w:t>
      </w:r>
    </w:p>
    <w:p w:rsidR="00E2327C" w:rsidRPr="00511B7A" w:rsidRDefault="00E2327C" w:rsidP="002620BE">
      <w:pPr>
        <w:pStyle w:val="Noparagraphstyle"/>
        <w:numPr>
          <w:ilvl w:val="0"/>
          <w:numId w:val="37"/>
        </w:numPr>
        <w:spacing w:line="240" w:lineRule="auto"/>
        <w:ind w:left="0" w:firstLine="709"/>
        <w:jc w:val="both"/>
        <w:rPr>
          <w:rFonts w:ascii="Arial" w:hAnsi="Arial" w:cs="Arial"/>
          <w:color w:val="000000" w:themeColor="text1"/>
        </w:rPr>
      </w:pPr>
      <w:r w:rsidRPr="00511B7A">
        <w:rPr>
          <w:rFonts w:ascii="Arial" w:hAnsi="Arial" w:cs="Arial"/>
          <w:color w:val="000000" w:themeColor="text1"/>
        </w:rPr>
        <w:t>Создан материальный резерв исполнение решения Братского районн</w:t>
      </w:r>
      <w:r w:rsidR="002620BE">
        <w:rPr>
          <w:rFonts w:ascii="Arial" w:hAnsi="Arial" w:cs="Arial"/>
          <w:color w:val="000000" w:themeColor="text1"/>
        </w:rPr>
        <w:t>о</w:t>
      </w:r>
      <w:r w:rsidRPr="00511B7A">
        <w:rPr>
          <w:rFonts w:ascii="Arial" w:hAnsi="Arial" w:cs="Arial"/>
          <w:color w:val="000000" w:themeColor="text1"/>
        </w:rPr>
        <w:t xml:space="preserve">го суда  </w:t>
      </w:r>
      <w:r w:rsidR="002620BE">
        <w:rPr>
          <w:rFonts w:ascii="Arial" w:hAnsi="Arial" w:cs="Arial"/>
          <w:color w:val="000000" w:themeColor="text1"/>
        </w:rPr>
        <w:t>(приобретено</w:t>
      </w:r>
      <w:r w:rsidRPr="00511B7A">
        <w:rPr>
          <w:rFonts w:ascii="Arial" w:hAnsi="Arial" w:cs="Arial"/>
          <w:color w:val="000000" w:themeColor="text1"/>
        </w:rPr>
        <w:t xml:space="preserve"> оборудовани</w:t>
      </w:r>
      <w:r w:rsidR="002620BE">
        <w:rPr>
          <w:rFonts w:ascii="Arial" w:hAnsi="Arial" w:cs="Arial"/>
          <w:color w:val="000000" w:themeColor="text1"/>
        </w:rPr>
        <w:t>е</w:t>
      </w:r>
      <w:r w:rsidRPr="00511B7A">
        <w:rPr>
          <w:rFonts w:ascii="Arial" w:hAnsi="Arial" w:cs="Arial"/>
          <w:color w:val="000000" w:themeColor="text1"/>
        </w:rPr>
        <w:t>, материал</w:t>
      </w:r>
      <w:r w:rsidR="002620BE">
        <w:rPr>
          <w:rFonts w:ascii="Arial" w:hAnsi="Arial" w:cs="Arial"/>
          <w:color w:val="000000" w:themeColor="text1"/>
        </w:rPr>
        <w:t>ы</w:t>
      </w:r>
      <w:r w:rsidRPr="00511B7A">
        <w:rPr>
          <w:rFonts w:ascii="Arial" w:hAnsi="Arial" w:cs="Arial"/>
          <w:color w:val="000000" w:themeColor="text1"/>
        </w:rPr>
        <w:t xml:space="preserve"> для создания резерва на случай ЧС (затрачено -73 000 руб.)</w:t>
      </w:r>
      <w:r w:rsidR="002620BE">
        <w:rPr>
          <w:rFonts w:ascii="Arial" w:hAnsi="Arial" w:cs="Arial"/>
          <w:color w:val="000000" w:themeColor="text1"/>
        </w:rPr>
        <w:t>).</w:t>
      </w:r>
    </w:p>
    <w:p w:rsidR="004974D2" w:rsidRPr="00511B7A" w:rsidRDefault="00E8590E" w:rsidP="002620BE">
      <w:pPr>
        <w:pStyle w:val="Noparagraphstyle"/>
        <w:numPr>
          <w:ilvl w:val="0"/>
          <w:numId w:val="37"/>
        </w:numPr>
        <w:spacing w:line="240" w:lineRule="auto"/>
        <w:ind w:left="0" w:firstLine="709"/>
        <w:jc w:val="both"/>
        <w:rPr>
          <w:rFonts w:ascii="Arial" w:hAnsi="Arial" w:cs="Arial"/>
          <w:color w:val="000000" w:themeColor="text1"/>
        </w:rPr>
      </w:pPr>
      <w:r w:rsidRPr="00511B7A">
        <w:rPr>
          <w:rFonts w:ascii="Arial" w:hAnsi="Arial" w:cs="Arial"/>
          <w:color w:val="000000" w:themeColor="text1"/>
        </w:rPr>
        <w:lastRenderedPageBreak/>
        <w:t xml:space="preserve">В </w:t>
      </w:r>
      <w:r w:rsidR="004974D2" w:rsidRPr="00511B7A">
        <w:rPr>
          <w:rFonts w:ascii="Arial" w:hAnsi="Arial" w:cs="Arial"/>
          <w:color w:val="000000" w:themeColor="text1"/>
        </w:rPr>
        <w:t>населенных пунктах д. Новое Пр</w:t>
      </w:r>
      <w:r w:rsidR="004A1534" w:rsidRPr="00511B7A">
        <w:rPr>
          <w:rFonts w:ascii="Arial" w:hAnsi="Arial" w:cs="Arial"/>
          <w:color w:val="000000" w:themeColor="text1"/>
        </w:rPr>
        <w:t xml:space="preserve">иречье, п. Чистяково </w:t>
      </w:r>
      <w:r w:rsidRPr="00511B7A">
        <w:rPr>
          <w:rFonts w:ascii="Arial" w:hAnsi="Arial" w:cs="Arial"/>
          <w:color w:val="000000" w:themeColor="text1"/>
        </w:rPr>
        <w:t xml:space="preserve">осуществляют деятельность сельские старосты, в </w:t>
      </w:r>
      <w:r w:rsidR="004A1534" w:rsidRPr="00511B7A">
        <w:rPr>
          <w:rFonts w:ascii="Arial" w:hAnsi="Arial" w:cs="Arial"/>
          <w:color w:val="000000" w:themeColor="text1"/>
        </w:rPr>
        <w:t xml:space="preserve">функции </w:t>
      </w:r>
      <w:r w:rsidR="004974D2" w:rsidRPr="00511B7A">
        <w:rPr>
          <w:rFonts w:ascii="Arial" w:hAnsi="Arial" w:cs="Arial"/>
          <w:color w:val="000000" w:themeColor="text1"/>
        </w:rPr>
        <w:t>которых входит оказание помощи в осуществлении мероприятий по предупреждению и тушению пожаров.</w:t>
      </w:r>
    </w:p>
    <w:p w:rsidR="00C90C84" w:rsidRPr="00511B7A" w:rsidRDefault="004974D2" w:rsidP="002620BE">
      <w:pPr>
        <w:pStyle w:val="Noparagraphstyle"/>
        <w:numPr>
          <w:ilvl w:val="0"/>
          <w:numId w:val="37"/>
        </w:numPr>
        <w:spacing w:line="240" w:lineRule="auto"/>
        <w:ind w:left="0" w:firstLine="709"/>
        <w:jc w:val="both"/>
        <w:rPr>
          <w:rFonts w:ascii="Arial" w:hAnsi="Arial" w:cs="Arial"/>
          <w:color w:val="000000" w:themeColor="text1"/>
        </w:rPr>
      </w:pPr>
      <w:r w:rsidRPr="00511B7A">
        <w:rPr>
          <w:rFonts w:ascii="Arial" w:hAnsi="Arial" w:cs="Arial"/>
          <w:color w:val="000000" w:themeColor="text1"/>
        </w:rPr>
        <w:t xml:space="preserve">В </w:t>
      </w:r>
      <w:r w:rsidR="00E8590E" w:rsidRPr="00511B7A">
        <w:rPr>
          <w:rFonts w:ascii="Arial" w:hAnsi="Arial" w:cs="Arial"/>
          <w:color w:val="000000" w:themeColor="text1"/>
        </w:rPr>
        <w:t>населенных пунктах установлены</w:t>
      </w:r>
      <w:r w:rsidRPr="00511B7A">
        <w:rPr>
          <w:rFonts w:ascii="Arial" w:hAnsi="Arial" w:cs="Arial"/>
          <w:color w:val="000000" w:themeColor="text1"/>
        </w:rPr>
        <w:t xml:space="preserve"> </w:t>
      </w:r>
      <w:r w:rsidR="00C90C84" w:rsidRPr="00511B7A">
        <w:rPr>
          <w:rFonts w:ascii="Arial" w:hAnsi="Arial" w:cs="Arial"/>
          <w:color w:val="000000" w:themeColor="text1"/>
        </w:rPr>
        <w:t xml:space="preserve">и готовы к функционированию </w:t>
      </w:r>
      <w:r w:rsidRPr="00511B7A">
        <w:rPr>
          <w:rFonts w:ascii="Arial" w:hAnsi="Arial" w:cs="Arial"/>
          <w:color w:val="000000" w:themeColor="text1"/>
        </w:rPr>
        <w:t>звуков</w:t>
      </w:r>
      <w:r w:rsidR="00E8590E" w:rsidRPr="00511B7A">
        <w:rPr>
          <w:rFonts w:ascii="Arial" w:hAnsi="Arial" w:cs="Arial"/>
          <w:color w:val="000000" w:themeColor="text1"/>
        </w:rPr>
        <w:t>ые средства</w:t>
      </w:r>
      <w:r w:rsidRPr="00511B7A">
        <w:rPr>
          <w:rFonts w:ascii="Arial" w:hAnsi="Arial" w:cs="Arial"/>
          <w:color w:val="000000" w:themeColor="text1"/>
        </w:rPr>
        <w:t xml:space="preserve"> оповещения населения</w:t>
      </w:r>
      <w:r w:rsidR="00C90C84" w:rsidRPr="00511B7A">
        <w:rPr>
          <w:rFonts w:ascii="Arial" w:hAnsi="Arial" w:cs="Arial"/>
          <w:color w:val="000000" w:themeColor="text1"/>
        </w:rPr>
        <w:t>.</w:t>
      </w:r>
    </w:p>
    <w:p w:rsidR="004974D2" w:rsidRPr="00511B7A" w:rsidRDefault="004974D2" w:rsidP="002620BE">
      <w:pPr>
        <w:pStyle w:val="Noparagraphstyle"/>
        <w:numPr>
          <w:ilvl w:val="0"/>
          <w:numId w:val="37"/>
        </w:numPr>
        <w:spacing w:line="240" w:lineRule="auto"/>
        <w:ind w:left="0" w:firstLine="709"/>
        <w:jc w:val="both"/>
        <w:rPr>
          <w:rFonts w:ascii="Arial" w:hAnsi="Arial" w:cs="Arial"/>
          <w:color w:val="000000" w:themeColor="text1"/>
        </w:rPr>
      </w:pPr>
      <w:r w:rsidRPr="00511B7A">
        <w:rPr>
          <w:rFonts w:ascii="Arial" w:hAnsi="Arial" w:cs="Arial"/>
          <w:color w:val="000000" w:themeColor="text1"/>
        </w:rPr>
        <w:t>Проводились тренировки с проверкой готовности средств пожаротушения пожарного формирования Прибрежнинского МО с их практическим развертыванием. Результат показал, что реагирование пожарного формирования на сигнал оперативное, пожарные средства находятся в полной боевой готовно</w:t>
      </w:r>
      <w:r w:rsidR="009B0FAA" w:rsidRPr="00511B7A">
        <w:rPr>
          <w:rFonts w:ascii="Arial" w:hAnsi="Arial" w:cs="Arial"/>
          <w:color w:val="000000" w:themeColor="text1"/>
        </w:rPr>
        <w:t>сти.</w:t>
      </w:r>
    </w:p>
    <w:p w:rsidR="007128E4" w:rsidRPr="00511B7A" w:rsidRDefault="004974D2" w:rsidP="002620BE">
      <w:pPr>
        <w:pStyle w:val="Noparagraphstyle"/>
        <w:numPr>
          <w:ilvl w:val="0"/>
          <w:numId w:val="37"/>
        </w:numPr>
        <w:spacing w:line="240" w:lineRule="auto"/>
        <w:ind w:left="0" w:firstLine="709"/>
        <w:jc w:val="both"/>
        <w:rPr>
          <w:rFonts w:ascii="Arial" w:hAnsi="Arial" w:cs="Arial"/>
          <w:color w:val="000000" w:themeColor="text1"/>
        </w:rPr>
      </w:pPr>
      <w:r w:rsidRPr="00511B7A">
        <w:rPr>
          <w:rFonts w:ascii="Arial" w:hAnsi="Arial" w:cs="Arial"/>
          <w:color w:val="000000" w:themeColor="text1"/>
        </w:rPr>
        <w:t xml:space="preserve">Большая работа проведена по </w:t>
      </w:r>
      <w:r w:rsidR="00331072" w:rsidRPr="00511B7A">
        <w:rPr>
          <w:rFonts w:ascii="Arial" w:hAnsi="Arial" w:cs="Arial"/>
          <w:color w:val="000000" w:themeColor="text1"/>
        </w:rPr>
        <w:t xml:space="preserve">информированию </w:t>
      </w:r>
      <w:r w:rsidRPr="00511B7A">
        <w:rPr>
          <w:rFonts w:ascii="Arial" w:hAnsi="Arial" w:cs="Arial"/>
          <w:color w:val="000000" w:themeColor="text1"/>
        </w:rPr>
        <w:t xml:space="preserve">населения </w:t>
      </w:r>
      <w:r w:rsidR="00331072" w:rsidRPr="00511B7A">
        <w:rPr>
          <w:rFonts w:ascii="Arial" w:hAnsi="Arial" w:cs="Arial"/>
          <w:color w:val="000000" w:themeColor="text1"/>
        </w:rPr>
        <w:t>с</w:t>
      </w:r>
      <w:r w:rsidRPr="00511B7A">
        <w:rPr>
          <w:rFonts w:ascii="Arial" w:hAnsi="Arial" w:cs="Arial"/>
          <w:color w:val="000000" w:themeColor="text1"/>
        </w:rPr>
        <w:t>пособам защиты при чрезвычайных ситуациях, мерам пожарной безопасности путем инструктажей, раздачей памяток, проведением рейдов по местам проживания одиноких пенсионеров и лиц, ве</w:t>
      </w:r>
      <w:r w:rsidR="009B0FAA" w:rsidRPr="00511B7A">
        <w:rPr>
          <w:rFonts w:ascii="Arial" w:hAnsi="Arial" w:cs="Arial"/>
          <w:color w:val="000000" w:themeColor="text1"/>
        </w:rPr>
        <w:t>дущих асоциальный образ жизни.</w:t>
      </w:r>
    </w:p>
    <w:p w:rsidR="00653E33" w:rsidRPr="00511B7A" w:rsidRDefault="00653E33" w:rsidP="002620BE">
      <w:pPr>
        <w:pStyle w:val="aa"/>
        <w:spacing w:after="0" w:line="240" w:lineRule="auto"/>
        <w:ind w:left="0" w:firstLine="709"/>
        <w:rPr>
          <w:rFonts w:ascii="Arial" w:hAnsi="Arial" w:cs="Arial"/>
          <w:color w:val="000000" w:themeColor="text1"/>
        </w:rPr>
      </w:pPr>
    </w:p>
    <w:p w:rsidR="00CD70F3" w:rsidRPr="00511B7A" w:rsidRDefault="00E2327C" w:rsidP="002620BE">
      <w:pPr>
        <w:ind w:firstLine="709"/>
        <w:jc w:val="center"/>
        <w:rPr>
          <w:rFonts w:ascii="Arial" w:hAnsi="Arial" w:cs="Arial"/>
          <w:b/>
          <w:color w:val="000000" w:themeColor="text1"/>
        </w:rPr>
      </w:pPr>
      <w:r w:rsidRPr="00511B7A">
        <w:rPr>
          <w:rFonts w:ascii="Arial" w:hAnsi="Arial" w:cs="Arial"/>
          <w:b/>
          <w:color w:val="000000" w:themeColor="text1"/>
        </w:rPr>
        <w:t xml:space="preserve">9. </w:t>
      </w:r>
      <w:r w:rsidR="00BB519A" w:rsidRPr="00511B7A">
        <w:rPr>
          <w:rFonts w:ascii="Arial" w:hAnsi="Arial" w:cs="Arial"/>
          <w:b/>
          <w:color w:val="000000" w:themeColor="text1"/>
        </w:rPr>
        <w:t>СТРОИТЕЛЬСТВО</w:t>
      </w:r>
      <w:r w:rsidR="00892087" w:rsidRPr="00511B7A">
        <w:rPr>
          <w:rFonts w:ascii="Arial" w:hAnsi="Arial" w:cs="Arial"/>
          <w:b/>
          <w:color w:val="000000" w:themeColor="text1"/>
        </w:rPr>
        <w:t xml:space="preserve"> и КАПИТАЛЬНЫЙ РЕМОНТ</w:t>
      </w:r>
    </w:p>
    <w:p w:rsidR="00AC42C6" w:rsidRPr="00511B7A" w:rsidRDefault="00AC42C6" w:rsidP="002620BE">
      <w:pPr>
        <w:ind w:firstLine="709"/>
        <w:jc w:val="both"/>
        <w:rPr>
          <w:rFonts w:ascii="Arial" w:hAnsi="Arial" w:cs="Arial"/>
          <w:color w:val="000000" w:themeColor="text1"/>
        </w:rPr>
      </w:pPr>
    </w:p>
    <w:p w:rsidR="00E31CE0" w:rsidRPr="00511B7A" w:rsidRDefault="00511AA7" w:rsidP="002620BE">
      <w:pPr>
        <w:ind w:firstLine="709"/>
        <w:jc w:val="both"/>
        <w:rPr>
          <w:rFonts w:ascii="Arial" w:hAnsi="Arial" w:cs="Arial"/>
          <w:color w:val="000000" w:themeColor="text1"/>
        </w:rPr>
      </w:pPr>
      <w:r w:rsidRPr="00511B7A">
        <w:rPr>
          <w:rFonts w:ascii="Arial" w:hAnsi="Arial" w:cs="Arial"/>
          <w:color w:val="000000" w:themeColor="text1"/>
        </w:rPr>
        <w:t>В 2020</w:t>
      </w:r>
      <w:r w:rsidR="00323CAC" w:rsidRPr="00511B7A">
        <w:rPr>
          <w:rFonts w:ascii="Arial" w:hAnsi="Arial" w:cs="Arial"/>
          <w:color w:val="000000" w:themeColor="text1"/>
        </w:rPr>
        <w:t xml:space="preserve"> году введено </w:t>
      </w:r>
      <w:r w:rsidR="00FB7DA6" w:rsidRPr="00511B7A">
        <w:rPr>
          <w:rFonts w:ascii="Arial" w:hAnsi="Arial" w:cs="Arial"/>
          <w:color w:val="000000" w:themeColor="text1"/>
        </w:rPr>
        <w:t>в эксплу</w:t>
      </w:r>
      <w:r w:rsidR="00901659" w:rsidRPr="00511B7A">
        <w:rPr>
          <w:rFonts w:ascii="Arial" w:hAnsi="Arial" w:cs="Arial"/>
          <w:color w:val="000000" w:themeColor="text1"/>
        </w:rPr>
        <w:t>атацию</w:t>
      </w:r>
      <w:r w:rsidRPr="00511B7A">
        <w:rPr>
          <w:rFonts w:ascii="Arial" w:hAnsi="Arial" w:cs="Arial"/>
          <w:color w:val="000000" w:themeColor="text1"/>
        </w:rPr>
        <w:t xml:space="preserve"> 3 индивидуальных жилых дома, общей площадью 394,5</w:t>
      </w:r>
      <w:r w:rsidR="00170A20" w:rsidRPr="00511B7A">
        <w:rPr>
          <w:rFonts w:ascii="Arial" w:hAnsi="Arial" w:cs="Arial"/>
          <w:color w:val="000000" w:themeColor="text1"/>
        </w:rPr>
        <w:t xml:space="preserve"> кв.м.</w:t>
      </w:r>
      <w:r w:rsidRPr="00511B7A">
        <w:rPr>
          <w:rFonts w:ascii="Arial" w:hAnsi="Arial" w:cs="Arial"/>
          <w:color w:val="000000" w:themeColor="text1"/>
        </w:rPr>
        <w:t xml:space="preserve"> </w:t>
      </w:r>
      <w:r w:rsidR="00DA27E7" w:rsidRPr="00511B7A">
        <w:rPr>
          <w:rFonts w:ascii="Arial" w:hAnsi="Arial" w:cs="Arial"/>
          <w:color w:val="000000" w:themeColor="text1"/>
        </w:rPr>
        <w:t xml:space="preserve"> Строительство осуществлялось за счет собственных средств граждан.</w:t>
      </w:r>
    </w:p>
    <w:p w:rsidR="00F91CC0" w:rsidRPr="00511B7A" w:rsidRDefault="00F91CC0" w:rsidP="00DA27E7">
      <w:pPr>
        <w:ind w:firstLine="709"/>
        <w:jc w:val="both"/>
        <w:rPr>
          <w:rFonts w:ascii="Arial" w:hAnsi="Arial" w:cs="Arial"/>
          <w:color w:val="000000" w:themeColor="text1"/>
        </w:rPr>
      </w:pPr>
    </w:p>
    <w:tbl>
      <w:tblPr>
        <w:tblStyle w:val="ab"/>
        <w:tblpPr w:leftFromText="180" w:rightFromText="180" w:vertAnchor="text" w:tblpXSpec="center" w:tblpY="1"/>
        <w:tblOverlap w:val="never"/>
        <w:tblW w:w="8361" w:type="dxa"/>
        <w:tblLayout w:type="fixed"/>
        <w:tblLook w:val="04A0"/>
      </w:tblPr>
      <w:tblGrid>
        <w:gridCol w:w="4818"/>
        <w:gridCol w:w="850"/>
        <w:gridCol w:w="1700"/>
        <w:gridCol w:w="993"/>
      </w:tblGrid>
      <w:tr w:rsidR="00511AA7" w:rsidRPr="00511B7A" w:rsidTr="00511AA7">
        <w:tc>
          <w:tcPr>
            <w:tcW w:w="4818" w:type="dxa"/>
            <w:tcBorders>
              <w:top w:val="single" w:sz="4" w:space="0" w:color="auto"/>
              <w:left w:val="single" w:sz="4" w:space="0" w:color="auto"/>
              <w:bottom w:val="single" w:sz="4" w:space="0" w:color="auto"/>
              <w:right w:val="single" w:sz="4" w:space="0" w:color="auto"/>
            </w:tcBorders>
            <w:hideMark/>
          </w:tcPr>
          <w:p w:rsidR="00511AA7" w:rsidRPr="00511B7A" w:rsidRDefault="00511AA7">
            <w:pPr>
              <w:spacing w:after="200" w:line="276" w:lineRule="auto"/>
              <w:jc w:val="center"/>
              <w:rPr>
                <w:rFonts w:ascii="Courier New" w:hAnsi="Courier New" w:cs="Courier New"/>
                <w:b/>
                <w:color w:val="000000" w:themeColor="text1"/>
                <w:lang w:eastAsia="en-US"/>
              </w:rPr>
            </w:pPr>
            <w:r w:rsidRPr="00511B7A">
              <w:rPr>
                <w:rFonts w:ascii="Courier New" w:hAnsi="Courier New" w:cs="Courier New"/>
                <w:b/>
                <w:color w:val="000000" w:themeColor="text1"/>
              </w:rPr>
              <w:t>Адрес</w:t>
            </w:r>
          </w:p>
        </w:tc>
        <w:tc>
          <w:tcPr>
            <w:tcW w:w="850" w:type="dxa"/>
            <w:tcBorders>
              <w:top w:val="single" w:sz="4" w:space="0" w:color="auto"/>
              <w:left w:val="single" w:sz="4" w:space="0" w:color="auto"/>
              <w:bottom w:val="single" w:sz="4" w:space="0" w:color="auto"/>
              <w:right w:val="single" w:sz="4" w:space="0" w:color="auto"/>
            </w:tcBorders>
            <w:hideMark/>
          </w:tcPr>
          <w:p w:rsidR="00511AA7" w:rsidRPr="00511B7A" w:rsidRDefault="00511AA7">
            <w:pPr>
              <w:spacing w:after="200" w:line="276" w:lineRule="auto"/>
              <w:jc w:val="center"/>
              <w:rPr>
                <w:rFonts w:ascii="Courier New" w:hAnsi="Courier New" w:cs="Courier New"/>
                <w:b/>
                <w:color w:val="000000" w:themeColor="text1"/>
                <w:lang w:eastAsia="en-US"/>
              </w:rPr>
            </w:pPr>
            <w:r w:rsidRPr="00511B7A">
              <w:rPr>
                <w:rFonts w:ascii="Courier New" w:hAnsi="Courier New" w:cs="Courier New"/>
                <w:b/>
                <w:color w:val="000000" w:themeColor="text1"/>
                <w:lang w:val="en-US"/>
              </w:rPr>
              <w:t>S</w:t>
            </w:r>
            <w:r w:rsidRPr="00511B7A">
              <w:rPr>
                <w:rFonts w:ascii="Courier New" w:hAnsi="Courier New" w:cs="Courier New"/>
                <w:b/>
                <w:color w:val="000000" w:themeColor="text1"/>
              </w:rPr>
              <w:t>, м2</w:t>
            </w:r>
          </w:p>
        </w:tc>
        <w:tc>
          <w:tcPr>
            <w:tcW w:w="1700" w:type="dxa"/>
            <w:tcBorders>
              <w:top w:val="single" w:sz="4" w:space="0" w:color="auto"/>
              <w:left w:val="single" w:sz="4" w:space="0" w:color="auto"/>
              <w:bottom w:val="single" w:sz="4" w:space="0" w:color="auto"/>
              <w:right w:val="single" w:sz="4" w:space="0" w:color="auto"/>
            </w:tcBorders>
            <w:hideMark/>
          </w:tcPr>
          <w:p w:rsidR="00511AA7" w:rsidRPr="00511B7A" w:rsidRDefault="00511AA7">
            <w:pPr>
              <w:spacing w:after="200" w:line="276" w:lineRule="auto"/>
              <w:jc w:val="center"/>
              <w:rPr>
                <w:rFonts w:ascii="Courier New" w:hAnsi="Courier New" w:cs="Courier New"/>
                <w:b/>
                <w:color w:val="000000" w:themeColor="text1"/>
                <w:lang w:eastAsia="en-US"/>
              </w:rPr>
            </w:pPr>
            <w:r w:rsidRPr="00511B7A">
              <w:rPr>
                <w:rFonts w:ascii="Courier New" w:hAnsi="Courier New" w:cs="Courier New"/>
                <w:b/>
                <w:color w:val="000000" w:themeColor="text1"/>
              </w:rPr>
              <w:t>ВВОД</w:t>
            </w:r>
          </w:p>
        </w:tc>
        <w:tc>
          <w:tcPr>
            <w:tcW w:w="993" w:type="dxa"/>
            <w:tcBorders>
              <w:top w:val="single" w:sz="4" w:space="0" w:color="auto"/>
              <w:left w:val="single" w:sz="4" w:space="0" w:color="auto"/>
              <w:bottom w:val="single" w:sz="4" w:space="0" w:color="auto"/>
              <w:right w:val="single" w:sz="4" w:space="0" w:color="auto"/>
            </w:tcBorders>
            <w:hideMark/>
          </w:tcPr>
          <w:p w:rsidR="00511AA7" w:rsidRPr="00511B7A" w:rsidRDefault="00511AA7">
            <w:pPr>
              <w:spacing w:after="200" w:line="276" w:lineRule="auto"/>
              <w:jc w:val="center"/>
              <w:rPr>
                <w:rFonts w:ascii="Courier New" w:hAnsi="Courier New" w:cs="Courier New"/>
                <w:b/>
                <w:color w:val="000000" w:themeColor="text1"/>
                <w:lang w:eastAsia="en-US"/>
              </w:rPr>
            </w:pPr>
            <w:r w:rsidRPr="00511B7A">
              <w:rPr>
                <w:rFonts w:ascii="Courier New" w:hAnsi="Courier New" w:cs="Courier New"/>
                <w:b/>
                <w:color w:val="000000" w:themeColor="text1"/>
                <w:lang w:val="en-US"/>
              </w:rPr>
              <w:t>S</w:t>
            </w:r>
            <w:r w:rsidRPr="00511B7A">
              <w:rPr>
                <w:rFonts w:ascii="Courier New" w:hAnsi="Courier New" w:cs="Courier New"/>
                <w:b/>
                <w:color w:val="000000" w:themeColor="text1"/>
              </w:rPr>
              <w:t>, м2</w:t>
            </w:r>
          </w:p>
        </w:tc>
      </w:tr>
      <w:tr w:rsidR="00511AA7" w:rsidRPr="00511B7A" w:rsidTr="00511AA7">
        <w:tc>
          <w:tcPr>
            <w:tcW w:w="4818" w:type="dxa"/>
            <w:tcBorders>
              <w:top w:val="single" w:sz="4" w:space="0" w:color="auto"/>
              <w:left w:val="single" w:sz="4" w:space="0" w:color="auto"/>
              <w:bottom w:val="single" w:sz="4" w:space="0" w:color="auto"/>
              <w:right w:val="single" w:sz="4" w:space="0" w:color="auto"/>
            </w:tcBorders>
            <w:hideMark/>
          </w:tcPr>
          <w:p w:rsidR="00511AA7" w:rsidRPr="00511B7A" w:rsidRDefault="00511AA7">
            <w:pPr>
              <w:spacing w:after="200" w:line="276" w:lineRule="auto"/>
              <w:rPr>
                <w:rFonts w:ascii="Courier New" w:hAnsi="Courier New" w:cs="Courier New"/>
                <w:color w:val="000000" w:themeColor="text1"/>
                <w:lang w:eastAsia="en-US"/>
              </w:rPr>
            </w:pPr>
            <w:r w:rsidRPr="00511B7A">
              <w:rPr>
                <w:rFonts w:ascii="Courier New" w:hAnsi="Courier New" w:cs="Courier New"/>
                <w:color w:val="000000" w:themeColor="text1"/>
              </w:rPr>
              <w:t>Куневич: Строительство: п. Прибрежный, ул. Первомайская, д. 5</w:t>
            </w:r>
          </w:p>
        </w:tc>
        <w:tc>
          <w:tcPr>
            <w:tcW w:w="850" w:type="dxa"/>
            <w:tcBorders>
              <w:top w:val="single" w:sz="4" w:space="0" w:color="auto"/>
              <w:left w:val="single" w:sz="4" w:space="0" w:color="auto"/>
              <w:bottom w:val="single" w:sz="4" w:space="0" w:color="auto"/>
              <w:right w:val="single" w:sz="4" w:space="0" w:color="auto"/>
            </w:tcBorders>
          </w:tcPr>
          <w:p w:rsidR="00511AA7" w:rsidRPr="00511B7A" w:rsidRDefault="00511AA7">
            <w:pPr>
              <w:spacing w:after="200" w:line="276" w:lineRule="auto"/>
              <w:rPr>
                <w:rFonts w:ascii="Courier New" w:hAnsi="Courier New" w:cs="Courier New"/>
                <w:color w:val="000000" w:themeColor="text1"/>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511AA7" w:rsidRPr="00511B7A" w:rsidRDefault="00511AA7">
            <w:pPr>
              <w:spacing w:after="200" w:line="276" w:lineRule="auto"/>
              <w:rPr>
                <w:rFonts w:ascii="Courier New" w:hAnsi="Courier New" w:cs="Courier New"/>
                <w:color w:val="000000" w:themeColor="text1"/>
                <w:lang w:eastAsia="en-US"/>
              </w:rPr>
            </w:pPr>
            <w:r w:rsidRPr="00511B7A">
              <w:rPr>
                <w:rFonts w:ascii="Courier New" w:hAnsi="Courier New" w:cs="Courier New"/>
                <w:color w:val="000000" w:themeColor="text1"/>
              </w:rPr>
              <w:t>10.01.20</w:t>
            </w:r>
          </w:p>
        </w:tc>
        <w:tc>
          <w:tcPr>
            <w:tcW w:w="993" w:type="dxa"/>
            <w:tcBorders>
              <w:top w:val="single" w:sz="4" w:space="0" w:color="auto"/>
              <w:left w:val="single" w:sz="4" w:space="0" w:color="auto"/>
              <w:bottom w:val="single" w:sz="4" w:space="0" w:color="auto"/>
              <w:right w:val="single" w:sz="4" w:space="0" w:color="auto"/>
            </w:tcBorders>
            <w:hideMark/>
          </w:tcPr>
          <w:p w:rsidR="00511AA7" w:rsidRPr="00511B7A" w:rsidRDefault="00511AA7">
            <w:pPr>
              <w:spacing w:after="200" w:line="276" w:lineRule="auto"/>
              <w:rPr>
                <w:rFonts w:ascii="Courier New" w:hAnsi="Courier New" w:cs="Courier New"/>
                <w:color w:val="000000" w:themeColor="text1"/>
                <w:lang w:eastAsia="en-US"/>
              </w:rPr>
            </w:pPr>
            <w:r w:rsidRPr="00511B7A">
              <w:rPr>
                <w:rFonts w:ascii="Courier New" w:hAnsi="Courier New" w:cs="Courier New"/>
                <w:color w:val="000000" w:themeColor="text1"/>
              </w:rPr>
              <w:t>200,1</w:t>
            </w:r>
          </w:p>
        </w:tc>
      </w:tr>
      <w:tr w:rsidR="00511AA7" w:rsidRPr="00511B7A" w:rsidTr="00511AA7">
        <w:tc>
          <w:tcPr>
            <w:tcW w:w="4818" w:type="dxa"/>
            <w:tcBorders>
              <w:top w:val="single" w:sz="4" w:space="0" w:color="auto"/>
              <w:left w:val="single" w:sz="4" w:space="0" w:color="auto"/>
              <w:bottom w:val="single" w:sz="4" w:space="0" w:color="auto"/>
              <w:right w:val="single" w:sz="4" w:space="0" w:color="auto"/>
            </w:tcBorders>
            <w:hideMark/>
          </w:tcPr>
          <w:p w:rsidR="00511AA7" w:rsidRPr="00511B7A" w:rsidRDefault="00511AA7">
            <w:pPr>
              <w:spacing w:after="200" w:line="276" w:lineRule="auto"/>
              <w:rPr>
                <w:rFonts w:ascii="Courier New" w:hAnsi="Courier New" w:cs="Courier New"/>
                <w:color w:val="000000" w:themeColor="text1"/>
                <w:lang w:eastAsia="en-US"/>
              </w:rPr>
            </w:pPr>
            <w:r w:rsidRPr="00511B7A">
              <w:rPr>
                <w:rFonts w:ascii="Courier New" w:hAnsi="Courier New" w:cs="Courier New"/>
                <w:color w:val="000000" w:themeColor="text1"/>
              </w:rPr>
              <w:t>Скиндер: Строительство: п. Прибрежный, ул. Российская, д. 2А</w:t>
            </w:r>
          </w:p>
        </w:tc>
        <w:tc>
          <w:tcPr>
            <w:tcW w:w="850" w:type="dxa"/>
            <w:tcBorders>
              <w:top w:val="single" w:sz="4" w:space="0" w:color="auto"/>
              <w:left w:val="single" w:sz="4" w:space="0" w:color="auto"/>
              <w:bottom w:val="single" w:sz="4" w:space="0" w:color="auto"/>
              <w:right w:val="single" w:sz="4" w:space="0" w:color="auto"/>
            </w:tcBorders>
          </w:tcPr>
          <w:p w:rsidR="00511AA7" w:rsidRPr="00511B7A" w:rsidRDefault="00511AA7">
            <w:pPr>
              <w:spacing w:after="200" w:line="276" w:lineRule="auto"/>
              <w:rPr>
                <w:rFonts w:ascii="Courier New" w:hAnsi="Courier New" w:cs="Courier New"/>
                <w:color w:val="000000" w:themeColor="text1"/>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511AA7" w:rsidRPr="00511B7A" w:rsidRDefault="00511AA7">
            <w:pPr>
              <w:spacing w:after="200" w:line="276" w:lineRule="auto"/>
              <w:rPr>
                <w:rFonts w:ascii="Courier New" w:hAnsi="Courier New" w:cs="Courier New"/>
                <w:color w:val="000000" w:themeColor="text1"/>
                <w:lang w:eastAsia="en-US"/>
              </w:rPr>
            </w:pPr>
            <w:r w:rsidRPr="00511B7A">
              <w:rPr>
                <w:rFonts w:ascii="Courier New" w:hAnsi="Courier New" w:cs="Courier New"/>
                <w:color w:val="000000" w:themeColor="text1"/>
              </w:rPr>
              <w:t>16.03.20г</w:t>
            </w:r>
          </w:p>
        </w:tc>
        <w:tc>
          <w:tcPr>
            <w:tcW w:w="993" w:type="dxa"/>
            <w:tcBorders>
              <w:top w:val="single" w:sz="4" w:space="0" w:color="auto"/>
              <w:left w:val="single" w:sz="4" w:space="0" w:color="auto"/>
              <w:bottom w:val="single" w:sz="4" w:space="0" w:color="auto"/>
              <w:right w:val="single" w:sz="4" w:space="0" w:color="auto"/>
            </w:tcBorders>
            <w:hideMark/>
          </w:tcPr>
          <w:p w:rsidR="00511AA7" w:rsidRPr="00511B7A" w:rsidRDefault="00511AA7">
            <w:pPr>
              <w:spacing w:after="200" w:line="276" w:lineRule="auto"/>
              <w:rPr>
                <w:rFonts w:ascii="Courier New" w:hAnsi="Courier New" w:cs="Courier New"/>
                <w:color w:val="000000" w:themeColor="text1"/>
                <w:lang w:eastAsia="en-US"/>
              </w:rPr>
            </w:pPr>
            <w:r w:rsidRPr="00511B7A">
              <w:rPr>
                <w:rFonts w:ascii="Courier New" w:hAnsi="Courier New" w:cs="Courier New"/>
                <w:color w:val="000000" w:themeColor="text1"/>
              </w:rPr>
              <w:t>64</w:t>
            </w:r>
          </w:p>
        </w:tc>
      </w:tr>
      <w:tr w:rsidR="00511AA7" w:rsidRPr="00511B7A" w:rsidTr="00511AA7">
        <w:tc>
          <w:tcPr>
            <w:tcW w:w="4818" w:type="dxa"/>
            <w:tcBorders>
              <w:top w:val="single" w:sz="4" w:space="0" w:color="auto"/>
              <w:left w:val="single" w:sz="4" w:space="0" w:color="auto"/>
              <w:bottom w:val="single" w:sz="4" w:space="0" w:color="auto"/>
              <w:right w:val="single" w:sz="4" w:space="0" w:color="auto"/>
            </w:tcBorders>
            <w:hideMark/>
          </w:tcPr>
          <w:p w:rsidR="00511AA7" w:rsidRPr="00511B7A" w:rsidRDefault="00511AA7">
            <w:pPr>
              <w:spacing w:after="200" w:line="276" w:lineRule="auto"/>
              <w:rPr>
                <w:rFonts w:ascii="Courier New" w:hAnsi="Courier New" w:cs="Courier New"/>
                <w:color w:val="000000" w:themeColor="text1"/>
                <w:lang w:eastAsia="en-US"/>
              </w:rPr>
            </w:pPr>
            <w:r w:rsidRPr="00511B7A">
              <w:rPr>
                <w:rFonts w:ascii="Courier New" w:hAnsi="Courier New" w:cs="Courier New"/>
                <w:color w:val="000000" w:themeColor="text1"/>
              </w:rPr>
              <w:t>Царенкова: п. Прибрежный, ул. Таежная, 25</w:t>
            </w:r>
          </w:p>
        </w:tc>
        <w:tc>
          <w:tcPr>
            <w:tcW w:w="850" w:type="dxa"/>
            <w:tcBorders>
              <w:top w:val="single" w:sz="4" w:space="0" w:color="auto"/>
              <w:left w:val="single" w:sz="4" w:space="0" w:color="auto"/>
              <w:bottom w:val="single" w:sz="4" w:space="0" w:color="auto"/>
              <w:right w:val="single" w:sz="4" w:space="0" w:color="auto"/>
            </w:tcBorders>
          </w:tcPr>
          <w:p w:rsidR="00511AA7" w:rsidRPr="00511B7A" w:rsidRDefault="00511AA7">
            <w:pPr>
              <w:spacing w:after="200" w:line="276" w:lineRule="auto"/>
              <w:jc w:val="center"/>
              <w:rPr>
                <w:rFonts w:ascii="Courier New" w:hAnsi="Courier New" w:cs="Courier New"/>
                <w:color w:val="000000" w:themeColor="text1"/>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511AA7" w:rsidRPr="00511B7A" w:rsidRDefault="00511AA7">
            <w:pPr>
              <w:spacing w:after="200" w:line="276" w:lineRule="auto"/>
              <w:jc w:val="center"/>
              <w:rPr>
                <w:rFonts w:ascii="Courier New" w:hAnsi="Courier New" w:cs="Courier New"/>
                <w:color w:val="000000" w:themeColor="text1"/>
                <w:lang w:eastAsia="en-US"/>
              </w:rPr>
            </w:pPr>
            <w:r w:rsidRPr="00511B7A">
              <w:rPr>
                <w:rFonts w:ascii="Courier New" w:hAnsi="Courier New" w:cs="Courier New"/>
                <w:color w:val="000000" w:themeColor="text1"/>
              </w:rPr>
              <w:t>09.10.20г</w:t>
            </w:r>
            <w:bookmarkStart w:id="0" w:name="_GoBack"/>
            <w:bookmarkEnd w:id="0"/>
          </w:p>
        </w:tc>
        <w:tc>
          <w:tcPr>
            <w:tcW w:w="993" w:type="dxa"/>
            <w:tcBorders>
              <w:top w:val="single" w:sz="4" w:space="0" w:color="auto"/>
              <w:left w:val="single" w:sz="4" w:space="0" w:color="auto"/>
              <w:bottom w:val="single" w:sz="4" w:space="0" w:color="auto"/>
              <w:right w:val="single" w:sz="4" w:space="0" w:color="auto"/>
            </w:tcBorders>
            <w:hideMark/>
          </w:tcPr>
          <w:p w:rsidR="00511AA7" w:rsidRPr="00511B7A" w:rsidRDefault="00511AA7">
            <w:pPr>
              <w:spacing w:after="200" w:line="276" w:lineRule="auto"/>
              <w:jc w:val="center"/>
              <w:rPr>
                <w:rFonts w:ascii="Courier New" w:hAnsi="Courier New" w:cs="Courier New"/>
                <w:color w:val="000000" w:themeColor="text1"/>
                <w:lang w:eastAsia="en-US"/>
              </w:rPr>
            </w:pPr>
            <w:r w:rsidRPr="00511B7A">
              <w:rPr>
                <w:rFonts w:ascii="Courier New" w:hAnsi="Courier New" w:cs="Courier New"/>
                <w:color w:val="000000" w:themeColor="text1"/>
              </w:rPr>
              <w:t>130,4</w:t>
            </w:r>
          </w:p>
        </w:tc>
      </w:tr>
    </w:tbl>
    <w:p w:rsidR="00511AA7" w:rsidRPr="00511B7A" w:rsidRDefault="00511AA7" w:rsidP="00DA27E7">
      <w:pPr>
        <w:ind w:firstLine="709"/>
        <w:jc w:val="both"/>
        <w:rPr>
          <w:rFonts w:ascii="Arial" w:hAnsi="Arial" w:cs="Arial"/>
          <w:color w:val="000000" w:themeColor="text1"/>
        </w:rPr>
      </w:pPr>
    </w:p>
    <w:p w:rsidR="00DA27E7" w:rsidRPr="00511B7A" w:rsidRDefault="00DA27E7" w:rsidP="00AC42C6">
      <w:pPr>
        <w:ind w:firstLine="709"/>
        <w:jc w:val="both"/>
        <w:rPr>
          <w:rFonts w:ascii="Arial" w:hAnsi="Arial" w:cs="Arial"/>
          <w:color w:val="000000" w:themeColor="text1"/>
        </w:rPr>
      </w:pPr>
      <w:r w:rsidRPr="00511B7A">
        <w:rPr>
          <w:rFonts w:ascii="Arial" w:hAnsi="Arial" w:cs="Arial"/>
          <w:color w:val="000000" w:themeColor="text1"/>
        </w:rPr>
        <w:t>В соответствии с законом Иркутской области от 10.11.2011г. №109-ОЗ «О порядке и нормативах заготовки гражданами древесины для собственных</w:t>
      </w:r>
      <w:r w:rsidR="00E2327C" w:rsidRPr="00511B7A">
        <w:rPr>
          <w:rFonts w:ascii="Arial" w:hAnsi="Arial" w:cs="Arial"/>
          <w:color w:val="000000" w:themeColor="text1"/>
        </w:rPr>
        <w:t xml:space="preserve"> нужд в Иркутской области» в 2020</w:t>
      </w:r>
      <w:r w:rsidRPr="00511B7A">
        <w:rPr>
          <w:rFonts w:ascii="Arial" w:hAnsi="Arial" w:cs="Arial"/>
          <w:color w:val="000000" w:themeColor="text1"/>
        </w:rPr>
        <w:t xml:space="preserve"> году было заключено с жителями поселения</w:t>
      </w:r>
      <w:r w:rsidR="00E2327C" w:rsidRPr="00511B7A">
        <w:rPr>
          <w:rFonts w:ascii="Arial" w:hAnsi="Arial" w:cs="Arial"/>
          <w:color w:val="000000" w:themeColor="text1"/>
        </w:rPr>
        <w:t>75</w:t>
      </w:r>
      <w:r w:rsidRPr="00511B7A">
        <w:rPr>
          <w:rFonts w:ascii="Arial" w:hAnsi="Arial" w:cs="Arial"/>
          <w:color w:val="000000" w:themeColor="text1"/>
        </w:rPr>
        <w:t xml:space="preserve"> догов</w:t>
      </w:r>
      <w:r w:rsidR="00E2327C" w:rsidRPr="00511B7A">
        <w:rPr>
          <w:rFonts w:ascii="Arial" w:hAnsi="Arial" w:cs="Arial"/>
          <w:color w:val="000000" w:themeColor="text1"/>
        </w:rPr>
        <w:t>оров купли-продажи древесины (2019г. -94</w:t>
      </w:r>
      <w:r w:rsidRPr="00511B7A">
        <w:rPr>
          <w:rFonts w:ascii="Arial" w:hAnsi="Arial" w:cs="Arial"/>
          <w:color w:val="000000" w:themeColor="text1"/>
        </w:rPr>
        <w:t xml:space="preserve">), из них </w:t>
      </w:r>
    </w:p>
    <w:p w:rsidR="00DA27E7" w:rsidRPr="00511B7A" w:rsidRDefault="00E2327C" w:rsidP="00AC42C6">
      <w:pPr>
        <w:tabs>
          <w:tab w:val="left" w:pos="0"/>
        </w:tabs>
        <w:jc w:val="both"/>
        <w:rPr>
          <w:rFonts w:ascii="Arial" w:hAnsi="Arial" w:cs="Arial"/>
          <w:color w:val="000000" w:themeColor="text1"/>
        </w:rPr>
      </w:pPr>
      <w:r w:rsidRPr="00511B7A">
        <w:rPr>
          <w:rFonts w:ascii="Arial" w:hAnsi="Arial" w:cs="Arial"/>
          <w:color w:val="000000" w:themeColor="text1"/>
        </w:rPr>
        <w:t>26</w:t>
      </w:r>
      <w:r w:rsidR="00DA27E7" w:rsidRPr="00511B7A">
        <w:rPr>
          <w:rFonts w:ascii="Arial" w:hAnsi="Arial" w:cs="Arial"/>
          <w:color w:val="000000" w:themeColor="text1"/>
        </w:rPr>
        <w:t xml:space="preserve">  для целей ремонта или строительства хозяйственных построек (201</w:t>
      </w:r>
      <w:r w:rsidRPr="00511B7A">
        <w:rPr>
          <w:rFonts w:ascii="Arial" w:hAnsi="Arial" w:cs="Arial"/>
          <w:color w:val="000000" w:themeColor="text1"/>
        </w:rPr>
        <w:t>9г. - 3</w:t>
      </w:r>
      <w:r w:rsidR="00DA27E7" w:rsidRPr="00511B7A">
        <w:rPr>
          <w:rFonts w:ascii="Arial" w:hAnsi="Arial" w:cs="Arial"/>
          <w:color w:val="000000" w:themeColor="text1"/>
        </w:rPr>
        <w:t>8),</w:t>
      </w:r>
    </w:p>
    <w:p w:rsidR="00DA27E7" w:rsidRPr="00511B7A" w:rsidRDefault="00DA27E7" w:rsidP="00AC42C6">
      <w:pPr>
        <w:tabs>
          <w:tab w:val="left" w:pos="0"/>
        </w:tabs>
        <w:jc w:val="both"/>
        <w:rPr>
          <w:rFonts w:ascii="Arial" w:hAnsi="Arial" w:cs="Arial"/>
          <w:color w:val="000000" w:themeColor="text1"/>
        </w:rPr>
      </w:pPr>
      <w:r w:rsidRPr="00511B7A">
        <w:rPr>
          <w:rFonts w:ascii="Arial" w:hAnsi="Arial" w:cs="Arial"/>
          <w:color w:val="000000" w:themeColor="text1"/>
        </w:rPr>
        <w:t>0 для целей капитального  ремонта жилых помещений (201</w:t>
      </w:r>
      <w:r w:rsidR="00E2327C" w:rsidRPr="00511B7A">
        <w:rPr>
          <w:rFonts w:ascii="Arial" w:hAnsi="Arial" w:cs="Arial"/>
          <w:color w:val="000000" w:themeColor="text1"/>
        </w:rPr>
        <w:t>9г. -0</w:t>
      </w:r>
      <w:r w:rsidRPr="00511B7A">
        <w:rPr>
          <w:rFonts w:ascii="Arial" w:hAnsi="Arial" w:cs="Arial"/>
          <w:color w:val="000000" w:themeColor="text1"/>
        </w:rPr>
        <w:t xml:space="preserve">), </w:t>
      </w:r>
    </w:p>
    <w:p w:rsidR="00DA27E7" w:rsidRPr="00511B7A" w:rsidRDefault="00E2327C" w:rsidP="00AC42C6">
      <w:pPr>
        <w:tabs>
          <w:tab w:val="left" w:pos="0"/>
        </w:tabs>
        <w:jc w:val="both"/>
        <w:rPr>
          <w:rFonts w:ascii="Arial" w:hAnsi="Arial" w:cs="Arial"/>
          <w:color w:val="000000" w:themeColor="text1"/>
        </w:rPr>
      </w:pPr>
      <w:r w:rsidRPr="00511B7A">
        <w:rPr>
          <w:rFonts w:ascii="Arial" w:hAnsi="Arial" w:cs="Arial"/>
          <w:color w:val="000000" w:themeColor="text1"/>
        </w:rPr>
        <w:t>26 для целей текущего ремонта(2019-20</w:t>
      </w:r>
      <w:r w:rsidR="00DA27E7" w:rsidRPr="00511B7A">
        <w:rPr>
          <w:rFonts w:ascii="Arial" w:hAnsi="Arial" w:cs="Arial"/>
          <w:color w:val="000000" w:themeColor="text1"/>
        </w:rPr>
        <w:t xml:space="preserve">) и </w:t>
      </w:r>
    </w:p>
    <w:p w:rsidR="00DA27E7" w:rsidRPr="00511B7A" w:rsidRDefault="00E2327C" w:rsidP="00AC42C6">
      <w:pPr>
        <w:tabs>
          <w:tab w:val="left" w:pos="0"/>
        </w:tabs>
        <w:jc w:val="both"/>
        <w:rPr>
          <w:rFonts w:ascii="Arial" w:hAnsi="Arial" w:cs="Arial"/>
          <w:color w:val="000000" w:themeColor="text1"/>
        </w:rPr>
      </w:pPr>
      <w:r w:rsidRPr="00511B7A">
        <w:rPr>
          <w:rFonts w:ascii="Arial" w:hAnsi="Arial" w:cs="Arial"/>
          <w:color w:val="000000" w:themeColor="text1"/>
        </w:rPr>
        <w:t>23</w:t>
      </w:r>
      <w:r w:rsidR="00DA27E7" w:rsidRPr="00511B7A">
        <w:rPr>
          <w:rFonts w:ascii="Arial" w:hAnsi="Arial" w:cs="Arial"/>
          <w:color w:val="000000" w:themeColor="text1"/>
        </w:rPr>
        <w:t xml:space="preserve"> договора для целей отопления (201</w:t>
      </w:r>
      <w:r w:rsidRPr="00511B7A">
        <w:rPr>
          <w:rFonts w:ascii="Arial" w:hAnsi="Arial" w:cs="Arial"/>
          <w:color w:val="000000" w:themeColor="text1"/>
        </w:rPr>
        <w:t>9</w:t>
      </w:r>
      <w:r w:rsidR="00DA27E7" w:rsidRPr="00511B7A">
        <w:rPr>
          <w:rFonts w:ascii="Arial" w:hAnsi="Arial" w:cs="Arial"/>
          <w:color w:val="000000" w:themeColor="text1"/>
        </w:rPr>
        <w:t>-3</w:t>
      </w:r>
      <w:r w:rsidRPr="00511B7A">
        <w:rPr>
          <w:rFonts w:ascii="Arial" w:hAnsi="Arial" w:cs="Arial"/>
          <w:color w:val="000000" w:themeColor="text1"/>
        </w:rPr>
        <w:t>6</w:t>
      </w:r>
      <w:r w:rsidR="00DA27E7" w:rsidRPr="00511B7A">
        <w:rPr>
          <w:rFonts w:ascii="Arial" w:hAnsi="Arial" w:cs="Arial"/>
          <w:color w:val="000000" w:themeColor="text1"/>
        </w:rPr>
        <w:t>)</w:t>
      </w:r>
    </w:p>
    <w:p w:rsidR="00A071F7" w:rsidRPr="00511B7A" w:rsidRDefault="00A071F7" w:rsidP="00AC42C6">
      <w:pPr>
        <w:tabs>
          <w:tab w:val="left" w:pos="0"/>
        </w:tabs>
        <w:ind w:firstLine="708"/>
        <w:jc w:val="both"/>
        <w:rPr>
          <w:rFonts w:ascii="Arial" w:hAnsi="Arial" w:cs="Arial"/>
          <w:color w:val="000000" w:themeColor="text1"/>
        </w:rPr>
      </w:pPr>
    </w:p>
    <w:p w:rsidR="00DA27E7" w:rsidRPr="00511B7A" w:rsidRDefault="00DA27E7" w:rsidP="00DA27E7">
      <w:pPr>
        <w:ind w:firstLine="708"/>
        <w:jc w:val="both"/>
        <w:rPr>
          <w:rFonts w:ascii="Arial" w:hAnsi="Arial" w:cs="Arial"/>
          <w:color w:val="000000" w:themeColor="text1"/>
        </w:rPr>
      </w:pPr>
      <w:r w:rsidRPr="00511B7A">
        <w:rPr>
          <w:rFonts w:ascii="Arial" w:hAnsi="Arial" w:cs="Arial"/>
          <w:color w:val="000000" w:themeColor="text1"/>
        </w:rPr>
        <w:t>В 20</w:t>
      </w:r>
      <w:r w:rsidR="007C2868" w:rsidRPr="00511B7A">
        <w:rPr>
          <w:rFonts w:ascii="Arial" w:hAnsi="Arial" w:cs="Arial"/>
          <w:color w:val="000000" w:themeColor="text1"/>
        </w:rPr>
        <w:t>1</w:t>
      </w:r>
      <w:r w:rsidRPr="00511B7A">
        <w:rPr>
          <w:rFonts w:ascii="Arial" w:hAnsi="Arial" w:cs="Arial"/>
          <w:color w:val="000000" w:themeColor="text1"/>
        </w:rPr>
        <w:t>9 году две семьи из д. Новое Приречье получили социальную</w:t>
      </w:r>
      <w:r w:rsidR="00A071F7" w:rsidRPr="00511B7A">
        <w:rPr>
          <w:rFonts w:ascii="Arial" w:hAnsi="Arial" w:cs="Arial"/>
          <w:color w:val="000000" w:themeColor="text1"/>
        </w:rPr>
        <w:t xml:space="preserve"> выплату на строительства жилья в рамках программы «Устойчивое развитие сельских территорий»</w:t>
      </w:r>
    </w:p>
    <w:p w:rsidR="007C2868" w:rsidRPr="00511B7A" w:rsidRDefault="007C2868" w:rsidP="007C2868">
      <w:pPr>
        <w:ind w:firstLine="708"/>
        <w:jc w:val="both"/>
        <w:rPr>
          <w:rFonts w:ascii="Arial" w:hAnsi="Arial" w:cs="Arial"/>
          <w:color w:val="000000" w:themeColor="text1"/>
        </w:rPr>
      </w:pPr>
      <w:r w:rsidRPr="00511B7A">
        <w:rPr>
          <w:rFonts w:ascii="Arial" w:hAnsi="Arial" w:cs="Arial"/>
          <w:color w:val="000000" w:themeColor="text1"/>
        </w:rPr>
        <w:t>В 2020 году социальные выплаты на строительства жилья в рамках программы «Устойчивое развитие сельских территорий» не получали.</w:t>
      </w:r>
    </w:p>
    <w:p w:rsidR="00BC62E1" w:rsidRPr="00511B7A" w:rsidRDefault="00AC42C6" w:rsidP="00BC62E1">
      <w:pPr>
        <w:pStyle w:val="aa"/>
        <w:numPr>
          <w:ilvl w:val="0"/>
          <w:numId w:val="22"/>
        </w:numPr>
        <w:ind w:left="142" w:firstLine="0"/>
        <w:jc w:val="center"/>
        <w:rPr>
          <w:rFonts w:ascii="Arial" w:hAnsi="Arial" w:cs="Arial"/>
          <w:b/>
          <w:color w:val="000000" w:themeColor="text1"/>
          <w:sz w:val="24"/>
          <w:szCs w:val="24"/>
        </w:rPr>
      </w:pPr>
      <w:r w:rsidRPr="00511B7A">
        <w:rPr>
          <w:rFonts w:ascii="Arial" w:hAnsi="Arial" w:cs="Arial"/>
          <w:b/>
          <w:color w:val="000000" w:themeColor="text1"/>
          <w:sz w:val="24"/>
          <w:szCs w:val="24"/>
        </w:rPr>
        <w:t>ИН</w:t>
      </w:r>
      <w:r w:rsidR="00BC62E1" w:rsidRPr="00511B7A">
        <w:rPr>
          <w:rFonts w:ascii="Arial" w:hAnsi="Arial" w:cs="Arial"/>
          <w:b/>
          <w:color w:val="000000" w:themeColor="text1"/>
          <w:sz w:val="24"/>
          <w:szCs w:val="24"/>
        </w:rPr>
        <w:t xml:space="preserve">ФОРМАЦИЯ О РАБОТЕ АДМИНИСТРАЦИИ </w:t>
      </w:r>
      <w:r w:rsidR="00C80A2A" w:rsidRPr="00511B7A">
        <w:rPr>
          <w:rFonts w:ascii="Arial" w:hAnsi="Arial" w:cs="Arial"/>
          <w:b/>
          <w:color w:val="000000" w:themeColor="text1"/>
          <w:sz w:val="24"/>
          <w:szCs w:val="24"/>
        </w:rPr>
        <w:t xml:space="preserve">И ДУМЫ </w:t>
      </w:r>
      <w:r w:rsidR="00BC62E1" w:rsidRPr="00511B7A">
        <w:rPr>
          <w:rFonts w:ascii="Arial" w:hAnsi="Arial" w:cs="Arial"/>
          <w:b/>
          <w:color w:val="000000" w:themeColor="text1"/>
          <w:sz w:val="24"/>
          <w:szCs w:val="24"/>
        </w:rPr>
        <w:t>ПРИБРЕЖНИНСКОГО СЕЛЬСКОГО ПОСЕЛЕНИЯ</w:t>
      </w:r>
    </w:p>
    <w:p w:rsidR="00A056AE" w:rsidRPr="002620BE" w:rsidRDefault="003E7D04" w:rsidP="00892087">
      <w:pPr>
        <w:ind w:firstLine="709"/>
        <w:jc w:val="both"/>
        <w:rPr>
          <w:rFonts w:ascii="Arial" w:hAnsi="Arial" w:cs="Arial"/>
          <w:color w:val="000000" w:themeColor="text1"/>
        </w:rPr>
      </w:pPr>
      <w:r w:rsidRPr="002620BE">
        <w:rPr>
          <w:rFonts w:ascii="Arial" w:hAnsi="Arial" w:cs="Arial"/>
          <w:color w:val="000000" w:themeColor="text1"/>
        </w:rPr>
        <w:lastRenderedPageBreak/>
        <w:t xml:space="preserve">Администрация Прибрежнинского сельского поселения (далее Администрация) является исполнительным органом местного самоуправления в  поселении. </w:t>
      </w:r>
    </w:p>
    <w:p w:rsidR="00F0462C" w:rsidRPr="002620BE" w:rsidRDefault="00CD70F3" w:rsidP="00892087">
      <w:pPr>
        <w:ind w:firstLine="709"/>
        <w:jc w:val="both"/>
        <w:rPr>
          <w:rFonts w:ascii="Arial" w:hAnsi="Arial" w:cs="Arial"/>
          <w:color w:val="000000" w:themeColor="text1"/>
        </w:rPr>
      </w:pPr>
      <w:r w:rsidRPr="002620BE">
        <w:rPr>
          <w:rFonts w:ascii="Arial" w:hAnsi="Arial" w:cs="Arial"/>
          <w:color w:val="000000" w:themeColor="text1"/>
        </w:rPr>
        <w:t>Из</w:t>
      </w:r>
      <w:r w:rsidR="00892087" w:rsidRPr="002620BE">
        <w:rPr>
          <w:rFonts w:ascii="Arial" w:hAnsi="Arial" w:cs="Arial"/>
          <w:color w:val="000000" w:themeColor="text1"/>
        </w:rPr>
        <w:t xml:space="preserve">менений в структуре </w:t>
      </w:r>
      <w:r w:rsidR="003E7D04" w:rsidRPr="002620BE">
        <w:rPr>
          <w:rFonts w:ascii="Arial" w:hAnsi="Arial" w:cs="Arial"/>
          <w:color w:val="000000" w:themeColor="text1"/>
        </w:rPr>
        <w:t>и полномочиях Администрации в</w:t>
      </w:r>
      <w:r w:rsidR="00EB007C" w:rsidRPr="002620BE">
        <w:rPr>
          <w:rFonts w:ascii="Arial" w:hAnsi="Arial" w:cs="Arial"/>
          <w:color w:val="000000" w:themeColor="text1"/>
        </w:rPr>
        <w:t xml:space="preserve"> 2020</w:t>
      </w:r>
      <w:r w:rsidR="00892087" w:rsidRPr="002620BE">
        <w:rPr>
          <w:rFonts w:ascii="Arial" w:hAnsi="Arial" w:cs="Arial"/>
          <w:color w:val="000000" w:themeColor="text1"/>
        </w:rPr>
        <w:t>г. не было</w:t>
      </w:r>
      <w:r w:rsidR="00F0462C" w:rsidRPr="002620BE">
        <w:rPr>
          <w:rFonts w:ascii="Arial" w:hAnsi="Arial" w:cs="Arial"/>
          <w:color w:val="000000" w:themeColor="text1"/>
        </w:rPr>
        <w:t xml:space="preserve">. </w:t>
      </w:r>
      <w:r w:rsidR="00C67044" w:rsidRPr="002620BE">
        <w:rPr>
          <w:rFonts w:ascii="Arial" w:hAnsi="Arial" w:cs="Arial"/>
          <w:color w:val="000000" w:themeColor="text1"/>
        </w:rPr>
        <w:t xml:space="preserve"> </w:t>
      </w:r>
    </w:p>
    <w:p w:rsidR="003E7D04" w:rsidRPr="002620BE" w:rsidRDefault="003E7D04" w:rsidP="00892087">
      <w:pPr>
        <w:ind w:firstLine="709"/>
        <w:jc w:val="both"/>
        <w:rPr>
          <w:rFonts w:ascii="Arial" w:hAnsi="Arial" w:cs="Arial"/>
          <w:color w:val="000000" w:themeColor="text1"/>
          <w:u w:val="single"/>
        </w:rPr>
      </w:pPr>
      <w:r w:rsidRPr="002620BE">
        <w:rPr>
          <w:rFonts w:ascii="Arial" w:hAnsi="Arial" w:cs="Arial"/>
          <w:color w:val="000000" w:themeColor="text1"/>
          <w:u w:val="single"/>
        </w:rPr>
        <w:t>Делопроизводство.</w:t>
      </w:r>
    </w:p>
    <w:p w:rsidR="00A056AE" w:rsidRPr="002620BE" w:rsidRDefault="00892087" w:rsidP="00892087">
      <w:pPr>
        <w:ind w:firstLine="709"/>
        <w:jc w:val="both"/>
        <w:rPr>
          <w:rFonts w:ascii="Arial" w:hAnsi="Arial" w:cs="Arial"/>
          <w:color w:val="000000" w:themeColor="text1"/>
        </w:rPr>
      </w:pPr>
      <w:r w:rsidRPr="002620BE">
        <w:rPr>
          <w:rFonts w:ascii="Arial" w:hAnsi="Arial" w:cs="Arial"/>
          <w:color w:val="000000" w:themeColor="text1"/>
        </w:rPr>
        <w:t xml:space="preserve">За отчетный период в </w:t>
      </w:r>
      <w:r w:rsidR="003E7D04" w:rsidRPr="002620BE">
        <w:rPr>
          <w:rFonts w:ascii="Arial" w:hAnsi="Arial" w:cs="Arial"/>
          <w:color w:val="000000" w:themeColor="text1"/>
        </w:rPr>
        <w:t>А</w:t>
      </w:r>
      <w:r w:rsidRPr="002620BE">
        <w:rPr>
          <w:rFonts w:ascii="Arial" w:hAnsi="Arial" w:cs="Arial"/>
          <w:color w:val="000000" w:themeColor="text1"/>
        </w:rPr>
        <w:t xml:space="preserve">дминистрацию поступило и зарегистрировано входящей корреспонденции в количестве  </w:t>
      </w:r>
      <w:r w:rsidR="007C2868" w:rsidRPr="002620BE">
        <w:rPr>
          <w:rFonts w:ascii="Arial" w:hAnsi="Arial" w:cs="Arial"/>
          <w:color w:val="000000" w:themeColor="text1"/>
        </w:rPr>
        <w:t xml:space="preserve">1846 </w:t>
      </w:r>
      <w:r w:rsidRPr="002620BE">
        <w:rPr>
          <w:rFonts w:ascii="Arial" w:hAnsi="Arial" w:cs="Arial"/>
          <w:color w:val="000000" w:themeColor="text1"/>
        </w:rPr>
        <w:t>документ</w:t>
      </w:r>
      <w:r w:rsidR="00FF154E" w:rsidRPr="002620BE">
        <w:rPr>
          <w:rFonts w:ascii="Arial" w:hAnsi="Arial" w:cs="Arial"/>
          <w:color w:val="000000" w:themeColor="text1"/>
        </w:rPr>
        <w:t>ов</w:t>
      </w:r>
      <w:r w:rsidRPr="002620BE">
        <w:rPr>
          <w:rFonts w:ascii="Arial" w:hAnsi="Arial" w:cs="Arial"/>
          <w:color w:val="000000" w:themeColor="text1"/>
        </w:rPr>
        <w:t xml:space="preserve">. </w:t>
      </w:r>
    </w:p>
    <w:p w:rsidR="00892087" w:rsidRPr="002620BE" w:rsidRDefault="00892087" w:rsidP="00892087">
      <w:pPr>
        <w:ind w:firstLine="709"/>
        <w:jc w:val="both"/>
        <w:rPr>
          <w:rFonts w:ascii="Arial" w:hAnsi="Arial" w:cs="Arial"/>
          <w:color w:val="000000" w:themeColor="text1"/>
        </w:rPr>
      </w:pPr>
      <w:r w:rsidRPr="002620BE">
        <w:rPr>
          <w:rFonts w:ascii="Arial" w:hAnsi="Arial" w:cs="Arial"/>
          <w:color w:val="000000" w:themeColor="text1"/>
        </w:rPr>
        <w:t>Подготовлено и зарегистрировано исходяще</w:t>
      </w:r>
      <w:r w:rsidR="004A1534" w:rsidRPr="002620BE">
        <w:rPr>
          <w:rFonts w:ascii="Arial" w:hAnsi="Arial" w:cs="Arial"/>
          <w:color w:val="000000" w:themeColor="text1"/>
        </w:rPr>
        <w:t xml:space="preserve">й корреспонденции в количестве </w:t>
      </w:r>
      <w:r w:rsidR="007C2868" w:rsidRPr="002620BE">
        <w:rPr>
          <w:rFonts w:ascii="Arial" w:hAnsi="Arial" w:cs="Arial"/>
          <w:color w:val="000000" w:themeColor="text1"/>
        </w:rPr>
        <w:t>806</w:t>
      </w:r>
      <w:r w:rsidRPr="002620BE">
        <w:rPr>
          <w:rFonts w:ascii="Arial" w:hAnsi="Arial" w:cs="Arial"/>
          <w:color w:val="000000" w:themeColor="text1"/>
        </w:rPr>
        <w:t xml:space="preserve"> документов.</w:t>
      </w:r>
    </w:p>
    <w:p w:rsidR="00A056AE" w:rsidRPr="002620BE" w:rsidRDefault="003E7D04" w:rsidP="00892087">
      <w:pPr>
        <w:ind w:firstLine="709"/>
        <w:jc w:val="both"/>
        <w:rPr>
          <w:rFonts w:ascii="Arial" w:hAnsi="Arial" w:cs="Arial"/>
          <w:color w:val="000000" w:themeColor="text1"/>
        </w:rPr>
      </w:pPr>
      <w:r w:rsidRPr="002620BE">
        <w:rPr>
          <w:rFonts w:ascii="Arial" w:hAnsi="Arial" w:cs="Arial"/>
          <w:color w:val="000000" w:themeColor="text1"/>
        </w:rPr>
        <w:t>П</w:t>
      </w:r>
      <w:r w:rsidR="00F0462C" w:rsidRPr="002620BE">
        <w:rPr>
          <w:rFonts w:ascii="Arial" w:hAnsi="Arial" w:cs="Arial"/>
          <w:color w:val="000000" w:themeColor="text1"/>
        </w:rPr>
        <w:t xml:space="preserve">ринято </w:t>
      </w:r>
      <w:r w:rsidR="007C2868" w:rsidRPr="002620BE">
        <w:rPr>
          <w:rFonts w:ascii="Arial" w:hAnsi="Arial" w:cs="Arial"/>
          <w:color w:val="000000" w:themeColor="text1"/>
        </w:rPr>
        <w:t>122</w:t>
      </w:r>
      <w:r w:rsidR="00892087" w:rsidRPr="002620BE">
        <w:rPr>
          <w:rFonts w:ascii="Arial" w:hAnsi="Arial" w:cs="Arial"/>
          <w:color w:val="000000" w:themeColor="text1"/>
        </w:rPr>
        <w:t xml:space="preserve"> постановлени</w:t>
      </w:r>
      <w:r w:rsidR="007C2868" w:rsidRPr="002620BE">
        <w:rPr>
          <w:rFonts w:ascii="Arial" w:hAnsi="Arial" w:cs="Arial"/>
          <w:color w:val="000000" w:themeColor="text1"/>
        </w:rPr>
        <w:t>я</w:t>
      </w:r>
      <w:r w:rsidR="00892087" w:rsidRPr="002620BE">
        <w:rPr>
          <w:rFonts w:ascii="Arial" w:hAnsi="Arial" w:cs="Arial"/>
          <w:color w:val="000000" w:themeColor="text1"/>
        </w:rPr>
        <w:t xml:space="preserve"> и </w:t>
      </w:r>
      <w:r w:rsidR="00A056AE" w:rsidRPr="002620BE">
        <w:rPr>
          <w:rFonts w:ascii="Arial" w:hAnsi="Arial" w:cs="Arial"/>
          <w:color w:val="000000" w:themeColor="text1"/>
        </w:rPr>
        <w:t>2</w:t>
      </w:r>
      <w:r w:rsidR="007C2868" w:rsidRPr="002620BE">
        <w:rPr>
          <w:rFonts w:ascii="Arial" w:hAnsi="Arial" w:cs="Arial"/>
          <w:color w:val="000000" w:themeColor="text1"/>
        </w:rPr>
        <w:t>37</w:t>
      </w:r>
      <w:r w:rsidR="00D34574" w:rsidRPr="002620BE">
        <w:rPr>
          <w:rFonts w:ascii="Arial" w:hAnsi="Arial" w:cs="Arial"/>
          <w:color w:val="000000" w:themeColor="text1"/>
        </w:rPr>
        <w:t xml:space="preserve"> </w:t>
      </w:r>
      <w:r w:rsidR="00892087" w:rsidRPr="002620BE">
        <w:rPr>
          <w:rFonts w:ascii="Arial" w:hAnsi="Arial" w:cs="Arial"/>
          <w:color w:val="000000" w:themeColor="text1"/>
        </w:rPr>
        <w:t xml:space="preserve">распоряжений, </w:t>
      </w:r>
    </w:p>
    <w:p w:rsidR="00892087" w:rsidRPr="002620BE" w:rsidRDefault="00892087" w:rsidP="00892087">
      <w:pPr>
        <w:ind w:firstLine="709"/>
        <w:jc w:val="both"/>
        <w:rPr>
          <w:rFonts w:ascii="Arial" w:hAnsi="Arial" w:cs="Arial"/>
          <w:color w:val="000000" w:themeColor="text1"/>
        </w:rPr>
      </w:pPr>
      <w:r w:rsidRPr="002620BE">
        <w:rPr>
          <w:rFonts w:ascii="Arial" w:hAnsi="Arial" w:cs="Arial"/>
          <w:color w:val="000000" w:themeColor="text1"/>
        </w:rPr>
        <w:t xml:space="preserve">из них </w:t>
      </w:r>
      <w:r w:rsidR="00F0462C" w:rsidRPr="002620BE">
        <w:rPr>
          <w:rFonts w:ascii="Arial" w:hAnsi="Arial" w:cs="Arial"/>
          <w:color w:val="000000" w:themeColor="text1"/>
        </w:rPr>
        <w:t xml:space="preserve"> </w:t>
      </w:r>
      <w:r w:rsidR="00A056AE" w:rsidRPr="002620BE">
        <w:rPr>
          <w:rFonts w:ascii="Arial" w:hAnsi="Arial" w:cs="Arial"/>
          <w:color w:val="000000" w:themeColor="text1"/>
        </w:rPr>
        <w:t>5</w:t>
      </w:r>
      <w:r w:rsidR="007C2868" w:rsidRPr="002620BE">
        <w:rPr>
          <w:rFonts w:ascii="Arial" w:hAnsi="Arial" w:cs="Arial"/>
          <w:color w:val="000000" w:themeColor="text1"/>
        </w:rPr>
        <w:t>7</w:t>
      </w:r>
      <w:r w:rsidRPr="002620BE">
        <w:rPr>
          <w:rFonts w:ascii="Arial" w:hAnsi="Arial" w:cs="Arial"/>
          <w:color w:val="000000" w:themeColor="text1"/>
        </w:rPr>
        <w:t xml:space="preserve"> - распоряже</w:t>
      </w:r>
      <w:r w:rsidR="00D34574" w:rsidRPr="002620BE">
        <w:rPr>
          <w:rFonts w:ascii="Arial" w:hAnsi="Arial" w:cs="Arial"/>
          <w:color w:val="000000" w:themeColor="text1"/>
        </w:rPr>
        <w:t>ния по основной деятельности и</w:t>
      </w:r>
      <w:r w:rsidR="007C2868" w:rsidRPr="002620BE">
        <w:rPr>
          <w:rFonts w:ascii="Arial" w:hAnsi="Arial" w:cs="Arial"/>
          <w:color w:val="000000" w:themeColor="text1"/>
        </w:rPr>
        <w:t xml:space="preserve"> 180</w:t>
      </w:r>
      <w:r w:rsidRPr="002620BE">
        <w:rPr>
          <w:rFonts w:ascii="Arial" w:hAnsi="Arial" w:cs="Arial"/>
          <w:color w:val="000000" w:themeColor="text1"/>
        </w:rPr>
        <w:t xml:space="preserve"> по личному составу.</w:t>
      </w:r>
    </w:p>
    <w:p w:rsidR="003E7D04" w:rsidRPr="002620BE" w:rsidRDefault="00892087" w:rsidP="00892087">
      <w:pPr>
        <w:keepNext/>
        <w:keepLines/>
        <w:ind w:firstLine="709"/>
        <w:jc w:val="both"/>
        <w:rPr>
          <w:rFonts w:ascii="Arial" w:hAnsi="Arial" w:cs="Arial"/>
          <w:color w:val="000000" w:themeColor="text1"/>
        </w:rPr>
      </w:pPr>
      <w:r w:rsidRPr="002620BE">
        <w:rPr>
          <w:rFonts w:ascii="Arial" w:hAnsi="Arial" w:cs="Arial"/>
          <w:color w:val="000000" w:themeColor="text1"/>
        </w:rPr>
        <w:t xml:space="preserve">Издано </w:t>
      </w:r>
      <w:r w:rsidR="007C2868" w:rsidRPr="002620BE">
        <w:rPr>
          <w:rFonts w:ascii="Arial" w:hAnsi="Arial" w:cs="Arial"/>
          <w:color w:val="000000" w:themeColor="text1"/>
        </w:rPr>
        <w:t>33</w:t>
      </w:r>
      <w:r w:rsidR="00F0462C" w:rsidRPr="002620BE">
        <w:rPr>
          <w:rFonts w:ascii="Arial" w:hAnsi="Arial" w:cs="Arial"/>
          <w:color w:val="000000" w:themeColor="text1"/>
        </w:rPr>
        <w:t xml:space="preserve"> </w:t>
      </w:r>
      <w:r w:rsidRPr="002620BE">
        <w:rPr>
          <w:rFonts w:ascii="Arial" w:hAnsi="Arial" w:cs="Arial"/>
          <w:color w:val="000000" w:themeColor="text1"/>
        </w:rPr>
        <w:t>Информационных бюллетен</w:t>
      </w:r>
      <w:r w:rsidR="00F0462C" w:rsidRPr="002620BE">
        <w:rPr>
          <w:rFonts w:ascii="Arial" w:hAnsi="Arial" w:cs="Arial"/>
          <w:color w:val="000000" w:themeColor="text1"/>
        </w:rPr>
        <w:t>ей,</w:t>
      </w:r>
      <w:r w:rsidRPr="002620BE">
        <w:rPr>
          <w:rFonts w:ascii="Arial" w:hAnsi="Arial" w:cs="Arial"/>
          <w:color w:val="000000" w:themeColor="text1"/>
        </w:rPr>
        <w:t xml:space="preserve"> в которых опубликованы муниципальные нормативно-правовые акты</w:t>
      </w:r>
      <w:r w:rsidR="00F0462C" w:rsidRPr="002620BE">
        <w:rPr>
          <w:rFonts w:ascii="Arial" w:hAnsi="Arial" w:cs="Arial"/>
          <w:color w:val="000000" w:themeColor="text1"/>
        </w:rPr>
        <w:t xml:space="preserve"> и иная информация</w:t>
      </w:r>
      <w:r w:rsidRPr="002620BE">
        <w:rPr>
          <w:rFonts w:ascii="Arial" w:hAnsi="Arial" w:cs="Arial"/>
          <w:color w:val="000000" w:themeColor="text1"/>
        </w:rPr>
        <w:t xml:space="preserve">. </w:t>
      </w:r>
    </w:p>
    <w:p w:rsidR="00892087" w:rsidRPr="002620BE" w:rsidRDefault="00892087" w:rsidP="00892087">
      <w:pPr>
        <w:keepNext/>
        <w:keepLines/>
        <w:ind w:firstLine="709"/>
        <w:jc w:val="both"/>
        <w:rPr>
          <w:rFonts w:ascii="Arial" w:hAnsi="Arial" w:cs="Arial"/>
          <w:color w:val="000000" w:themeColor="text1"/>
        </w:rPr>
      </w:pPr>
      <w:r w:rsidRPr="002620BE">
        <w:rPr>
          <w:rFonts w:ascii="Arial" w:hAnsi="Arial" w:cs="Arial"/>
          <w:color w:val="000000" w:themeColor="text1"/>
        </w:rPr>
        <w:t xml:space="preserve">Действует официальный сайт администрации Прибрежнинского сельского поселения </w:t>
      </w:r>
      <w:hyperlink r:id="rId8" w:history="1">
        <w:r w:rsidRPr="002620BE">
          <w:rPr>
            <w:rStyle w:val="a4"/>
            <w:rFonts w:ascii="Arial" w:hAnsi="Arial" w:cs="Arial"/>
            <w:color w:val="000000" w:themeColor="text1"/>
            <w:lang w:val="en-US"/>
          </w:rPr>
          <w:t>www</w:t>
        </w:r>
        <w:r w:rsidRPr="002620BE">
          <w:rPr>
            <w:rStyle w:val="a4"/>
            <w:rFonts w:ascii="Arial" w:hAnsi="Arial" w:cs="Arial"/>
            <w:color w:val="000000" w:themeColor="text1"/>
          </w:rPr>
          <w:t>.</w:t>
        </w:r>
        <w:r w:rsidRPr="002620BE">
          <w:rPr>
            <w:rStyle w:val="a4"/>
            <w:rFonts w:ascii="Arial" w:hAnsi="Arial" w:cs="Arial"/>
            <w:color w:val="000000" w:themeColor="text1"/>
            <w:lang w:val="en-US"/>
          </w:rPr>
          <w:t>adm</w:t>
        </w:r>
        <w:r w:rsidRPr="002620BE">
          <w:rPr>
            <w:rStyle w:val="a4"/>
            <w:rFonts w:ascii="Arial" w:hAnsi="Arial" w:cs="Arial"/>
            <w:color w:val="000000" w:themeColor="text1"/>
          </w:rPr>
          <w:t>-</w:t>
        </w:r>
        <w:r w:rsidRPr="002620BE">
          <w:rPr>
            <w:rStyle w:val="a4"/>
            <w:rFonts w:ascii="Arial" w:hAnsi="Arial" w:cs="Arial"/>
            <w:color w:val="000000" w:themeColor="text1"/>
            <w:lang w:val="en-US"/>
          </w:rPr>
          <w:t>prib</w:t>
        </w:r>
        <w:r w:rsidRPr="002620BE">
          <w:rPr>
            <w:rStyle w:val="a4"/>
            <w:rFonts w:ascii="Arial" w:hAnsi="Arial" w:cs="Arial"/>
            <w:color w:val="000000" w:themeColor="text1"/>
          </w:rPr>
          <w:t>.</w:t>
        </w:r>
        <w:r w:rsidRPr="002620BE">
          <w:rPr>
            <w:rStyle w:val="a4"/>
            <w:rFonts w:ascii="Arial" w:hAnsi="Arial" w:cs="Arial"/>
            <w:color w:val="000000" w:themeColor="text1"/>
            <w:lang w:val="en-US"/>
          </w:rPr>
          <w:t>ru</w:t>
        </w:r>
      </w:hyperlink>
      <w:r w:rsidRPr="002620BE">
        <w:rPr>
          <w:rFonts w:ascii="Arial" w:hAnsi="Arial" w:cs="Arial"/>
          <w:color w:val="000000" w:themeColor="text1"/>
        </w:rPr>
        <w:t>.</w:t>
      </w:r>
    </w:p>
    <w:p w:rsidR="007C2868" w:rsidRPr="002620BE" w:rsidRDefault="007C2868" w:rsidP="009E4F09">
      <w:pPr>
        <w:ind w:firstLine="709"/>
        <w:jc w:val="both"/>
        <w:rPr>
          <w:rFonts w:ascii="Arial" w:hAnsi="Arial" w:cs="Arial"/>
          <w:color w:val="000000" w:themeColor="text1"/>
        </w:rPr>
      </w:pPr>
    </w:p>
    <w:p w:rsidR="00A056AE" w:rsidRPr="002620BE" w:rsidRDefault="009E4F09" w:rsidP="009E4F09">
      <w:pPr>
        <w:ind w:firstLine="709"/>
        <w:jc w:val="both"/>
        <w:rPr>
          <w:rFonts w:ascii="Arial" w:hAnsi="Arial" w:cs="Arial"/>
          <w:color w:val="000000" w:themeColor="text1"/>
        </w:rPr>
      </w:pPr>
      <w:r w:rsidRPr="002620BE">
        <w:rPr>
          <w:rFonts w:ascii="Arial" w:hAnsi="Arial" w:cs="Arial"/>
          <w:color w:val="000000" w:themeColor="text1"/>
        </w:rPr>
        <w:t>За 20</w:t>
      </w:r>
      <w:r w:rsidR="007C2868" w:rsidRPr="002620BE">
        <w:rPr>
          <w:rFonts w:ascii="Arial" w:hAnsi="Arial" w:cs="Arial"/>
          <w:color w:val="000000" w:themeColor="text1"/>
        </w:rPr>
        <w:t>20</w:t>
      </w:r>
      <w:r w:rsidR="00A056AE" w:rsidRPr="002620BE">
        <w:rPr>
          <w:rFonts w:ascii="Arial" w:hAnsi="Arial" w:cs="Arial"/>
          <w:color w:val="000000" w:themeColor="text1"/>
        </w:rPr>
        <w:t xml:space="preserve"> год в Администрацию поступило 2</w:t>
      </w:r>
      <w:r w:rsidR="007C2868" w:rsidRPr="002620BE">
        <w:rPr>
          <w:rFonts w:ascii="Arial" w:hAnsi="Arial" w:cs="Arial"/>
          <w:color w:val="000000" w:themeColor="text1"/>
        </w:rPr>
        <w:t>8</w:t>
      </w:r>
      <w:r w:rsidRPr="002620BE">
        <w:rPr>
          <w:rFonts w:ascii="Arial" w:hAnsi="Arial" w:cs="Arial"/>
          <w:color w:val="000000" w:themeColor="text1"/>
        </w:rPr>
        <w:t xml:space="preserve"> письменных обращений граждан по следующим вопросам: </w:t>
      </w:r>
    </w:p>
    <w:p w:rsidR="00A056AE" w:rsidRPr="002620BE" w:rsidRDefault="00A056AE" w:rsidP="009E4F09">
      <w:pPr>
        <w:ind w:firstLine="709"/>
        <w:jc w:val="both"/>
        <w:rPr>
          <w:rFonts w:ascii="Arial" w:hAnsi="Arial" w:cs="Arial"/>
          <w:color w:val="000000" w:themeColor="text1"/>
        </w:rPr>
      </w:pPr>
      <w:r w:rsidRPr="002620BE">
        <w:rPr>
          <w:rFonts w:ascii="Arial" w:hAnsi="Arial" w:cs="Arial"/>
          <w:color w:val="000000" w:themeColor="text1"/>
        </w:rPr>
        <w:t>Социальная сфера-2</w:t>
      </w:r>
    </w:p>
    <w:p w:rsidR="00A056AE" w:rsidRPr="002620BE" w:rsidRDefault="007C2868" w:rsidP="009E4F09">
      <w:pPr>
        <w:ind w:firstLine="709"/>
        <w:jc w:val="both"/>
        <w:rPr>
          <w:rFonts w:ascii="Arial" w:hAnsi="Arial" w:cs="Arial"/>
          <w:color w:val="000000" w:themeColor="text1"/>
        </w:rPr>
      </w:pPr>
      <w:r w:rsidRPr="002620BE">
        <w:rPr>
          <w:rFonts w:ascii="Arial" w:hAnsi="Arial" w:cs="Arial"/>
          <w:color w:val="000000" w:themeColor="text1"/>
        </w:rPr>
        <w:t>Законность, безопасность-15</w:t>
      </w:r>
    </w:p>
    <w:p w:rsidR="00A056AE" w:rsidRPr="002620BE" w:rsidRDefault="007C2868" w:rsidP="009E4F09">
      <w:pPr>
        <w:ind w:firstLine="709"/>
        <w:jc w:val="both"/>
        <w:rPr>
          <w:rFonts w:ascii="Arial" w:hAnsi="Arial" w:cs="Arial"/>
          <w:color w:val="000000" w:themeColor="text1"/>
        </w:rPr>
      </w:pPr>
      <w:r w:rsidRPr="002620BE">
        <w:rPr>
          <w:rFonts w:ascii="Arial" w:hAnsi="Arial" w:cs="Arial"/>
          <w:color w:val="000000" w:themeColor="text1"/>
        </w:rPr>
        <w:t>ЖКХ-8</w:t>
      </w:r>
    </w:p>
    <w:p w:rsidR="009E4F09" w:rsidRPr="002620BE" w:rsidRDefault="009E4F09" w:rsidP="009E4F09">
      <w:pPr>
        <w:ind w:firstLine="709"/>
        <w:jc w:val="both"/>
        <w:rPr>
          <w:rFonts w:ascii="Arial" w:hAnsi="Arial" w:cs="Arial"/>
          <w:color w:val="000000" w:themeColor="text1"/>
        </w:rPr>
      </w:pPr>
      <w:r w:rsidRPr="002620BE">
        <w:rPr>
          <w:rFonts w:ascii="Arial" w:hAnsi="Arial" w:cs="Arial"/>
          <w:color w:val="000000" w:themeColor="text1"/>
        </w:rPr>
        <w:t>По</w:t>
      </w:r>
      <w:r w:rsidR="00F310D0" w:rsidRPr="002620BE">
        <w:rPr>
          <w:rFonts w:ascii="Arial" w:hAnsi="Arial" w:cs="Arial"/>
          <w:color w:val="000000" w:themeColor="text1"/>
        </w:rPr>
        <w:t xml:space="preserve"> всем </w:t>
      </w:r>
      <w:r w:rsidRPr="002620BE">
        <w:rPr>
          <w:rFonts w:ascii="Arial" w:hAnsi="Arial" w:cs="Arial"/>
          <w:color w:val="000000" w:themeColor="text1"/>
        </w:rPr>
        <w:t>обращениям граждан приняты меры, даны ответы.</w:t>
      </w:r>
    </w:p>
    <w:p w:rsidR="007C2868" w:rsidRPr="002620BE" w:rsidRDefault="007C2868" w:rsidP="007128E4">
      <w:pPr>
        <w:ind w:firstLine="709"/>
        <w:jc w:val="both"/>
        <w:rPr>
          <w:rFonts w:ascii="Arial" w:hAnsi="Arial" w:cs="Arial"/>
          <w:color w:val="000000" w:themeColor="text1"/>
        </w:rPr>
      </w:pPr>
    </w:p>
    <w:p w:rsidR="007C2868" w:rsidRPr="002620BE" w:rsidRDefault="007128E4" w:rsidP="007128E4">
      <w:pPr>
        <w:ind w:firstLine="709"/>
        <w:jc w:val="both"/>
        <w:rPr>
          <w:rFonts w:ascii="Arial" w:hAnsi="Arial" w:cs="Arial"/>
          <w:color w:val="000000" w:themeColor="text1"/>
        </w:rPr>
      </w:pPr>
      <w:r w:rsidRPr="002620BE">
        <w:rPr>
          <w:rFonts w:ascii="Arial" w:hAnsi="Arial" w:cs="Arial"/>
          <w:color w:val="000000" w:themeColor="text1"/>
        </w:rPr>
        <w:t>На работу с</w:t>
      </w:r>
      <w:r w:rsidR="007C2868" w:rsidRPr="002620BE">
        <w:rPr>
          <w:rFonts w:ascii="Arial" w:hAnsi="Arial" w:cs="Arial"/>
          <w:color w:val="000000" w:themeColor="text1"/>
        </w:rPr>
        <w:t>пециалистов администрации в 2020</w:t>
      </w:r>
      <w:r w:rsidRPr="002620BE">
        <w:rPr>
          <w:rFonts w:ascii="Arial" w:hAnsi="Arial" w:cs="Arial"/>
          <w:color w:val="000000" w:themeColor="text1"/>
        </w:rPr>
        <w:t xml:space="preserve"> году жалоб</w:t>
      </w:r>
      <w:r w:rsidR="007C2868" w:rsidRPr="002620BE">
        <w:rPr>
          <w:rFonts w:ascii="Arial" w:hAnsi="Arial" w:cs="Arial"/>
          <w:color w:val="000000" w:themeColor="text1"/>
        </w:rPr>
        <w:t xml:space="preserve"> не поступало.</w:t>
      </w:r>
    </w:p>
    <w:p w:rsidR="003E7D04" w:rsidRPr="002620BE" w:rsidRDefault="003E7D04" w:rsidP="00B11C4F">
      <w:pPr>
        <w:ind w:firstLine="709"/>
        <w:jc w:val="both"/>
        <w:rPr>
          <w:rFonts w:ascii="Arial" w:hAnsi="Arial" w:cs="Arial"/>
          <w:color w:val="000000" w:themeColor="text1"/>
        </w:rPr>
      </w:pPr>
    </w:p>
    <w:p w:rsidR="003E7D04" w:rsidRPr="002620BE" w:rsidRDefault="003E7D04" w:rsidP="00B11C4F">
      <w:pPr>
        <w:ind w:firstLine="709"/>
        <w:jc w:val="both"/>
        <w:rPr>
          <w:rFonts w:ascii="Arial" w:hAnsi="Arial" w:cs="Arial"/>
          <w:color w:val="000000" w:themeColor="text1"/>
          <w:u w:val="single"/>
        </w:rPr>
      </w:pPr>
      <w:r w:rsidRPr="002620BE">
        <w:rPr>
          <w:rFonts w:ascii="Arial" w:hAnsi="Arial" w:cs="Arial"/>
          <w:color w:val="000000" w:themeColor="text1"/>
          <w:u w:val="single"/>
        </w:rPr>
        <w:t>Муниципальные услуги.</w:t>
      </w:r>
    </w:p>
    <w:p w:rsidR="003E7D04" w:rsidRPr="002620BE" w:rsidRDefault="003E7D04" w:rsidP="00B11C4F">
      <w:pPr>
        <w:ind w:firstLine="709"/>
        <w:jc w:val="both"/>
        <w:rPr>
          <w:rFonts w:ascii="Arial" w:hAnsi="Arial" w:cs="Arial"/>
          <w:color w:val="000000" w:themeColor="text1"/>
        </w:rPr>
      </w:pPr>
      <w:r w:rsidRPr="002620BE">
        <w:rPr>
          <w:rFonts w:ascii="Arial" w:hAnsi="Arial" w:cs="Arial"/>
          <w:color w:val="000000" w:themeColor="text1"/>
        </w:rPr>
        <w:t>В соответствии с утвержденными административными регламентами А</w:t>
      </w:r>
      <w:r w:rsidR="007815E0" w:rsidRPr="002620BE">
        <w:rPr>
          <w:rFonts w:ascii="Arial" w:hAnsi="Arial" w:cs="Arial"/>
          <w:color w:val="000000" w:themeColor="text1"/>
        </w:rPr>
        <w:t>дм</w:t>
      </w:r>
      <w:r w:rsidR="003424F1" w:rsidRPr="002620BE">
        <w:rPr>
          <w:rFonts w:ascii="Arial" w:hAnsi="Arial" w:cs="Arial"/>
          <w:color w:val="000000" w:themeColor="text1"/>
        </w:rPr>
        <w:t>инистрацией</w:t>
      </w:r>
      <w:r w:rsidR="007815E0" w:rsidRPr="002620BE">
        <w:rPr>
          <w:rFonts w:ascii="Arial" w:hAnsi="Arial" w:cs="Arial"/>
          <w:color w:val="000000" w:themeColor="text1"/>
        </w:rPr>
        <w:t xml:space="preserve"> </w:t>
      </w:r>
      <w:r w:rsidRPr="002620BE">
        <w:rPr>
          <w:rFonts w:ascii="Arial" w:hAnsi="Arial" w:cs="Arial"/>
          <w:color w:val="000000" w:themeColor="text1"/>
        </w:rPr>
        <w:t xml:space="preserve">предоставляет </w:t>
      </w:r>
      <w:r w:rsidR="00F310D0" w:rsidRPr="002620BE">
        <w:rPr>
          <w:rFonts w:ascii="Arial" w:hAnsi="Arial" w:cs="Arial"/>
          <w:color w:val="000000" w:themeColor="text1"/>
        </w:rPr>
        <w:t>3</w:t>
      </w:r>
      <w:r w:rsidR="006906C0" w:rsidRPr="002620BE">
        <w:rPr>
          <w:rFonts w:ascii="Arial" w:hAnsi="Arial" w:cs="Arial"/>
          <w:color w:val="000000" w:themeColor="text1"/>
        </w:rPr>
        <w:t>3</w:t>
      </w:r>
      <w:r w:rsidR="004C36E2" w:rsidRPr="002620BE">
        <w:rPr>
          <w:rFonts w:ascii="Arial" w:hAnsi="Arial" w:cs="Arial"/>
          <w:color w:val="000000" w:themeColor="text1"/>
        </w:rPr>
        <w:t xml:space="preserve"> </w:t>
      </w:r>
      <w:r w:rsidR="006906C0" w:rsidRPr="002620BE">
        <w:rPr>
          <w:rFonts w:ascii="Arial" w:hAnsi="Arial" w:cs="Arial"/>
          <w:color w:val="000000" w:themeColor="text1"/>
        </w:rPr>
        <w:t>муниципальных</w:t>
      </w:r>
      <w:r w:rsidR="006E5E97" w:rsidRPr="002620BE">
        <w:rPr>
          <w:rFonts w:ascii="Arial" w:hAnsi="Arial" w:cs="Arial"/>
          <w:color w:val="000000" w:themeColor="text1"/>
        </w:rPr>
        <w:t xml:space="preserve"> услуг</w:t>
      </w:r>
      <w:r w:rsidR="006906C0" w:rsidRPr="002620BE">
        <w:rPr>
          <w:rFonts w:ascii="Arial" w:hAnsi="Arial" w:cs="Arial"/>
          <w:color w:val="000000" w:themeColor="text1"/>
        </w:rPr>
        <w:t>и</w:t>
      </w:r>
      <w:r w:rsidRPr="002620BE">
        <w:rPr>
          <w:rFonts w:ascii="Arial" w:hAnsi="Arial" w:cs="Arial"/>
          <w:color w:val="000000" w:themeColor="text1"/>
        </w:rPr>
        <w:t>.</w:t>
      </w:r>
    </w:p>
    <w:p w:rsidR="00C44DA8" w:rsidRPr="002620BE" w:rsidRDefault="003E7D04" w:rsidP="00B11C4F">
      <w:pPr>
        <w:ind w:firstLine="709"/>
        <w:jc w:val="both"/>
        <w:rPr>
          <w:rFonts w:ascii="Arial" w:hAnsi="Arial" w:cs="Arial"/>
          <w:color w:val="000000" w:themeColor="text1"/>
        </w:rPr>
      </w:pPr>
      <w:r w:rsidRPr="002620BE">
        <w:rPr>
          <w:rFonts w:ascii="Arial" w:hAnsi="Arial" w:cs="Arial"/>
          <w:color w:val="000000" w:themeColor="text1"/>
        </w:rPr>
        <w:t>Количество оказанных Ад</w:t>
      </w:r>
      <w:r w:rsidR="00A01975" w:rsidRPr="002620BE">
        <w:rPr>
          <w:rFonts w:ascii="Arial" w:hAnsi="Arial" w:cs="Arial"/>
          <w:color w:val="000000" w:themeColor="text1"/>
        </w:rPr>
        <w:t>министрацией</w:t>
      </w:r>
      <w:r w:rsidRPr="002620BE">
        <w:rPr>
          <w:rFonts w:ascii="Arial" w:hAnsi="Arial" w:cs="Arial"/>
          <w:color w:val="000000" w:themeColor="text1"/>
        </w:rPr>
        <w:t xml:space="preserve"> </w:t>
      </w:r>
      <w:r w:rsidR="00C44DA8" w:rsidRPr="002620BE">
        <w:rPr>
          <w:rFonts w:ascii="Arial" w:hAnsi="Arial" w:cs="Arial"/>
          <w:color w:val="000000" w:themeColor="text1"/>
        </w:rPr>
        <w:t>муниципальных услуг</w:t>
      </w:r>
      <w:r w:rsidRPr="002620BE">
        <w:rPr>
          <w:rFonts w:ascii="Arial" w:hAnsi="Arial" w:cs="Arial"/>
          <w:color w:val="000000" w:themeColor="text1"/>
        </w:rPr>
        <w:t xml:space="preserve"> (основных)</w:t>
      </w:r>
      <w:r w:rsidR="00A01975" w:rsidRPr="002620BE">
        <w:rPr>
          <w:rFonts w:ascii="Arial" w:hAnsi="Arial" w:cs="Arial"/>
          <w:color w:val="000000" w:themeColor="text1"/>
        </w:rPr>
        <w:t xml:space="preserve"> </w:t>
      </w:r>
      <w:r w:rsidRPr="002620BE">
        <w:rPr>
          <w:rFonts w:ascii="Arial" w:hAnsi="Arial" w:cs="Arial"/>
          <w:color w:val="000000" w:themeColor="text1"/>
        </w:rPr>
        <w:t>за отчетный период составляет</w:t>
      </w:r>
      <w:r w:rsidR="00A01975" w:rsidRPr="002620BE">
        <w:rPr>
          <w:rFonts w:ascii="Arial" w:hAnsi="Arial" w:cs="Arial"/>
          <w:color w:val="000000" w:themeColor="text1"/>
        </w:rPr>
        <w:t>:</w:t>
      </w:r>
    </w:p>
    <w:tbl>
      <w:tblPr>
        <w:tblW w:w="4943" w:type="pct"/>
        <w:tblInd w:w="110" w:type="dxa"/>
        <w:tblLook w:val="04A0"/>
      </w:tblPr>
      <w:tblGrid>
        <w:gridCol w:w="4960"/>
        <w:gridCol w:w="1134"/>
        <w:gridCol w:w="1134"/>
        <w:gridCol w:w="1135"/>
        <w:gridCol w:w="1099"/>
      </w:tblGrid>
      <w:tr w:rsidR="006906C0" w:rsidRPr="00511B7A" w:rsidTr="00AC42C6">
        <w:trPr>
          <w:trHeight w:val="297"/>
        </w:trPr>
        <w:tc>
          <w:tcPr>
            <w:tcW w:w="2621" w:type="pct"/>
            <w:tcBorders>
              <w:top w:val="single" w:sz="4" w:space="0" w:color="auto"/>
              <w:left w:val="single" w:sz="4" w:space="0" w:color="auto"/>
              <w:bottom w:val="single" w:sz="4" w:space="0" w:color="auto"/>
              <w:right w:val="single" w:sz="4" w:space="0" w:color="auto"/>
            </w:tcBorders>
            <w:shd w:val="clear" w:color="auto" w:fill="auto"/>
            <w:hideMark/>
          </w:tcPr>
          <w:p w:rsidR="006906C0" w:rsidRPr="00511B7A" w:rsidRDefault="006906C0" w:rsidP="001B4F0C">
            <w:pPr>
              <w:ind w:firstLine="709"/>
              <w:jc w:val="both"/>
              <w:rPr>
                <w:rFonts w:ascii="Courier New" w:hAnsi="Courier New" w:cs="Courier New"/>
                <w:color w:val="000000" w:themeColor="text1"/>
              </w:rPr>
            </w:pPr>
          </w:p>
        </w:tc>
        <w:tc>
          <w:tcPr>
            <w:tcW w:w="599" w:type="pct"/>
            <w:tcBorders>
              <w:top w:val="single" w:sz="4" w:space="0" w:color="auto"/>
              <w:bottom w:val="single" w:sz="4" w:space="0" w:color="auto"/>
              <w:right w:val="single" w:sz="4" w:space="0" w:color="auto"/>
            </w:tcBorders>
          </w:tcPr>
          <w:p w:rsidR="006906C0" w:rsidRPr="00511B7A" w:rsidRDefault="006906C0" w:rsidP="001B4F0C">
            <w:pPr>
              <w:autoSpaceDE w:val="0"/>
              <w:autoSpaceDN w:val="0"/>
              <w:adjustRightInd w:val="0"/>
              <w:ind w:firstLine="204"/>
              <w:jc w:val="center"/>
              <w:rPr>
                <w:rFonts w:ascii="Courier New" w:eastAsiaTheme="minorHAnsi" w:hAnsi="Courier New" w:cs="Courier New"/>
                <w:b/>
                <w:color w:val="000000" w:themeColor="text1"/>
                <w:lang w:eastAsia="en-US"/>
              </w:rPr>
            </w:pPr>
            <w:r w:rsidRPr="00511B7A">
              <w:rPr>
                <w:rFonts w:ascii="Courier New" w:eastAsiaTheme="minorHAnsi" w:hAnsi="Courier New" w:cs="Courier New"/>
                <w:b/>
                <w:color w:val="000000" w:themeColor="text1"/>
                <w:sz w:val="22"/>
                <w:szCs w:val="22"/>
                <w:lang w:eastAsia="en-US"/>
              </w:rPr>
              <w:t>2017</w:t>
            </w:r>
          </w:p>
        </w:tc>
        <w:tc>
          <w:tcPr>
            <w:tcW w:w="599" w:type="pct"/>
            <w:tcBorders>
              <w:top w:val="single" w:sz="4" w:space="0" w:color="auto"/>
              <w:bottom w:val="single" w:sz="4" w:space="0" w:color="auto"/>
              <w:right w:val="single" w:sz="4" w:space="0" w:color="auto"/>
            </w:tcBorders>
          </w:tcPr>
          <w:p w:rsidR="006906C0" w:rsidRPr="00511B7A" w:rsidRDefault="006906C0" w:rsidP="001B4F0C">
            <w:pPr>
              <w:autoSpaceDE w:val="0"/>
              <w:autoSpaceDN w:val="0"/>
              <w:adjustRightInd w:val="0"/>
              <w:ind w:firstLine="204"/>
              <w:jc w:val="center"/>
              <w:rPr>
                <w:rFonts w:ascii="Courier New" w:eastAsiaTheme="minorHAnsi" w:hAnsi="Courier New" w:cs="Courier New"/>
                <w:b/>
                <w:color w:val="000000" w:themeColor="text1"/>
                <w:lang w:eastAsia="en-US"/>
              </w:rPr>
            </w:pPr>
            <w:r w:rsidRPr="00511B7A">
              <w:rPr>
                <w:rFonts w:ascii="Courier New" w:eastAsiaTheme="minorHAnsi" w:hAnsi="Courier New" w:cs="Courier New"/>
                <w:b/>
                <w:color w:val="000000" w:themeColor="text1"/>
                <w:sz w:val="22"/>
                <w:szCs w:val="22"/>
                <w:lang w:eastAsia="en-US"/>
              </w:rPr>
              <w:t>2018</w:t>
            </w:r>
          </w:p>
        </w:tc>
        <w:tc>
          <w:tcPr>
            <w:tcW w:w="600" w:type="pct"/>
            <w:tcBorders>
              <w:top w:val="single" w:sz="4" w:space="0" w:color="auto"/>
              <w:bottom w:val="single" w:sz="4" w:space="0" w:color="auto"/>
              <w:right w:val="single" w:sz="4" w:space="0" w:color="auto"/>
            </w:tcBorders>
            <w:shd w:val="clear" w:color="auto" w:fill="auto"/>
          </w:tcPr>
          <w:p w:rsidR="006906C0" w:rsidRPr="00511B7A" w:rsidRDefault="006906C0" w:rsidP="001B4F0C">
            <w:pPr>
              <w:autoSpaceDE w:val="0"/>
              <w:autoSpaceDN w:val="0"/>
              <w:adjustRightInd w:val="0"/>
              <w:ind w:firstLine="204"/>
              <w:jc w:val="center"/>
              <w:rPr>
                <w:rFonts w:ascii="Courier New" w:eastAsiaTheme="minorHAnsi" w:hAnsi="Courier New" w:cs="Courier New"/>
                <w:b/>
                <w:color w:val="000000" w:themeColor="text1"/>
                <w:lang w:eastAsia="en-US"/>
              </w:rPr>
            </w:pPr>
            <w:r w:rsidRPr="00511B7A">
              <w:rPr>
                <w:rFonts w:ascii="Courier New" w:eastAsiaTheme="minorHAnsi" w:hAnsi="Courier New" w:cs="Courier New"/>
                <w:b/>
                <w:color w:val="000000" w:themeColor="text1"/>
                <w:sz w:val="22"/>
                <w:szCs w:val="22"/>
                <w:lang w:eastAsia="en-US"/>
              </w:rPr>
              <w:t>2019</w:t>
            </w:r>
          </w:p>
        </w:tc>
        <w:tc>
          <w:tcPr>
            <w:tcW w:w="581" w:type="pct"/>
            <w:tcBorders>
              <w:top w:val="single" w:sz="4" w:space="0" w:color="auto"/>
              <w:bottom w:val="single" w:sz="4" w:space="0" w:color="auto"/>
              <w:right w:val="single" w:sz="4" w:space="0" w:color="auto"/>
            </w:tcBorders>
          </w:tcPr>
          <w:p w:rsidR="006906C0" w:rsidRPr="00511B7A" w:rsidRDefault="006906C0" w:rsidP="001B4F0C">
            <w:pPr>
              <w:autoSpaceDE w:val="0"/>
              <w:autoSpaceDN w:val="0"/>
              <w:adjustRightInd w:val="0"/>
              <w:ind w:firstLine="204"/>
              <w:jc w:val="center"/>
              <w:rPr>
                <w:rFonts w:ascii="Courier New" w:eastAsiaTheme="minorHAnsi" w:hAnsi="Courier New" w:cs="Courier New"/>
                <w:b/>
                <w:color w:val="000000" w:themeColor="text1"/>
                <w:lang w:eastAsia="en-US"/>
              </w:rPr>
            </w:pPr>
            <w:r w:rsidRPr="00511B7A">
              <w:rPr>
                <w:rFonts w:ascii="Courier New" w:eastAsiaTheme="minorHAnsi" w:hAnsi="Courier New" w:cs="Courier New"/>
                <w:b/>
                <w:color w:val="000000" w:themeColor="text1"/>
                <w:sz w:val="22"/>
                <w:szCs w:val="22"/>
                <w:lang w:eastAsia="en-US"/>
              </w:rPr>
              <w:t>2020</w:t>
            </w:r>
          </w:p>
        </w:tc>
      </w:tr>
      <w:tr w:rsidR="006906C0" w:rsidRPr="00511B7A" w:rsidTr="00AC42C6">
        <w:trPr>
          <w:trHeight w:val="297"/>
        </w:trPr>
        <w:tc>
          <w:tcPr>
            <w:tcW w:w="2621" w:type="pct"/>
            <w:tcBorders>
              <w:top w:val="single" w:sz="4" w:space="0" w:color="auto"/>
              <w:left w:val="single" w:sz="4" w:space="0" w:color="auto"/>
              <w:bottom w:val="single" w:sz="4" w:space="0" w:color="auto"/>
              <w:right w:val="single" w:sz="4" w:space="0" w:color="auto"/>
            </w:tcBorders>
            <w:shd w:val="clear" w:color="auto" w:fill="auto"/>
            <w:hideMark/>
          </w:tcPr>
          <w:p w:rsidR="006906C0" w:rsidRPr="00511B7A" w:rsidRDefault="006906C0" w:rsidP="001B4F0C">
            <w:pPr>
              <w:ind w:firstLine="100"/>
              <w:jc w:val="both"/>
              <w:rPr>
                <w:rFonts w:ascii="Courier New" w:hAnsi="Courier New" w:cs="Courier New"/>
                <w:b/>
                <w:color w:val="000000" w:themeColor="text1"/>
              </w:rPr>
            </w:pPr>
            <w:r w:rsidRPr="00511B7A">
              <w:rPr>
                <w:rFonts w:ascii="Courier New" w:hAnsi="Courier New" w:cs="Courier New"/>
                <w:b/>
                <w:color w:val="000000" w:themeColor="text1"/>
                <w:sz w:val="22"/>
                <w:szCs w:val="22"/>
              </w:rPr>
              <w:t>Совершение нотариальных действий</w:t>
            </w:r>
          </w:p>
        </w:tc>
        <w:tc>
          <w:tcPr>
            <w:tcW w:w="599" w:type="pct"/>
            <w:tcBorders>
              <w:top w:val="single" w:sz="4" w:space="0" w:color="auto"/>
              <w:bottom w:val="single" w:sz="4" w:space="0" w:color="auto"/>
              <w:right w:val="single" w:sz="4" w:space="0" w:color="auto"/>
            </w:tcBorders>
          </w:tcPr>
          <w:p w:rsidR="006906C0" w:rsidRPr="00511B7A" w:rsidRDefault="006906C0" w:rsidP="001B4F0C">
            <w:pPr>
              <w:autoSpaceDE w:val="0"/>
              <w:autoSpaceDN w:val="0"/>
              <w:adjustRightInd w:val="0"/>
              <w:ind w:firstLine="204"/>
              <w:jc w:val="center"/>
              <w:rPr>
                <w:rFonts w:ascii="Courier New" w:eastAsiaTheme="minorHAnsi" w:hAnsi="Courier New" w:cs="Courier New"/>
                <w:color w:val="000000" w:themeColor="text1"/>
                <w:lang w:eastAsia="en-US"/>
              </w:rPr>
            </w:pPr>
            <w:r w:rsidRPr="00511B7A">
              <w:rPr>
                <w:rFonts w:ascii="Courier New" w:eastAsiaTheme="minorHAnsi" w:hAnsi="Courier New" w:cs="Courier New"/>
                <w:color w:val="000000" w:themeColor="text1"/>
                <w:sz w:val="22"/>
                <w:szCs w:val="22"/>
                <w:lang w:eastAsia="en-US"/>
              </w:rPr>
              <w:t>480</w:t>
            </w:r>
          </w:p>
        </w:tc>
        <w:tc>
          <w:tcPr>
            <w:tcW w:w="599" w:type="pct"/>
            <w:tcBorders>
              <w:top w:val="single" w:sz="4" w:space="0" w:color="auto"/>
              <w:bottom w:val="single" w:sz="4" w:space="0" w:color="auto"/>
              <w:right w:val="single" w:sz="4" w:space="0" w:color="auto"/>
            </w:tcBorders>
          </w:tcPr>
          <w:p w:rsidR="006906C0" w:rsidRPr="00511B7A" w:rsidRDefault="006906C0" w:rsidP="001B4F0C">
            <w:pPr>
              <w:autoSpaceDE w:val="0"/>
              <w:autoSpaceDN w:val="0"/>
              <w:adjustRightInd w:val="0"/>
              <w:ind w:firstLine="204"/>
              <w:jc w:val="center"/>
              <w:rPr>
                <w:rFonts w:ascii="Courier New" w:eastAsiaTheme="minorHAnsi" w:hAnsi="Courier New" w:cs="Courier New"/>
                <w:color w:val="000000" w:themeColor="text1"/>
                <w:lang w:eastAsia="en-US"/>
              </w:rPr>
            </w:pPr>
            <w:r w:rsidRPr="00511B7A">
              <w:rPr>
                <w:rFonts w:ascii="Courier New" w:eastAsiaTheme="minorHAnsi" w:hAnsi="Courier New" w:cs="Courier New"/>
                <w:color w:val="000000" w:themeColor="text1"/>
                <w:sz w:val="22"/>
                <w:szCs w:val="22"/>
                <w:lang w:eastAsia="en-US"/>
              </w:rPr>
              <w:t>576</w:t>
            </w:r>
          </w:p>
        </w:tc>
        <w:tc>
          <w:tcPr>
            <w:tcW w:w="600" w:type="pct"/>
            <w:tcBorders>
              <w:top w:val="single" w:sz="4" w:space="0" w:color="auto"/>
              <w:bottom w:val="single" w:sz="4" w:space="0" w:color="auto"/>
              <w:right w:val="single" w:sz="4" w:space="0" w:color="auto"/>
            </w:tcBorders>
            <w:shd w:val="clear" w:color="auto" w:fill="auto"/>
          </w:tcPr>
          <w:p w:rsidR="006906C0" w:rsidRPr="00511B7A" w:rsidRDefault="006906C0" w:rsidP="001B4F0C">
            <w:pPr>
              <w:autoSpaceDE w:val="0"/>
              <w:autoSpaceDN w:val="0"/>
              <w:adjustRightInd w:val="0"/>
              <w:ind w:firstLine="204"/>
              <w:jc w:val="center"/>
              <w:rPr>
                <w:rFonts w:ascii="Courier New" w:eastAsiaTheme="minorHAnsi" w:hAnsi="Courier New" w:cs="Courier New"/>
                <w:color w:val="000000" w:themeColor="text1"/>
                <w:lang w:eastAsia="en-US"/>
              </w:rPr>
            </w:pPr>
            <w:r w:rsidRPr="00511B7A">
              <w:rPr>
                <w:rFonts w:ascii="Courier New" w:eastAsiaTheme="minorHAnsi" w:hAnsi="Courier New" w:cs="Courier New"/>
                <w:color w:val="000000" w:themeColor="text1"/>
                <w:sz w:val="22"/>
                <w:szCs w:val="22"/>
                <w:lang w:eastAsia="en-US"/>
              </w:rPr>
              <w:t>425</w:t>
            </w:r>
          </w:p>
        </w:tc>
        <w:tc>
          <w:tcPr>
            <w:tcW w:w="581" w:type="pct"/>
            <w:tcBorders>
              <w:top w:val="single" w:sz="4" w:space="0" w:color="auto"/>
              <w:bottom w:val="single" w:sz="4" w:space="0" w:color="auto"/>
              <w:right w:val="single" w:sz="4" w:space="0" w:color="auto"/>
            </w:tcBorders>
          </w:tcPr>
          <w:p w:rsidR="006906C0" w:rsidRPr="00511B7A" w:rsidRDefault="006906C0" w:rsidP="001B4F0C">
            <w:pPr>
              <w:autoSpaceDE w:val="0"/>
              <w:autoSpaceDN w:val="0"/>
              <w:adjustRightInd w:val="0"/>
              <w:ind w:firstLine="204"/>
              <w:jc w:val="center"/>
              <w:rPr>
                <w:rFonts w:ascii="Courier New" w:eastAsiaTheme="minorHAnsi" w:hAnsi="Courier New" w:cs="Courier New"/>
                <w:color w:val="000000" w:themeColor="text1"/>
                <w:lang w:eastAsia="en-US"/>
              </w:rPr>
            </w:pPr>
            <w:r w:rsidRPr="00511B7A">
              <w:rPr>
                <w:rFonts w:ascii="Courier New" w:eastAsiaTheme="minorHAnsi" w:hAnsi="Courier New" w:cs="Courier New"/>
                <w:color w:val="000000" w:themeColor="text1"/>
                <w:sz w:val="22"/>
                <w:szCs w:val="22"/>
                <w:lang w:eastAsia="en-US"/>
              </w:rPr>
              <w:t>343</w:t>
            </w:r>
          </w:p>
        </w:tc>
      </w:tr>
      <w:tr w:rsidR="006906C0" w:rsidRPr="00511B7A" w:rsidTr="00AC42C6">
        <w:trPr>
          <w:trHeight w:val="557"/>
        </w:trPr>
        <w:tc>
          <w:tcPr>
            <w:tcW w:w="2621" w:type="pct"/>
            <w:tcBorders>
              <w:top w:val="single" w:sz="4" w:space="0" w:color="auto"/>
              <w:left w:val="single" w:sz="4" w:space="0" w:color="auto"/>
              <w:bottom w:val="single" w:sz="4" w:space="0" w:color="auto"/>
              <w:right w:val="single" w:sz="4" w:space="0" w:color="auto"/>
            </w:tcBorders>
            <w:shd w:val="clear" w:color="auto" w:fill="auto"/>
            <w:hideMark/>
          </w:tcPr>
          <w:p w:rsidR="006906C0" w:rsidRPr="00511B7A" w:rsidRDefault="006906C0" w:rsidP="001B4F0C">
            <w:pPr>
              <w:ind w:firstLine="100"/>
              <w:jc w:val="both"/>
              <w:rPr>
                <w:rFonts w:ascii="Courier New" w:hAnsi="Courier New" w:cs="Courier New"/>
                <w:b/>
                <w:color w:val="000000" w:themeColor="text1"/>
              </w:rPr>
            </w:pPr>
            <w:r w:rsidRPr="00511B7A">
              <w:rPr>
                <w:rFonts w:ascii="Courier New" w:hAnsi="Courier New" w:cs="Courier New"/>
                <w:b/>
                <w:color w:val="000000" w:themeColor="text1"/>
                <w:sz w:val="22"/>
                <w:szCs w:val="22"/>
              </w:rPr>
              <w:t>Приём заявлений, документов, а также постановка на учёт граждан, нуждающихся в жилых помещениях</w:t>
            </w:r>
          </w:p>
        </w:tc>
        <w:tc>
          <w:tcPr>
            <w:tcW w:w="599" w:type="pct"/>
            <w:tcBorders>
              <w:top w:val="single" w:sz="4" w:space="0" w:color="auto"/>
              <w:bottom w:val="single" w:sz="4" w:space="0" w:color="auto"/>
              <w:right w:val="single" w:sz="4" w:space="0" w:color="auto"/>
            </w:tcBorders>
          </w:tcPr>
          <w:p w:rsidR="006906C0" w:rsidRPr="00511B7A" w:rsidRDefault="006906C0" w:rsidP="001B4F0C">
            <w:pPr>
              <w:autoSpaceDE w:val="0"/>
              <w:autoSpaceDN w:val="0"/>
              <w:adjustRightInd w:val="0"/>
              <w:ind w:firstLine="204"/>
              <w:jc w:val="center"/>
              <w:rPr>
                <w:rFonts w:ascii="Courier New" w:eastAsiaTheme="minorHAnsi" w:hAnsi="Courier New" w:cs="Courier New"/>
                <w:color w:val="000000" w:themeColor="text1"/>
                <w:lang w:eastAsia="en-US"/>
              </w:rPr>
            </w:pPr>
            <w:r w:rsidRPr="00511B7A">
              <w:rPr>
                <w:rFonts w:ascii="Courier New" w:eastAsiaTheme="minorHAnsi" w:hAnsi="Courier New" w:cs="Courier New"/>
                <w:color w:val="000000" w:themeColor="text1"/>
                <w:sz w:val="22"/>
                <w:szCs w:val="22"/>
                <w:lang w:eastAsia="en-US"/>
              </w:rPr>
              <w:t>6</w:t>
            </w:r>
          </w:p>
        </w:tc>
        <w:tc>
          <w:tcPr>
            <w:tcW w:w="599" w:type="pct"/>
            <w:tcBorders>
              <w:top w:val="single" w:sz="4" w:space="0" w:color="auto"/>
              <w:bottom w:val="single" w:sz="4" w:space="0" w:color="auto"/>
              <w:right w:val="single" w:sz="4" w:space="0" w:color="auto"/>
            </w:tcBorders>
          </w:tcPr>
          <w:p w:rsidR="006906C0" w:rsidRPr="00511B7A" w:rsidRDefault="006906C0" w:rsidP="001B4F0C">
            <w:pPr>
              <w:autoSpaceDE w:val="0"/>
              <w:autoSpaceDN w:val="0"/>
              <w:adjustRightInd w:val="0"/>
              <w:ind w:firstLine="204"/>
              <w:jc w:val="center"/>
              <w:rPr>
                <w:rFonts w:ascii="Courier New" w:eastAsiaTheme="minorHAnsi" w:hAnsi="Courier New" w:cs="Courier New"/>
                <w:color w:val="000000" w:themeColor="text1"/>
                <w:lang w:eastAsia="en-US"/>
              </w:rPr>
            </w:pPr>
            <w:r w:rsidRPr="00511B7A">
              <w:rPr>
                <w:rFonts w:ascii="Courier New" w:eastAsiaTheme="minorHAnsi" w:hAnsi="Courier New" w:cs="Courier New"/>
                <w:color w:val="000000" w:themeColor="text1"/>
                <w:sz w:val="22"/>
                <w:szCs w:val="22"/>
                <w:lang w:eastAsia="en-US"/>
              </w:rPr>
              <w:t>1</w:t>
            </w:r>
          </w:p>
        </w:tc>
        <w:tc>
          <w:tcPr>
            <w:tcW w:w="600" w:type="pct"/>
            <w:tcBorders>
              <w:top w:val="single" w:sz="4" w:space="0" w:color="auto"/>
              <w:bottom w:val="single" w:sz="4" w:space="0" w:color="auto"/>
              <w:right w:val="single" w:sz="4" w:space="0" w:color="auto"/>
            </w:tcBorders>
            <w:shd w:val="clear" w:color="auto" w:fill="auto"/>
          </w:tcPr>
          <w:p w:rsidR="006906C0" w:rsidRPr="00511B7A" w:rsidRDefault="006906C0" w:rsidP="001B4F0C">
            <w:pPr>
              <w:autoSpaceDE w:val="0"/>
              <w:autoSpaceDN w:val="0"/>
              <w:adjustRightInd w:val="0"/>
              <w:ind w:firstLine="204"/>
              <w:jc w:val="center"/>
              <w:rPr>
                <w:rFonts w:ascii="Courier New" w:eastAsiaTheme="minorHAnsi" w:hAnsi="Courier New" w:cs="Courier New"/>
                <w:color w:val="000000" w:themeColor="text1"/>
                <w:lang w:eastAsia="en-US"/>
              </w:rPr>
            </w:pPr>
            <w:r w:rsidRPr="00511B7A">
              <w:rPr>
                <w:rFonts w:ascii="Courier New" w:eastAsiaTheme="minorHAnsi" w:hAnsi="Courier New" w:cs="Courier New"/>
                <w:color w:val="000000" w:themeColor="text1"/>
                <w:sz w:val="22"/>
                <w:szCs w:val="22"/>
                <w:lang w:eastAsia="en-US"/>
              </w:rPr>
              <w:t>11</w:t>
            </w:r>
          </w:p>
        </w:tc>
        <w:tc>
          <w:tcPr>
            <w:tcW w:w="581" w:type="pct"/>
            <w:tcBorders>
              <w:top w:val="single" w:sz="4" w:space="0" w:color="auto"/>
              <w:bottom w:val="single" w:sz="4" w:space="0" w:color="auto"/>
              <w:right w:val="single" w:sz="4" w:space="0" w:color="auto"/>
            </w:tcBorders>
          </w:tcPr>
          <w:p w:rsidR="006906C0" w:rsidRPr="00511B7A" w:rsidRDefault="006906C0" w:rsidP="001B4F0C">
            <w:pPr>
              <w:autoSpaceDE w:val="0"/>
              <w:autoSpaceDN w:val="0"/>
              <w:adjustRightInd w:val="0"/>
              <w:ind w:firstLine="204"/>
              <w:jc w:val="center"/>
              <w:rPr>
                <w:rFonts w:ascii="Courier New" w:eastAsiaTheme="minorHAnsi" w:hAnsi="Courier New" w:cs="Courier New"/>
                <w:color w:val="000000" w:themeColor="text1"/>
                <w:lang w:eastAsia="en-US"/>
              </w:rPr>
            </w:pPr>
            <w:r w:rsidRPr="00511B7A">
              <w:rPr>
                <w:rFonts w:ascii="Courier New" w:eastAsiaTheme="minorHAnsi" w:hAnsi="Courier New" w:cs="Courier New"/>
                <w:color w:val="000000" w:themeColor="text1"/>
                <w:sz w:val="22"/>
                <w:szCs w:val="22"/>
                <w:lang w:eastAsia="en-US"/>
              </w:rPr>
              <w:t>2</w:t>
            </w:r>
          </w:p>
        </w:tc>
      </w:tr>
      <w:tr w:rsidR="006906C0" w:rsidRPr="00511B7A" w:rsidTr="00AC42C6">
        <w:trPr>
          <w:trHeight w:val="553"/>
        </w:trPr>
        <w:tc>
          <w:tcPr>
            <w:tcW w:w="2621" w:type="pct"/>
            <w:tcBorders>
              <w:top w:val="single" w:sz="4" w:space="0" w:color="auto"/>
              <w:left w:val="single" w:sz="4" w:space="0" w:color="auto"/>
              <w:bottom w:val="single" w:sz="4" w:space="0" w:color="auto"/>
              <w:right w:val="single" w:sz="4" w:space="0" w:color="auto"/>
            </w:tcBorders>
            <w:shd w:val="clear" w:color="auto" w:fill="auto"/>
            <w:hideMark/>
          </w:tcPr>
          <w:p w:rsidR="006906C0" w:rsidRPr="00511B7A" w:rsidRDefault="006906C0" w:rsidP="001B4F0C">
            <w:pPr>
              <w:ind w:firstLine="100"/>
              <w:jc w:val="both"/>
              <w:rPr>
                <w:rFonts w:ascii="Courier New" w:hAnsi="Courier New" w:cs="Courier New"/>
                <w:b/>
                <w:color w:val="000000" w:themeColor="text1"/>
              </w:rPr>
            </w:pPr>
            <w:r w:rsidRPr="00511B7A">
              <w:rPr>
                <w:rFonts w:ascii="Courier New" w:hAnsi="Courier New" w:cs="Courier New"/>
                <w:b/>
                <w:color w:val="000000" w:themeColor="text1"/>
                <w:sz w:val="22"/>
                <w:szCs w:val="22"/>
              </w:rPr>
              <w:t>Выдача населению справок, выписок из поквартирных карточек, домовых и похозяйственных книг</w:t>
            </w:r>
          </w:p>
        </w:tc>
        <w:tc>
          <w:tcPr>
            <w:tcW w:w="599" w:type="pct"/>
            <w:tcBorders>
              <w:top w:val="single" w:sz="4" w:space="0" w:color="auto"/>
              <w:bottom w:val="single" w:sz="4" w:space="0" w:color="auto"/>
              <w:right w:val="single" w:sz="4" w:space="0" w:color="auto"/>
            </w:tcBorders>
          </w:tcPr>
          <w:p w:rsidR="006906C0" w:rsidRPr="00511B7A" w:rsidRDefault="006906C0" w:rsidP="001B4F0C">
            <w:pPr>
              <w:autoSpaceDE w:val="0"/>
              <w:autoSpaceDN w:val="0"/>
              <w:adjustRightInd w:val="0"/>
              <w:ind w:firstLine="204"/>
              <w:jc w:val="center"/>
              <w:rPr>
                <w:rFonts w:ascii="Courier New" w:eastAsiaTheme="minorHAnsi" w:hAnsi="Courier New" w:cs="Courier New"/>
                <w:color w:val="000000" w:themeColor="text1"/>
                <w:lang w:eastAsia="en-US"/>
              </w:rPr>
            </w:pPr>
            <w:r w:rsidRPr="00511B7A">
              <w:rPr>
                <w:rFonts w:ascii="Courier New" w:eastAsiaTheme="minorHAnsi" w:hAnsi="Courier New" w:cs="Courier New"/>
                <w:color w:val="000000" w:themeColor="text1"/>
                <w:sz w:val="22"/>
                <w:szCs w:val="22"/>
                <w:lang w:eastAsia="en-US"/>
              </w:rPr>
              <w:t>674</w:t>
            </w:r>
          </w:p>
        </w:tc>
        <w:tc>
          <w:tcPr>
            <w:tcW w:w="599" w:type="pct"/>
            <w:tcBorders>
              <w:top w:val="single" w:sz="4" w:space="0" w:color="auto"/>
              <w:bottom w:val="single" w:sz="4" w:space="0" w:color="auto"/>
              <w:right w:val="single" w:sz="4" w:space="0" w:color="auto"/>
            </w:tcBorders>
          </w:tcPr>
          <w:p w:rsidR="006906C0" w:rsidRPr="00511B7A" w:rsidRDefault="006906C0" w:rsidP="001B4F0C">
            <w:pPr>
              <w:autoSpaceDE w:val="0"/>
              <w:autoSpaceDN w:val="0"/>
              <w:adjustRightInd w:val="0"/>
              <w:ind w:firstLine="204"/>
              <w:jc w:val="center"/>
              <w:rPr>
                <w:rFonts w:ascii="Courier New" w:eastAsiaTheme="minorHAnsi" w:hAnsi="Courier New" w:cs="Courier New"/>
                <w:color w:val="000000" w:themeColor="text1"/>
                <w:lang w:eastAsia="en-US"/>
              </w:rPr>
            </w:pPr>
            <w:r w:rsidRPr="00511B7A">
              <w:rPr>
                <w:rFonts w:ascii="Courier New" w:eastAsiaTheme="minorHAnsi" w:hAnsi="Courier New" w:cs="Courier New"/>
                <w:color w:val="000000" w:themeColor="text1"/>
                <w:sz w:val="22"/>
                <w:szCs w:val="22"/>
                <w:lang w:eastAsia="en-US"/>
              </w:rPr>
              <w:t>769</w:t>
            </w:r>
          </w:p>
        </w:tc>
        <w:tc>
          <w:tcPr>
            <w:tcW w:w="600" w:type="pct"/>
            <w:tcBorders>
              <w:top w:val="single" w:sz="4" w:space="0" w:color="auto"/>
              <w:bottom w:val="single" w:sz="4" w:space="0" w:color="auto"/>
              <w:right w:val="single" w:sz="4" w:space="0" w:color="auto"/>
            </w:tcBorders>
            <w:shd w:val="clear" w:color="auto" w:fill="auto"/>
          </w:tcPr>
          <w:p w:rsidR="006906C0" w:rsidRPr="00511B7A" w:rsidRDefault="006906C0" w:rsidP="001B4F0C">
            <w:pPr>
              <w:autoSpaceDE w:val="0"/>
              <w:autoSpaceDN w:val="0"/>
              <w:adjustRightInd w:val="0"/>
              <w:ind w:firstLine="204"/>
              <w:jc w:val="center"/>
              <w:rPr>
                <w:rFonts w:ascii="Courier New" w:eastAsiaTheme="minorHAnsi" w:hAnsi="Courier New" w:cs="Courier New"/>
                <w:color w:val="000000" w:themeColor="text1"/>
                <w:lang w:eastAsia="en-US"/>
              </w:rPr>
            </w:pPr>
            <w:r w:rsidRPr="00511B7A">
              <w:rPr>
                <w:rFonts w:ascii="Courier New" w:eastAsiaTheme="minorHAnsi" w:hAnsi="Courier New" w:cs="Courier New"/>
                <w:color w:val="000000" w:themeColor="text1"/>
                <w:sz w:val="22"/>
                <w:szCs w:val="22"/>
                <w:lang w:eastAsia="en-US"/>
              </w:rPr>
              <w:t>592</w:t>
            </w:r>
          </w:p>
        </w:tc>
        <w:tc>
          <w:tcPr>
            <w:tcW w:w="581" w:type="pct"/>
            <w:tcBorders>
              <w:top w:val="single" w:sz="4" w:space="0" w:color="auto"/>
              <w:bottom w:val="single" w:sz="4" w:space="0" w:color="auto"/>
              <w:right w:val="single" w:sz="4" w:space="0" w:color="auto"/>
            </w:tcBorders>
          </w:tcPr>
          <w:p w:rsidR="006906C0" w:rsidRPr="00511B7A" w:rsidRDefault="00EB007C" w:rsidP="001B4F0C">
            <w:pPr>
              <w:autoSpaceDE w:val="0"/>
              <w:autoSpaceDN w:val="0"/>
              <w:adjustRightInd w:val="0"/>
              <w:ind w:firstLine="204"/>
              <w:jc w:val="center"/>
              <w:rPr>
                <w:rFonts w:ascii="Courier New" w:eastAsiaTheme="minorHAnsi" w:hAnsi="Courier New" w:cs="Courier New"/>
                <w:color w:val="000000" w:themeColor="text1"/>
                <w:lang w:eastAsia="en-US"/>
              </w:rPr>
            </w:pPr>
            <w:r w:rsidRPr="00511B7A">
              <w:rPr>
                <w:rFonts w:ascii="Courier New" w:eastAsiaTheme="minorHAnsi" w:hAnsi="Courier New" w:cs="Courier New"/>
                <w:color w:val="000000" w:themeColor="text1"/>
                <w:sz w:val="22"/>
                <w:szCs w:val="22"/>
                <w:lang w:eastAsia="en-US"/>
              </w:rPr>
              <w:t>1097</w:t>
            </w:r>
          </w:p>
        </w:tc>
      </w:tr>
      <w:tr w:rsidR="006906C0" w:rsidRPr="00511B7A" w:rsidTr="00AC42C6">
        <w:trPr>
          <w:trHeight w:val="276"/>
        </w:trPr>
        <w:tc>
          <w:tcPr>
            <w:tcW w:w="2621" w:type="pct"/>
            <w:tcBorders>
              <w:top w:val="single" w:sz="4" w:space="0" w:color="auto"/>
              <w:left w:val="single" w:sz="4" w:space="0" w:color="auto"/>
              <w:bottom w:val="single" w:sz="4" w:space="0" w:color="auto"/>
              <w:right w:val="single" w:sz="4" w:space="0" w:color="auto"/>
            </w:tcBorders>
            <w:shd w:val="clear" w:color="auto" w:fill="auto"/>
            <w:hideMark/>
          </w:tcPr>
          <w:p w:rsidR="006906C0" w:rsidRPr="00511B7A" w:rsidRDefault="006906C0" w:rsidP="001B4F0C">
            <w:pPr>
              <w:ind w:firstLine="100"/>
              <w:jc w:val="both"/>
              <w:rPr>
                <w:rFonts w:ascii="Courier New" w:hAnsi="Courier New" w:cs="Courier New"/>
                <w:b/>
                <w:color w:val="000000" w:themeColor="text1"/>
              </w:rPr>
            </w:pPr>
            <w:r w:rsidRPr="00511B7A">
              <w:rPr>
                <w:rFonts w:ascii="Courier New" w:hAnsi="Courier New" w:cs="Courier New"/>
                <w:b/>
                <w:color w:val="000000" w:themeColor="text1"/>
                <w:sz w:val="22"/>
                <w:szCs w:val="22"/>
              </w:rPr>
              <w:t>Присвоение адреса объекту недвижимости</w:t>
            </w:r>
          </w:p>
        </w:tc>
        <w:tc>
          <w:tcPr>
            <w:tcW w:w="599" w:type="pct"/>
            <w:tcBorders>
              <w:top w:val="single" w:sz="4" w:space="0" w:color="auto"/>
              <w:bottom w:val="single" w:sz="4" w:space="0" w:color="auto"/>
              <w:right w:val="single" w:sz="4" w:space="0" w:color="auto"/>
            </w:tcBorders>
          </w:tcPr>
          <w:p w:rsidR="006906C0" w:rsidRPr="00511B7A" w:rsidRDefault="006906C0" w:rsidP="001B4F0C">
            <w:pPr>
              <w:autoSpaceDE w:val="0"/>
              <w:autoSpaceDN w:val="0"/>
              <w:adjustRightInd w:val="0"/>
              <w:ind w:firstLine="204"/>
              <w:jc w:val="center"/>
              <w:rPr>
                <w:rFonts w:ascii="Courier New" w:eastAsiaTheme="minorHAnsi" w:hAnsi="Courier New" w:cs="Courier New"/>
                <w:color w:val="000000" w:themeColor="text1"/>
                <w:lang w:eastAsia="en-US"/>
              </w:rPr>
            </w:pPr>
            <w:r w:rsidRPr="00511B7A">
              <w:rPr>
                <w:rFonts w:ascii="Courier New" w:eastAsiaTheme="minorHAnsi" w:hAnsi="Courier New" w:cs="Courier New"/>
                <w:color w:val="000000" w:themeColor="text1"/>
                <w:sz w:val="22"/>
                <w:szCs w:val="22"/>
                <w:lang w:eastAsia="en-US"/>
              </w:rPr>
              <w:t>28</w:t>
            </w:r>
          </w:p>
        </w:tc>
        <w:tc>
          <w:tcPr>
            <w:tcW w:w="599" w:type="pct"/>
            <w:tcBorders>
              <w:top w:val="single" w:sz="4" w:space="0" w:color="auto"/>
              <w:bottom w:val="single" w:sz="4" w:space="0" w:color="auto"/>
              <w:right w:val="single" w:sz="4" w:space="0" w:color="auto"/>
            </w:tcBorders>
          </w:tcPr>
          <w:p w:rsidR="006906C0" w:rsidRPr="00511B7A" w:rsidRDefault="006906C0" w:rsidP="001B4F0C">
            <w:pPr>
              <w:autoSpaceDE w:val="0"/>
              <w:autoSpaceDN w:val="0"/>
              <w:adjustRightInd w:val="0"/>
              <w:ind w:firstLine="204"/>
              <w:jc w:val="center"/>
              <w:rPr>
                <w:rFonts w:ascii="Courier New" w:eastAsiaTheme="minorHAnsi" w:hAnsi="Courier New" w:cs="Courier New"/>
                <w:color w:val="000000" w:themeColor="text1"/>
                <w:lang w:eastAsia="en-US"/>
              </w:rPr>
            </w:pPr>
            <w:r w:rsidRPr="00511B7A">
              <w:rPr>
                <w:rFonts w:ascii="Courier New" w:eastAsiaTheme="minorHAnsi" w:hAnsi="Courier New" w:cs="Courier New"/>
                <w:color w:val="000000" w:themeColor="text1"/>
                <w:sz w:val="22"/>
                <w:szCs w:val="22"/>
                <w:lang w:eastAsia="en-US"/>
              </w:rPr>
              <w:t>23</w:t>
            </w:r>
          </w:p>
        </w:tc>
        <w:tc>
          <w:tcPr>
            <w:tcW w:w="600" w:type="pct"/>
            <w:tcBorders>
              <w:top w:val="single" w:sz="4" w:space="0" w:color="auto"/>
              <w:bottom w:val="single" w:sz="4" w:space="0" w:color="auto"/>
              <w:right w:val="single" w:sz="4" w:space="0" w:color="auto"/>
            </w:tcBorders>
            <w:shd w:val="clear" w:color="auto" w:fill="auto"/>
          </w:tcPr>
          <w:p w:rsidR="006906C0" w:rsidRPr="00511B7A" w:rsidRDefault="006906C0" w:rsidP="001B4F0C">
            <w:pPr>
              <w:autoSpaceDE w:val="0"/>
              <w:autoSpaceDN w:val="0"/>
              <w:adjustRightInd w:val="0"/>
              <w:ind w:firstLine="204"/>
              <w:jc w:val="center"/>
              <w:rPr>
                <w:rFonts w:ascii="Courier New" w:eastAsiaTheme="minorHAnsi" w:hAnsi="Courier New" w:cs="Courier New"/>
                <w:color w:val="000000" w:themeColor="text1"/>
                <w:lang w:eastAsia="en-US"/>
              </w:rPr>
            </w:pPr>
            <w:r w:rsidRPr="00511B7A">
              <w:rPr>
                <w:rFonts w:ascii="Courier New" w:eastAsiaTheme="minorHAnsi" w:hAnsi="Courier New" w:cs="Courier New"/>
                <w:color w:val="000000" w:themeColor="text1"/>
                <w:sz w:val="22"/>
                <w:szCs w:val="22"/>
                <w:lang w:eastAsia="en-US"/>
              </w:rPr>
              <w:t>29</w:t>
            </w:r>
          </w:p>
        </w:tc>
        <w:tc>
          <w:tcPr>
            <w:tcW w:w="581" w:type="pct"/>
            <w:tcBorders>
              <w:top w:val="single" w:sz="4" w:space="0" w:color="auto"/>
              <w:bottom w:val="single" w:sz="4" w:space="0" w:color="auto"/>
              <w:right w:val="single" w:sz="4" w:space="0" w:color="auto"/>
            </w:tcBorders>
          </w:tcPr>
          <w:p w:rsidR="006906C0" w:rsidRPr="00511B7A" w:rsidRDefault="006906C0" w:rsidP="001B4F0C">
            <w:pPr>
              <w:autoSpaceDE w:val="0"/>
              <w:autoSpaceDN w:val="0"/>
              <w:adjustRightInd w:val="0"/>
              <w:ind w:firstLine="204"/>
              <w:jc w:val="center"/>
              <w:rPr>
                <w:rFonts w:ascii="Courier New" w:eastAsiaTheme="minorHAnsi" w:hAnsi="Courier New" w:cs="Courier New"/>
                <w:color w:val="000000" w:themeColor="text1"/>
                <w:lang w:eastAsia="en-US"/>
              </w:rPr>
            </w:pPr>
            <w:r w:rsidRPr="00511B7A">
              <w:rPr>
                <w:rFonts w:ascii="Courier New" w:eastAsiaTheme="minorHAnsi" w:hAnsi="Courier New" w:cs="Courier New"/>
                <w:color w:val="000000" w:themeColor="text1"/>
                <w:sz w:val="22"/>
                <w:szCs w:val="22"/>
                <w:lang w:eastAsia="en-US"/>
              </w:rPr>
              <w:t>23</w:t>
            </w:r>
          </w:p>
        </w:tc>
      </w:tr>
      <w:tr w:rsidR="006906C0" w:rsidRPr="00511B7A" w:rsidTr="00AC42C6">
        <w:trPr>
          <w:trHeight w:val="287"/>
        </w:trPr>
        <w:tc>
          <w:tcPr>
            <w:tcW w:w="2621" w:type="pct"/>
            <w:tcBorders>
              <w:top w:val="single" w:sz="4" w:space="0" w:color="auto"/>
              <w:left w:val="single" w:sz="4" w:space="0" w:color="auto"/>
              <w:bottom w:val="single" w:sz="4" w:space="0" w:color="auto"/>
              <w:right w:val="single" w:sz="4" w:space="0" w:color="auto"/>
            </w:tcBorders>
            <w:shd w:val="clear" w:color="auto" w:fill="auto"/>
            <w:hideMark/>
          </w:tcPr>
          <w:p w:rsidR="006906C0" w:rsidRPr="00511B7A" w:rsidRDefault="006906C0" w:rsidP="001B4F0C">
            <w:pPr>
              <w:ind w:firstLine="100"/>
              <w:jc w:val="both"/>
              <w:rPr>
                <w:rFonts w:ascii="Courier New" w:hAnsi="Courier New" w:cs="Courier New"/>
                <w:b/>
                <w:color w:val="000000" w:themeColor="text1"/>
              </w:rPr>
            </w:pPr>
            <w:r w:rsidRPr="00511B7A">
              <w:rPr>
                <w:rFonts w:ascii="Courier New" w:hAnsi="Courier New" w:cs="Courier New"/>
                <w:b/>
                <w:color w:val="000000" w:themeColor="text1"/>
                <w:sz w:val="22"/>
                <w:szCs w:val="22"/>
              </w:rPr>
              <w:t>Заключение договоров социального найма</w:t>
            </w:r>
          </w:p>
        </w:tc>
        <w:tc>
          <w:tcPr>
            <w:tcW w:w="599" w:type="pct"/>
            <w:tcBorders>
              <w:top w:val="single" w:sz="4" w:space="0" w:color="auto"/>
              <w:bottom w:val="single" w:sz="4" w:space="0" w:color="auto"/>
              <w:right w:val="single" w:sz="4" w:space="0" w:color="auto"/>
            </w:tcBorders>
          </w:tcPr>
          <w:p w:rsidR="006906C0" w:rsidRPr="00511B7A" w:rsidRDefault="006906C0" w:rsidP="001B4F0C">
            <w:pPr>
              <w:autoSpaceDE w:val="0"/>
              <w:autoSpaceDN w:val="0"/>
              <w:adjustRightInd w:val="0"/>
              <w:ind w:firstLine="204"/>
              <w:jc w:val="center"/>
              <w:rPr>
                <w:rFonts w:ascii="Courier New" w:eastAsiaTheme="minorHAnsi" w:hAnsi="Courier New" w:cs="Courier New"/>
                <w:color w:val="000000" w:themeColor="text1"/>
                <w:lang w:eastAsia="en-US"/>
              </w:rPr>
            </w:pPr>
            <w:r w:rsidRPr="00511B7A">
              <w:rPr>
                <w:rFonts w:ascii="Courier New" w:eastAsiaTheme="minorHAnsi" w:hAnsi="Courier New" w:cs="Courier New"/>
                <w:color w:val="000000" w:themeColor="text1"/>
                <w:sz w:val="22"/>
                <w:szCs w:val="22"/>
                <w:lang w:eastAsia="en-US"/>
              </w:rPr>
              <w:t>12</w:t>
            </w:r>
          </w:p>
        </w:tc>
        <w:tc>
          <w:tcPr>
            <w:tcW w:w="599" w:type="pct"/>
            <w:tcBorders>
              <w:top w:val="single" w:sz="4" w:space="0" w:color="auto"/>
              <w:bottom w:val="single" w:sz="4" w:space="0" w:color="auto"/>
              <w:right w:val="single" w:sz="4" w:space="0" w:color="auto"/>
            </w:tcBorders>
          </w:tcPr>
          <w:p w:rsidR="006906C0" w:rsidRPr="00511B7A" w:rsidRDefault="006906C0" w:rsidP="001B4F0C">
            <w:pPr>
              <w:autoSpaceDE w:val="0"/>
              <w:autoSpaceDN w:val="0"/>
              <w:adjustRightInd w:val="0"/>
              <w:ind w:firstLine="204"/>
              <w:jc w:val="center"/>
              <w:rPr>
                <w:rFonts w:ascii="Courier New" w:eastAsiaTheme="minorHAnsi" w:hAnsi="Courier New" w:cs="Courier New"/>
                <w:color w:val="000000" w:themeColor="text1"/>
                <w:lang w:eastAsia="en-US"/>
              </w:rPr>
            </w:pPr>
            <w:r w:rsidRPr="00511B7A">
              <w:rPr>
                <w:rFonts w:ascii="Courier New" w:eastAsiaTheme="minorHAnsi" w:hAnsi="Courier New" w:cs="Courier New"/>
                <w:color w:val="000000" w:themeColor="text1"/>
                <w:sz w:val="22"/>
                <w:szCs w:val="22"/>
                <w:lang w:eastAsia="en-US"/>
              </w:rPr>
              <w:t>6</w:t>
            </w:r>
          </w:p>
        </w:tc>
        <w:tc>
          <w:tcPr>
            <w:tcW w:w="600" w:type="pct"/>
            <w:tcBorders>
              <w:top w:val="single" w:sz="4" w:space="0" w:color="auto"/>
              <w:bottom w:val="single" w:sz="4" w:space="0" w:color="auto"/>
              <w:right w:val="single" w:sz="4" w:space="0" w:color="auto"/>
            </w:tcBorders>
            <w:shd w:val="clear" w:color="auto" w:fill="auto"/>
          </w:tcPr>
          <w:p w:rsidR="006906C0" w:rsidRPr="00511B7A" w:rsidRDefault="006906C0" w:rsidP="001B4F0C">
            <w:pPr>
              <w:autoSpaceDE w:val="0"/>
              <w:autoSpaceDN w:val="0"/>
              <w:adjustRightInd w:val="0"/>
              <w:ind w:firstLine="204"/>
              <w:jc w:val="center"/>
              <w:rPr>
                <w:rFonts w:ascii="Courier New" w:eastAsiaTheme="minorHAnsi" w:hAnsi="Courier New" w:cs="Courier New"/>
                <w:color w:val="000000" w:themeColor="text1"/>
                <w:lang w:eastAsia="en-US"/>
              </w:rPr>
            </w:pPr>
            <w:r w:rsidRPr="00511B7A">
              <w:rPr>
                <w:rFonts w:ascii="Courier New" w:eastAsiaTheme="minorHAnsi" w:hAnsi="Courier New" w:cs="Courier New"/>
                <w:color w:val="000000" w:themeColor="text1"/>
                <w:sz w:val="22"/>
                <w:szCs w:val="22"/>
                <w:lang w:eastAsia="en-US"/>
              </w:rPr>
              <w:t>6</w:t>
            </w:r>
          </w:p>
        </w:tc>
        <w:tc>
          <w:tcPr>
            <w:tcW w:w="581" w:type="pct"/>
            <w:tcBorders>
              <w:top w:val="single" w:sz="4" w:space="0" w:color="auto"/>
              <w:bottom w:val="single" w:sz="4" w:space="0" w:color="auto"/>
              <w:right w:val="single" w:sz="4" w:space="0" w:color="auto"/>
            </w:tcBorders>
          </w:tcPr>
          <w:p w:rsidR="006906C0" w:rsidRPr="00511B7A" w:rsidRDefault="006906C0" w:rsidP="001B4F0C">
            <w:pPr>
              <w:autoSpaceDE w:val="0"/>
              <w:autoSpaceDN w:val="0"/>
              <w:adjustRightInd w:val="0"/>
              <w:ind w:firstLine="204"/>
              <w:jc w:val="center"/>
              <w:rPr>
                <w:rFonts w:ascii="Courier New" w:eastAsiaTheme="minorHAnsi" w:hAnsi="Courier New" w:cs="Courier New"/>
                <w:color w:val="000000" w:themeColor="text1"/>
                <w:lang w:eastAsia="en-US"/>
              </w:rPr>
            </w:pPr>
            <w:r w:rsidRPr="00511B7A">
              <w:rPr>
                <w:rFonts w:ascii="Courier New" w:eastAsiaTheme="minorHAnsi" w:hAnsi="Courier New" w:cs="Courier New"/>
                <w:color w:val="000000" w:themeColor="text1"/>
                <w:sz w:val="22"/>
                <w:szCs w:val="22"/>
                <w:lang w:eastAsia="en-US"/>
              </w:rPr>
              <w:t>3</w:t>
            </w:r>
          </w:p>
        </w:tc>
      </w:tr>
      <w:tr w:rsidR="006906C0" w:rsidRPr="00511B7A" w:rsidTr="00AC42C6">
        <w:trPr>
          <w:trHeight w:val="572"/>
        </w:trPr>
        <w:tc>
          <w:tcPr>
            <w:tcW w:w="2621" w:type="pct"/>
            <w:tcBorders>
              <w:top w:val="single" w:sz="4" w:space="0" w:color="auto"/>
              <w:left w:val="single" w:sz="4" w:space="0" w:color="auto"/>
              <w:bottom w:val="single" w:sz="4" w:space="0" w:color="auto"/>
              <w:right w:val="single" w:sz="4" w:space="0" w:color="auto"/>
            </w:tcBorders>
            <w:shd w:val="clear" w:color="auto" w:fill="auto"/>
            <w:hideMark/>
          </w:tcPr>
          <w:p w:rsidR="006906C0" w:rsidRPr="00511B7A" w:rsidRDefault="006906C0" w:rsidP="001B4F0C">
            <w:pPr>
              <w:ind w:firstLine="100"/>
              <w:jc w:val="both"/>
              <w:rPr>
                <w:rFonts w:ascii="Courier New" w:hAnsi="Courier New" w:cs="Courier New"/>
                <w:b/>
                <w:color w:val="000000" w:themeColor="text1"/>
              </w:rPr>
            </w:pPr>
            <w:r w:rsidRPr="00511B7A">
              <w:rPr>
                <w:rFonts w:ascii="Courier New" w:hAnsi="Courier New" w:cs="Courier New"/>
                <w:b/>
                <w:color w:val="000000" w:themeColor="text1"/>
                <w:sz w:val="22"/>
                <w:szCs w:val="22"/>
              </w:rPr>
              <w:t>Оформление документов для регистрации граждан РФ по месту жительства и по месту пребывания и выбытия на территории МО</w:t>
            </w:r>
          </w:p>
        </w:tc>
        <w:tc>
          <w:tcPr>
            <w:tcW w:w="599" w:type="pct"/>
            <w:tcBorders>
              <w:top w:val="single" w:sz="4" w:space="0" w:color="auto"/>
              <w:bottom w:val="single" w:sz="4" w:space="0" w:color="auto"/>
              <w:right w:val="single" w:sz="4" w:space="0" w:color="auto"/>
            </w:tcBorders>
          </w:tcPr>
          <w:p w:rsidR="006906C0" w:rsidRPr="00511B7A" w:rsidRDefault="006906C0" w:rsidP="001B4F0C">
            <w:pPr>
              <w:autoSpaceDE w:val="0"/>
              <w:autoSpaceDN w:val="0"/>
              <w:adjustRightInd w:val="0"/>
              <w:ind w:firstLine="204"/>
              <w:jc w:val="center"/>
              <w:rPr>
                <w:rFonts w:ascii="Courier New" w:eastAsiaTheme="minorHAnsi" w:hAnsi="Courier New" w:cs="Courier New"/>
                <w:color w:val="000000" w:themeColor="text1"/>
                <w:lang w:eastAsia="en-US"/>
              </w:rPr>
            </w:pPr>
            <w:r w:rsidRPr="00511B7A">
              <w:rPr>
                <w:rFonts w:ascii="Courier New" w:eastAsiaTheme="minorHAnsi" w:hAnsi="Courier New" w:cs="Courier New"/>
                <w:color w:val="000000" w:themeColor="text1"/>
                <w:sz w:val="22"/>
                <w:szCs w:val="22"/>
                <w:lang w:eastAsia="en-US"/>
              </w:rPr>
              <w:t>297</w:t>
            </w:r>
          </w:p>
        </w:tc>
        <w:tc>
          <w:tcPr>
            <w:tcW w:w="599" w:type="pct"/>
            <w:tcBorders>
              <w:top w:val="single" w:sz="4" w:space="0" w:color="auto"/>
              <w:bottom w:val="single" w:sz="4" w:space="0" w:color="auto"/>
              <w:right w:val="single" w:sz="4" w:space="0" w:color="auto"/>
            </w:tcBorders>
          </w:tcPr>
          <w:p w:rsidR="006906C0" w:rsidRPr="00511B7A" w:rsidRDefault="006906C0" w:rsidP="001B4F0C">
            <w:pPr>
              <w:autoSpaceDE w:val="0"/>
              <w:autoSpaceDN w:val="0"/>
              <w:adjustRightInd w:val="0"/>
              <w:ind w:firstLine="204"/>
              <w:jc w:val="center"/>
              <w:rPr>
                <w:rFonts w:ascii="Courier New" w:eastAsiaTheme="minorHAnsi" w:hAnsi="Courier New" w:cs="Courier New"/>
                <w:color w:val="000000" w:themeColor="text1"/>
                <w:lang w:eastAsia="en-US"/>
              </w:rPr>
            </w:pPr>
            <w:r w:rsidRPr="00511B7A">
              <w:rPr>
                <w:rFonts w:ascii="Courier New" w:eastAsiaTheme="minorHAnsi" w:hAnsi="Courier New" w:cs="Courier New"/>
                <w:color w:val="000000" w:themeColor="text1"/>
                <w:sz w:val="22"/>
                <w:szCs w:val="22"/>
                <w:lang w:eastAsia="en-US"/>
              </w:rPr>
              <w:t>264</w:t>
            </w:r>
          </w:p>
        </w:tc>
        <w:tc>
          <w:tcPr>
            <w:tcW w:w="600" w:type="pct"/>
            <w:tcBorders>
              <w:top w:val="single" w:sz="4" w:space="0" w:color="auto"/>
              <w:bottom w:val="single" w:sz="4" w:space="0" w:color="auto"/>
              <w:right w:val="single" w:sz="4" w:space="0" w:color="auto"/>
            </w:tcBorders>
            <w:shd w:val="clear" w:color="auto" w:fill="auto"/>
          </w:tcPr>
          <w:p w:rsidR="006906C0" w:rsidRPr="00511B7A" w:rsidRDefault="006906C0" w:rsidP="001B4F0C">
            <w:pPr>
              <w:autoSpaceDE w:val="0"/>
              <w:autoSpaceDN w:val="0"/>
              <w:adjustRightInd w:val="0"/>
              <w:ind w:firstLine="204"/>
              <w:jc w:val="center"/>
              <w:rPr>
                <w:rFonts w:ascii="Courier New" w:eastAsiaTheme="minorHAnsi" w:hAnsi="Courier New" w:cs="Courier New"/>
                <w:color w:val="000000" w:themeColor="text1"/>
                <w:lang w:eastAsia="en-US"/>
              </w:rPr>
            </w:pPr>
            <w:r w:rsidRPr="00511B7A">
              <w:rPr>
                <w:rFonts w:ascii="Courier New" w:eastAsiaTheme="minorHAnsi" w:hAnsi="Courier New" w:cs="Courier New"/>
                <w:color w:val="000000" w:themeColor="text1"/>
                <w:sz w:val="22"/>
                <w:szCs w:val="22"/>
                <w:lang w:eastAsia="en-US"/>
              </w:rPr>
              <w:t>271</w:t>
            </w:r>
          </w:p>
        </w:tc>
        <w:tc>
          <w:tcPr>
            <w:tcW w:w="581" w:type="pct"/>
            <w:tcBorders>
              <w:top w:val="single" w:sz="4" w:space="0" w:color="auto"/>
              <w:bottom w:val="single" w:sz="4" w:space="0" w:color="auto"/>
              <w:right w:val="single" w:sz="4" w:space="0" w:color="auto"/>
            </w:tcBorders>
          </w:tcPr>
          <w:p w:rsidR="006906C0" w:rsidRPr="00511B7A" w:rsidRDefault="006906C0" w:rsidP="001B4F0C">
            <w:pPr>
              <w:autoSpaceDE w:val="0"/>
              <w:autoSpaceDN w:val="0"/>
              <w:adjustRightInd w:val="0"/>
              <w:ind w:firstLine="204"/>
              <w:jc w:val="center"/>
              <w:rPr>
                <w:rFonts w:ascii="Courier New" w:eastAsiaTheme="minorHAnsi" w:hAnsi="Courier New" w:cs="Courier New"/>
                <w:color w:val="000000" w:themeColor="text1"/>
                <w:lang w:eastAsia="en-US"/>
              </w:rPr>
            </w:pPr>
            <w:r w:rsidRPr="00511B7A">
              <w:rPr>
                <w:rFonts w:ascii="Courier New" w:eastAsiaTheme="minorHAnsi" w:hAnsi="Courier New" w:cs="Courier New"/>
                <w:color w:val="000000" w:themeColor="text1"/>
                <w:sz w:val="22"/>
                <w:szCs w:val="22"/>
                <w:lang w:eastAsia="en-US"/>
              </w:rPr>
              <w:t>317</w:t>
            </w:r>
          </w:p>
        </w:tc>
      </w:tr>
    </w:tbl>
    <w:p w:rsidR="00F310D0" w:rsidRPr="00511B7A" w:rsidRDefault="00F310D0" w:rsidP="009F4067">
      <w:pPr>
        <w:ind w:firstLine="709"/>
        <w:jc w:val="both"/>
        <w:rPr>
          <w:rFonts w:ascii="Arial" w:hAnsi="Arial" w:cs="Arial"/>
          <w:color w:val="000000" w:themeColor="text1"/>
        </w:rPr>
      </w:pPr>
    </w:p>
    <w:p w:rsidR="007128E4" w:rsidRPr="00511B7A" w:rsidRDefault="007128E4" w:rsidP="00A056AE">
      <w:pPr>
        <w:ind w:firstLine="709"/>
        <w:jc w:val="both"/>
        <w:rPr>
          <w:rFonts w:ascii="Arial" w:hAnsi="Arial" w:cs="Arial"/>
          <w:color w:val="000000" w:themeColor="text1"/>
        </w:rPr>
      </w:pPr>
      <w:r w:rsidRPr="00511B7A">
        <w:rPr>
          <w:rFonts w:ascii="Arial" w:hAnsi="Arial" w:cs="Arial"/>
          <w:color w:val="000000" w:themeColor="text1"/>
        </w:rPr>
        <w:t>В 20</w:t>
      </w:r>
      <w:r w:rsidR="006906C0" w:rsidRPr="00511B7A">
        <w:rPr>
          <w:rFonts w:ascii="Arial" w:hAnsi="Arial" w:cs="Arial"/>
          <w:color w:val="000000" w:themeColor="text1"/>
        </w:rPr>
        <w:t>20</w:t>
      </w:r>
      <w:r w:rsidRPr="00511B7A">
        <w:rPr>
          <w:rFonts w:ascii="Arial" w:hAnsi="Arial" w:cs="Arial"/>
          <w:color w:val="000000" w:themeColor="text1"/>
        </w:rPr>
        <w:t xml:space="preserve"> году в рамках заключенных с ОГКУ ЦЗН города Братска договоров о совместной деятельности по организации и проведению оплачиваемых общественных работ, временного трудоустройства безработных граждан, испытывающих трудности в поиске работы, было организовано 1</w:t>
      </w:r>
      <w:r w:rsidR="006906C0" w:rsidRPr="00511B7A">
        <w:rPr>
          <w:rFonts w:ascii="Arial" w:hAnsi="Arial" w:cs="Arial"/>
          <w:color w:val="000000" w:themeColor="text1"/>
        </w:rPr>
        <w:t>0</w:t>
      </w:r>
      <w:r w:rsidRPr="00511B7A">
        <w:rPr>
          <w:rFonts w:ascii="Arial" w:hAnsi="Arial" w:cs="Arial"/>
          <w:color w:val="000000" w:themeColor="text1"/>
        </w:rPr>
        <w:t xml:space="preserve"> временн</w:t>
      </w:r>
      <w:r w:rsidR="00AD4337" w:rsidRPr="00511B7A">
        <w:rPr>
          <w:rFonts w:ascii="Arial" w:hAnsi="Arial" w:cs="Arial"/>
          <w:color w:val="000000" w:themeColor="text1"/>
        </w:rPr>
        <w:t>ых  рабочих мест и принято на временную работу 1</w:t>
      </w:r>
      <w:r w:rsidR="006906C0" w:rsidRPr="00511B7A">
        <w:rPr>
          <w:rFonts w:ascii="Arial" w:hAnsi="Arial" w:cs="Arial"/>
          <w:color w:val="000000" w:themeColor="text1"/>
        </w:rPr>
        <w:t>0</w:t>
      </w:r>
      <w:r w:rsidR="00AD4337" w:rsidRPr="00511B7A">
        <w:rPr>
          <w:rFonts w:ascii="Arial" w:hAnsi="Arial" w:cs="Arial"/>
          <w:color w:val="000000" w:themeColor="text1"/>
        </w:rPr>
        <w:t xml:space="preserve"> человек.</w:t>
      </w:r>
    </w:p>
    <w:p w:rsidR="0022347B" w:rsidRPr="00511B7A" w:rsidRDefault="0022347B" w:rsidP="00A056AE">
      <w:pPr>
        <w:ind w:firstLine="709"/>
        <w:jc w:val="both"/>
        <w:rPr>
          <w:rFonts w:ascii="Arial" w:hAnsi="Arial" w:cs="Arial"/>
          <w:color w:val="000000" w:themeColor="text1"/>
        </w:rPr>
      </w:pPr>
    </w:p>
    <w:p w:rsidR="00C80A2A" w:rsidRPr="00511B7A" w:rsidRDefault="00C80A2A" w:rsidP="00C80A2A">
      <w:pPr>
        <w:ind w:firstLine="709"/>
        <w:jc w:val="both"/>
        <w:rPr>
          <w:rFonts w:ascii="Arial" w:hAnsi="Arial" w:cs="Arial"/>
          <w:color w:val="000000" w:themeColor="text1"/>
        </w:rPr>
      </w:pPr>
      <w:r w:rsidRPr="00511B7A">
        <w:rPr>
          <w:rFonts w:ascii="Arial" w:hAnsi="Arial" w:cs="Arial"/>
          <w:color w:val="000000" w:themeColor="text1"/>
        </w:rPr>
        <w:t xml:space="preserve">Работа Думы Прибрежнинского сельского поселения четвертого созыва проводилась согласно регламенту и планам работы, было проведено </w:t>
      </w:r>
      <w:r w:rsidR="00B50C77" w:rsidRPr="00511B7A">
        <w:rPr>
          <w:rFonts w:ascii="Arial" w:hAnsi="Arial" w:cs="Arial"/>
          <w:color w:val="000000" w:themeColor="text1"/>
        </w:rPr>
        <w:t>14</w:t>
      </w:r>
      <w:r w:rsidRPr="00511B7A">
        <w:rPr>
          <w:rFonts w:ascii="Arial" w:hAnsi="Arial" w:cs="Arial"/>
          <w:color w:val="000000" w:themeColor="text1"/>
        </w:rPr>
        <w:t xml:space="preserve">   заседаний Думы, принято</w:t>
      </w:r>
      <w:r w:rsidR="00B50C77" w:rsidRPr="00511B7A">
        <w:rPr>
          <w:rFonts w:ascii="Arial" w:hAnsi="Arial" w:cs="Arial"/>
          <w:color w:val="000000" w:themeColor="text1"/>
        </w:rPr>
        <w:t xml:space="preserve"> 37</w:t>
      </w:r>
      <w:r w:rsidRPr="00511B7A">
        <w:rPr>
          <w:rFonts w:ascii="Arial" w:hAnsi="Arial" w:cs="Arial"/>
          <w:color w:val="000000" w:themeColor="text1"/>
        </w:rPr>
        <w:t xml:space="preserve">  решени</w:t>
      </w:r>
      <w:r w:rsidR="00B50C77" w:rsidRPr="00511B7A">
        <w:rPr>
          <w:rFonts w:ascii="Arial" w:hAnsi="Arial" w:cs="Arial"/>
          <w:color w:val="000000" w:themeColor="text1"/>
        </w:rPr>
        <w:t>й</w:t>
      </w:r>
      <w:r w:rsidRPr="00511B7A">
        <w:rPr>
          <w:rFonts w:ascii="Arial" w:hAnsi="Arial" w:cs="Arial"/>
          <w:color w:val="000000" w:themeColor="text1"/>
        </w:rPr>
        <w:t xml:space="preserve"> (по бюджету, по внесению изменений в Устав, по земельным вопросам и прочие).</w:t>
      </w:r>
    </w:p>
    <w:p w:rsidR="00C80A2A" w:rsidRPr="00511B7A" w:rsidRDefault="00C80A2A" w:rsidP="000204DA">
      <w:pPr>
        <w:jc w:val="both"/>
        <w:rPr>
          <w:rFonts w:ascii="Arial" w:hAnsi="Arial" w:cs="Arial"/>
          <w:color w:val="000000" w:themeColor="text1"/>
        </w:rPr>
      </w:pPr>
    </w:p>
    <w:p w:rsidR="00C80A2A" w:rsidRPr="00511B7A" w:rsidRDefault="00C80A2A" w:rsidP="000204DA">
      <w:pPr>
        <w:jc w:val="both"/>
        <w:rPr>
          <w:rFonts w:ascii="Arial" w:hAnsi="Arial" w:cs="Arial"/>
          <w:color w:val="000000" w:themeColor="text1"/>
        </w:rPr>
      </w:pPr>
    </w:p>
    <w:p w:rsidR="00C80A2A" w:rsidRPr="00511B7A" w:rsidRDefault="00C80A2A" w:rsidP="000204DA">
      <w:pPr>
        <w:jc w:val="both"/>
        <w:rPr>
          <w:rFonts w:ascii="Arial" w:hAnsi="Arial" w:cs="Arial"/>
          <w:color w:val="000000" w:themeColor="text1"/>
        </w:rPr>
      </w:pPr>
    </w:p>
    <w:p w:rsidR="0053419D" w:rsidRPr="00511B7A" w:rsidRDefault="00F90215" w:rsidP="000204DA">
      <w:pPr>
        <w:jc w:val="both"/>
        <w:rPr>
          <w:rFonts w:ascii="Arial" w:hAnsi="Arial" w:cs="Arial"/>
          <w:color w:val="000000" w:themeColor="text1"/>
        </w:rPr>
      </w:pPr>
      <w:r w:rsidRPr="00511B7A">
        <w:rPr>
          <w:rFonts w:ascii="Arial" w:hAnsi="Arial" w:cs="Arial"/>
          <w:color w:val="000000" w:themeColor="text1"/>
        </w:rPr>
        <w:t xml:space="preserve">Глава Прибрежнинского МО                                        </w:t>
      </w:r>
      <w:r w:rsidR="007E0754" w:rsidRPr="00511B7A">
        <w:rPr>
          <w:rFonts w:ascii="Arial" w:hAnsi="Arial" w:cs="Arial"/>
          <w:color w:val="000000" w:themeColor="text1"/>
        </w:rPr>
        <w:t xml:space="preserve">        </w:t>
      </w:r>
      <w:r w:rsidRPr="00511B7A">
        <w:rPr>
          <w:rFonts w:ascii="Arial" w:hAnsi="Arial" w:cs="Arial"/>
          <w:color w:val="000000" w:themeColor="text1"/>
        </w:rPr>
        <w:t xml:space="preserve">        </w:t>
      </w:r>
      <w:r w:rsidR="007E0754" w:rsidRPr="00511B7A">
        <w:rPr>
          <w:rFonts w:ascii="Arial" w:hAnsi="Arial" w:cs="Arial"/>
          <w:color w:val="000000" w:themeColor="text1"/>
        </w:rPr>
        <w:t xml:space="preserve"> </w:t>
      </w:r>
      <w:r w:rsidRPr="00511B7A">
        <w:rPr>
          <w:rFonts w:ascii="Arial" w:hAnsi="Arial" w:cs="Arial"/>
          <w:color w:val="000000" w:themeColor="text1"/>
        </w:rPr>
        <w:t xml:space="preserve">  </w:t>
      </w:r>
      <w:r w:rsidR="009B4598" w:rsidRPr="00511B7A">
        <w:rPr>
          <w:rFonts w:ascii="Arial" w:hAnsi="Arial" w:cs="Arial"/>
          <w:color w:val="000000" w:themeColor="text1"/>
        </w:rPr>
        <w:t>Ю.Л. Мариньчев</w:t>
      </w:r>
    </w:p>
    <w:p w:rsidR="00F91CC0" w:rsidRPr="00511B7A" w:rsidRDefault="00F91CC0" w:rsidP="000204DA">
      <w:pPr>
        <w:jc w:val="both"/>
        <w:rPr>
          <w:rFonts w:ascii="Arial" w:hAnsi="Arial" w:cs="Arial"/>
          <w:color w:val="000000" w:themeColor="text1"/>
        </w:rPr>
      </w:pPr>
    </w:p>
    <w:p w:rsidR="00F91CC0" w:rsidRPr="00511B7A" w:rsidRDefault="00F91CC0" w:rsidP="000204DA">
      <w:pPr>
        <w:jc w:val="both"/>
        <w:rPr>
          <w:rFonts w:ascii="Arial" w:hAnsi="Arial" w:cs="Arial"/>
          <w:color w:val="000000" w:themeColor="text1"/>
        </w:rPr>
      </w:pPr>
    </w:p>
    <w:p w:rsidR="00F91CC0" w:rsidRPr="00511B7A" w:rsidRDefault="00F91CC0" w:rsidP="000204DA">
      <w:pPr>
        <w:jc w:val="both"/>
        <w:rPr>
          <w:rFonts w:ascii="Arial" w:hAnsi="Arial" w:cs="Arial"/>
          <w:color w:val="000000" w:themeColor="text1"/>
        </w:rPr>
      </w:pPr>
    </w:p>
    <w:p w:rsidR="00F91CC0" w:rsidRPr="00511B7A" w:rsidRDefault="00F91CC0" w:rsidP="000204DA">
      <w:pPr>
        <w:jc w:val="both"/>
        <w:rPr>
          <w:rFonts w:ascii="Arial" w:hAnsi="Arial" w:cs="Arial"/>
          <w:color w:val="000000" w:themeColor="text1"/>
        </w:rPr>
      </w:pPr>
    </w:p>
    <w:p w:rsidR="00F91CC0" w:rsidRPr="00511B7A" w:rsidRDefault="00F91CC0" w:rsidP="000204DA">
      <w:pPr>
        <w:jc w:val="both"/>
        <w:rPr>
          <w:rFonts w:ascii="Arial" w:hAnsi="Arial" w:cs="Arial"/>
          <w:color w:val="000000" w:themeColor="text1"/>
        </w:rPr>
      </w:pPr>
    </w:p>
    <w:sectPr w:rsidR="00F91CC0" w:rsidRPr="00511B7A" w:rsidSect="003031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E75" w:rsidRDefault="00E36E75" w:rsidP="001A1EF1">
      <w:r>
        <w:separator/>
      </w:r>
    </w:p>
  </w:endnote>
  <w:endnote w:type="continuationSeparator" w:id="1">
    <w:p w:rsidR="00E36E75" w:rsidRDefault="00E36E75" w:rsidP="001A1E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E75" w:rsidRDefault="00E36E75" w:rsidP="001A1EF1">
      <w:r>
        <w:separator/>
      </w:r>
    </w:p>
  </w:footnote>
  <w:footnote w:type="continuationSeparator" w:id="1">
    <w:p w:rsidR="00E36E75" w:rsidRDefault="00E36E75" w:rsidP="001A1E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73850"/>
    <w:multiLevelType w:val="hybridMultilevel"/>
    <w:tmpl w:val="38186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7E6DE1"/>
    <w:multiLevelType w:val="hybridMultilevel"/>
    <w:tmpl w:val="7F08E3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9057C2"/>
    <w:multiLevelType w:val="hybridMultilevel"/>
    <w:tmpl w:val="01E85AAC"/>
    <w:lvl w:ilvl="0" w:tplc="A3708E6C">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9D66006"/>
    <w:multiLevelType w:val="hybridMultilevel"/>
    <w:tmpl w:val="B10C8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133827"/>
    <w:multiLevelType w:val="hybridMultilevel"/>
    <w:tmpl w:val="C3DEC8A4"/>
    <w:lvl w:ilvl="0" w:tplc="EF0AEC1A">
      <w:start w:val="1"/>
      <w:numFmt w:val="none"/>
      <w:lvlText w:val=""/>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1D45CB"/>
    <w:multiLevelType w:val="hybridMultilevel"/>
    <w:tmpl w:val="C090D4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1F2919A7"/>
    <w:multiLevelType w:val="hybridMultilevel"/>
    <w:tmpl w:val="A9DC0C28"/>
    <w:lvl w:ilvl="0" w:tplc="6FFEC492">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FAE07A9"/>
    <w:multiLevelType w:val="hybridMultilevel"/>
    <w:tmpl w:val="8DE2B068"/>
    <w:lvl w:ilvl="0" w:tplc="4C6057B8">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F72BD5"/>
    <w:multiLevelType w:val="hybridMultilevel"/>
    <w:tmpl w:val="83889E04"/>
    <w:lvl w:ilvl="0" w:tplc="8668A5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2386AFA"/>
    <w:multiLevelType w:val="hybridMultilevel"/>
    <w:tmpl w:val="8DE2B068"/>
    <w:lvl w:ilvl="0" w:tplc="4C6057B8">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6E14E1"/>
    <w:multiLevelType w:val="hybridMultilevel"/>
    <w:tmpl w:val="40B83F32"/>
    <w:lvl w:ilvl="0" w:tplc="E4FC18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4161CF1"/>
    <w:multiLevelType w:val="hybridMultilevel"/>
    <w:tmpl w:val="5DD65C8A"/>
    <w:lvl w:ilvl="0" w:tplc="903013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821B6B"/>
    <w:multiLevelType w:val="hybridMultilevel"/>
    <w:tmpl w:val="CE58BA32"/>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3526CE"/>
    <w:multiLevelType w:val="hybridMultilevel"/>
    <w:tmpl w:val="B798D472"/>
    <w:lvl w:ilvl="0" w:tplc="32647450">
      <w:start w:val="5"/>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002B74"/>
    <w:multiLevelType w:val="hybridMultilevel"/>
    <w:tmpl w:val="9C3882E2"/>
    <w:lvl w:ilvl="0" w:tplc="AC7A55E4">
      <w:start w:val="1"/>
      <w:numFmt w:val="decimal"/>
      <w:lvlText w:val="%1."/>
      <w:lvlJc w:val="left"/>
      <w:pPr>
        <w:ind w:left="1068" w:hanging="360"/>
      </w:pPr>
      <w:rPr>
        <w:rFonts w:ascii="Times New Roman" w:hAnsi="Times New Roman" w:cs="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92040A4"/>
    <w:multiLevelType w:val="hybridMultilevel"/>
    <w:tmpl w:val="FE103264"/>
    <w:lvl w:ilvl="0" w:tplc="E9E4986C">
      <w:start w:val="1"/>
      <w:numFmt w:val="decimal"/>
      <w:lvlText w:val="%1."/>
      <w:lvlJc w:val="left"/>
      <w:pPr>
        <w:tabs>
          <w:tab w:val="num" w:pos="1020"/>
        </w:tabs>
        <w:ind w:left="1020" w:hanging="51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6">
    <w:nsid w:val="39F05EF9"/>
    <w:multiLevelType w:val="hybridMultilevel"/>
    <w:tmpl w:val="ADF07A44"/>
    <w:lvl w:ilvl="0" w:tplc="FB6A9708">
      <w:start w:val="1"/>
      <w:numFmt w:val="decimal"/>
      <w:lvlText w:val="%1)"/>
      <w:lvlJc w:val="left"/>
      <w:pPr>
        <w:ind w:left="1842" w:hanging="99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7">
    <w:nsid w:val="3C605F23"/>
    <w:multiLevelType w:val="hybridMultilevel"/>
    <w:tmpl w:val="1B586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050E06"/>
    <w:multiLevelType w:val="hybridMultilevel"/>
    <w:tmpl w:val="57A828CA"/>
    <w:lvl w:ilvl="0" w:tplc="5C442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27E1FF3"/>
    <w:multiLevelType w:val="hybridMultilevel"/>
    <w:tmpl w:val="C314714C"/>
    <w:lvl w:ilvl="0" w:tplc="8E361520">
      <w:start w:val="1"/>
      <w:numFmt w:val="decimal"/>
      <w:lvlText w:val="%1."/>
      <w:lvlJc w:val="left"/>
      <w:pPr>
        <w:tabs>
          <w:tab w:val="num" w:pos="1020"/>
        </w:tabs>
        <w:ind w:left="1020" w:hanging="51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0">
    <w:nsid w:val="49C53FF9"/>
    <w:multiLevelType w:val="hybridMultilevel"/>
    <w:tmpl w:val="3E34A7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1BE38BB"/>
    <w:multiLevelType w:val="hybridMultilevel"/>
    <w:tmpl w:val="A9DC0C28"/>
    <w:lvl w:ilvl="0" w:tplc="6FFEC492">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53C1BE8"/>
    <w:multiLevelType w:val="hybridMultilevel"/>
    <w:tmpl w:val="9B7A0642"/>
    <w:lvl w:ilvl="0" w:tplc="E30A74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9CD4D2C"/>
    <w:multiLevelType w:val="hybridMultilevel"/>
    <w:tmpl w:val="BF489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1F7A2F"/>
    <w:multiLevelType w:val="hybridMultilevel"/>
    <w:tmpl w:val="C8E81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F10F6D"/>
    <w:multiLevelType w:val="hybridMultilevel"/>
    <w:tmpl w:val="9FB0C1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6D237D"/>
    <w:multiLevelType w:val="multilevel"/>
    <w:tmpl w:val="DFF0B210"/>
    <w:lvl w:ilvl="0">
      <w:start w:val="1"/>
      <w:numFmt w:val="bullet"/>
      <w:pStyle w:val="a"/>
      <w:suff w:val="space"/>
      <w:lvlText w:val="–"/>
      <w:lvlJc w:val="left"/>
      <w:pPr>
        <w:ind w:left="-425" w:firstLine="567"/>
      </w:pPr>
      <w:rPr>
        <w:rFonts w:ascii="Times New Roman" w:hAnsi="Times New Roman" w:cs="Times New Roman" w:hint="default"/>
      </w:rPr>
    </w:lvl>
    <w:lvl w:ilvl="1">
      <w:start w:val="1"/>
      <w:numFmt w:val="bullet"/>
      <w:suff w:val="space"/>
      <w:lvlText w:val="–"/>
      <w:lvlJc w:val="left"/>
      <w:pPr>
        <w:ind w:left="-426" w:firstLine="567"/>
      </w:pPr>
      <w:rPr>
        <w:rFonts w:ascii="Times New Roman" w:hAnsi="Times New Roman" w:cs="Times New Roman" w:hint="default"/>
      </w:rPr>
    </w:lvl>
    <w:lvl w:ilvl="2">
      <w:start w:val="1"/>
      <w:numFmt w:val="bullet"/>
      <w:suff w:val="space"/>
      <w:lvlText w:val=""/>
      <w:lvlJc w:val="left"/>
      <w:pPr>
        <w:ind w:left="-426" w:firstLine="567"/>
      </w:pPr>
      <w:rPr>
        <w:rFonts w:ascii="Symbol" w:hAnsi="Symbol" w:hint="default"/>
      </w:rPr>
    </w:lvl>
    <w:lvl w:ilvl="3">
      <w:start w:val="1"/>
      <w:numFmt w:val="bullet"/>
      <w:suff w:val="space"/>
      <w:lvlText w:val="–"/>
      <w:lvlJc w:val="left"/>
      <w:pPr>
        <w:ind w:left="-426" w:firstLine="567"/>
      </w:pPr>
      <w:rPr>
        <w:rFonts w:ascii="Times New Roman" w:hAnsi="Times New Roman" w:cs="Times New Roman" w:hint="default"/>
      </w:rPr>
    </w:lvl>
    <w:lvl w:ilvl="4">
      <w:start w:val="1"/>
      <w:numFmt w:val="bullet"/>
      <w:suff w:val="space"/>
      <w:lvlText w:val="–"/>
      <w:lvlJc w:val="left"/>
      <w:pPr>
        <w:ind w:left="-426" w:firstLine="567"/>
      </w:pPr>
      <w:rPr>
        <w:rFonts w:ascii="Times New Roman" w:hAnsi="Times New Roman" w:cs="Times New Roman" w:hint="default"/>
      </w:rPr>
    </w:lvl>
    <w:lvl w:ilvl="5">
      <w:start w:val="1"/>
      <w:numFmt w:val="bullet"/>
      <w:suff w:val="space"/>
      <w:lvlText w:val="–"/>
      <w:lvlJc w:val="left"/>
      <w:pPr>
        <w:ind w:left="-426" w:firstLine="567"/>
      </w:pPr>
      <w:rPr>
        <w:rFonts w:ascii="Times New Roman" w:hAnsi="Times New Roman" w:cs="Times New Roman" w:hint="default"/>
      </w:rPr>
    </w:lvl>
    <w:lvl w:ilvl="6">
      <w:start w:val="1"/>
      <w:numFmt w:val="bullet"/>
      <w:suff w:val="space"/>
      <w:lvlText w:val=""/>
      <w:lvlJc w:val="left"/>
      <w:pPr>
        <w:ind w:left="-426" w:firstLine="567"/>
      </w:pPr>
      <w:rPr>
        <w:rFonts w:ascii="Symbol" w:hAnsi="Symbol" w:hint="default"/>
      </w:rPr>
    </w:lvl>
    <w:lvl w:ilvl="7">
      <w:start w:val="1"/>
      <w:numFmt w:val="bullet"/>
      <w:suff w:val="space"/>
      <w:lvlText w:val="–"/>
      <w:lvlJc w:val="left"/>
      <w:pPr>
        <w:ind w:left="-709" w:firstLine="567"/>
      </w:pPr>
      <w:rPr>
        <w:rFonts w:ascii="Times New Roman" w:hAnsi="Times New Roman" w:cs="Times New Roman" w:hint="default"/>
      </w:rPr>
    </w:lvl>
    <w:lvl w:ilvl="8">
      <w:start w:val="1"/>
      <w:numFmt w:val="bullet"/>
      <w:suff w:val="space"/>
      <w:lvlText w:val=""/>
      <w:lvlJc w:val="left"/>
      <w:pPr>
        <w:ind w:left="-426" w:firstLine="567"/>
      </w:pPr>
      <w:rPr>
        <w:rFonts w:ascii="Symbol" w:hAnsi="Symbol" w:hint="default"/>
      </w:rPr>
    </w:lvl>
  </w:abstractNum>
  <w:abstractNum w:abstractNumId="27">
    <w:nsid w:val="64D50D93"/>
    <w:multiLevelType w:val="hybridMultilevel"/>
    <w:tmpl w:val="0F06DF02"/>
    <w:lvl w:ilvl="0" w:tplc="29D6487C">
      <w:start w:val="1688"/>
      <w:numFmt w:val="decimal"/>
      <w:lvlText w:val="%1"/>
      <w:lvlJc w:val="left"/>
      <w:pPr>
        <w:ind w:left="1668" w:hanging="60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6E824AF6"/>
    <w:multiLevelType w:val="hybridMultilevel"/>
    <w:tmpl w:val="FC68E572"/>
    <w:lvl w:ilvl="0" w:tplc="CE12323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2B97DD2"/>
    <w:multiLevelType w:val="hybridMultilevel"/>
    <w:tmpl w:val="71F8D3DA"/>
    <w:lvl w:ilvl="0" w:tplc="B320840E">
      <w:start w:val="1"/>
      <w:numFmt w:val="decimal"/>
      <w:lvlText w:val="%1."/>
      <w:lvlJc w:val="left"/>
      <w:pPr>
        <w:ind w:left="1275" w:hanging="9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34E3521"/>
    <w:multiLevelType w:val="hybridMultilevel"/>
    <w:tmpl w:val="65F2953E"/>
    <w:lvl w:ilvl="0" w:tplc="A282C72C">
      <w:start w:val="1"/>
      <w:numFmt w:val="decimal"/>
      <w:lvlText w:val="%1."/>
      <w:lvlJc w:val="left"/>
      <w:pPr>
        <w:tabs>
          <w:tab w:val="num" w:pos="1743"/>
        </w:tabs>
        <w:ind w:left="1743" w:hanging="103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1">
    <w:nsid w:val="74BD396B"/>
    <w:multiLevelType w:val="hybridMultilevel"/>
    <w:tmpl w:val="E74E47CA"/>
    <w:lvl w:ilvl="0" w:tplc="AC745E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7D03594"/>
    <w:multiLevelType w:val="hybridMultilevel"/>
    <w:tmpl w:val="B8E6EDD6"/>
    <w:lvl w:ilvl="0" w:tplc="3AF63CBE">
      <w:start w:val="1"/>
      <w:numFmt w:val="decimal"/>
      <w:lvlText w:val="%1."/>
      <w:lvlJc w:val="left"/>
      <w:pPr>
        <w:ind w:left="1125" w:hanging="405"/>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CD541AC"/>
    <w:multiLevelType w:val="hybridMultilevel"/>
    <w:tmpl w:val="3FD88D9A"/>
    <w:lvl w:ilvl="0" w:tplc="5EC888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CF92854"/>
    <w:multiLevelType w:val="hybridMultilevel"/>
    <w:tmpl w:val="DF5671EE"/>
    <w:lvl w:ilvl="0" w:tplc="DC72A3EA">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nsid w:val="7F901889"/>
    <w:multiLevelType w:val="hybridMultilevel"/>
    <w:tmpl w:val="1A14CBEE"/>
    <w:lvl w:ilvl="0" w:tplc="676E55EE">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num w:numId="1">
    <w:abstractNumId w:val="31"/>
  </w:num>
  <w:num w:numId="2">
    <w:abstractNumId w:val="15"/>
  </w:num>
  <w:num w:numId="3">
    <w:abstractNumId w:val="19"/>
  </w:num>
  <w:num w:numId="4">
    <w:abstractNumId w:val="5"/>
  </w:num>
  <w:num w:numId="5">
    <w:abstractNumId w:val="23"/>
  </w:num>
  <w:num w:numId="6">
    <w:abstractNumId w:val="25"/>
  </w:num>
  <w:num w:numId="7">
    <w:abstractNumId w:val="24"/>
  </w:num>
  <w:num w:numId="8">
    <w:abstractNumId w:val="32"/>
  </w:num>
  <w:num w:numId="9">
    <w:abstractNumId w:val="0"/>
  </w:num>
  <w:num w:numId="10">
    <w:abstractNumId w:val="5"/>
  </w:num>
  <w:num w:numId="11">
    <w:abstractNumId w:val="8"/>
  </w:num>
  <w:num w:numId="12">
    <w:abstractNumId w:val="16"/>
  </w:num>
  <w:num w:numId="13">
    <w:abstractNumId w:val="14"/>
  </w:num>
  <w:num w:numId="14">
    <w:abstractNumId w:val="26"/>
  </w:num>
  <w:num w:numId="15">
    <w:abstractNumId w:val="29"/>
  </w:num>
  <w:num w:numId="16">
    <w:abstractNumId w:val="21"/>
  </w:num>
  <w:num w:numId="17">
    <w:abstractNumId w:val="10"/>
  </w:num>
  <w:num w:numId="18">
    <w:abstractNumId w:val="17"/>
  </w:num>
  <w:num w:numId="19">
    <w:abstractNumId w:val="3"/>
  </w:num>
  <w:num w:numId="20">
    <w:abstractNumId w:val="28"/>
  </w:num>
  <w:num w:numId="21">
    <w:abstractNumId w:val="33"/>
  </w:num>
  <w:num w:numId="22">
    <w:abstractNumId w:val="7"/>
  </w:num>
  <w:num w:numId="23">
    <w:abstractNumId w:val="1"/>
  </w:num>
  <w:num w:numId="24">
    <w:abstractNumId w:val="12"/>
  </w:num>
  <w:num w:numId="25">
    <w:abstractNumId w:val="13"/>
  </w:num>
  <w:num w:numId="26">
    <w:abstractNumId w:val="11"/>
  </w:num>
  <w:num w:numId="27">
    <w:abstractNumId w:val="34"/>
  </w:num>
  <w:num w:numId="28">
    <w:abstractNumId w:val="27"/>
  </w:num>
  <w:num w:numId="29">
    <w:abstractNumId w:val="35"/>
  </w:num>
  <w:num w:numId="30">
    <w:abstractNumId w:val="9"/>
  </w:num>
  <w:num w:numId="31">
    <w:abstractNumId w:val="4"/>
  </w:num>
  <w:num w:numId="32">
    <w:abstractNumId w:val="20"/>
  </w:num>
  <w:num w:numId="33">
    <w:abstractNumId w:val="30"/>
  </w:num>
  <w:num w:numId="34">
    <w:abstractNumId w:val="22"/>
  </w:num>
  <w:num w:numId="35">
    <w:abstractNumId w:val="2"/>
  </w:num>
  <w:num w:numId="36">
    <w:abstractNumId w:val="18"/>
  </w:num>
  <w:num w:numId="3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0B2B4E"/>
    <w:rsid w:val="00000CFD"/>
    <w:rsid w:val="000023DD"/>
    <w:rsid w:val="0000241A"/>
    <w:rsid w:val="0001607C"/>
    <w:rsid w:val="0001748D"/>
    <w:rsid w:val="00017EE6"/>
    <w:rsid w:val="000204DA"/>
    <w:rsid w:val="000210DE"/>
    <w:rsid w:val="000216E6"/>
    <w:rsid w:val="000263AE"/>
    <w:rsid w:val="00040DE5"/>
    <w:rsid w:val="00044F46"/>
    <w:rsid w:val="00045444"/>
    <w:rsid w:val="00047898"/>
    <w:rsid w:val="00052064"/>
    <w:rsid w:val="00054868"/>
    <w:rsid w:val="000562A1"/>
    <w:rsid w:val="00056B0B"/>
    <w:rsid w:val="00057234"/>
    <w:rsid w:val="00057959"/>
    <w:rsid w:val="00060B84"/>
    <w:rsid w:val="00070060"/>
    <w:rsid w:val="00072496"/>
    <w:rsid w:val="00075374"/>
    <w:rsid w:val="0007668C"/>
    <w:rsid w:val="000808BC"/>
    <w:rsid w:val="000812BD"/>
    <w:rsid w:val="000823BF"/>
    <w:rsid w:val="000855EF"/>
    <w:rsid w:val="000942AF"/>
    <w:rsid w:val="00094637"/>
    <w:rsid w:val="000968BE"/>
    <w:rsid w:val="000968C3"/>
    <w:rsid w:val="000977BB"/>
    <w:rsid w:val="000A1717"/>
    <w:rsid w:val="000A204A"/>
    <w:rsid w:val="000A59FB"/>
    <w:rsid w:val="000A67F0"/>
    <w:rsid w:val="000A69D8"/>
    <w:rsid w:val="000A7305"/>
    <w:rsid w:val="000B09B4"/>
    <w:rsid w:val="000B2B4E"/>
    <w:rsid w:val="000B5B68"/>
    <w:rsid w:val="000C27E9"/>
    <w:rsid w:val="000C4D25"/>
    <w:rsid w:val="000D3FB1"/>
    <w:rsid w:val="000D6481"/>
    <w:rsid w:val="000D6D85"/>
    <w:rsid w:val="000E2211"/>
    <w:rsid w:val="000E273A"/>
    <w:rsid w:val="000E31FF"/>
    <w:rsid w:val="000E6904"/>
    <w:rsid w:val="000E69C0"/>
    <w:rsid w:val="000E79FC"/>
    <w:rsid w:val="000F29AA"/>
    <w:rsid w:val="000F5422"/>
    <w:rsid w:val="00102939"/>
    <w:rsid w:val="00102D49"/>
    <w:rsid w:val="001054A5"/>
    <w:rsid w:val="00112516"/>
    <w:rsid w:val="00133CB4"/>
    <w:rsid w:val="0013478C"/>
    <w:rsid w:val="00134C8F"/>
    <w:rsid w:val="00136215"/>
    <w:rsid w:val="001368C9"/>
    <w:rsid w:val="00144FA7"/>
    <w:rsid w:val="00145622"/>
    <w:rsid w:val="00145D1C"/>
    <w:rsid w:val="00147D91"/>
    <w:rsid w:val="00152CAE"/>
    <w:rsid w:val="001530A3"/>
    <w:rsid w:val="00157E1A"/>
    <w:rsid w:val="00160537"/>
    <w:rsid w:val="00170A20"/>
    <w:rsid w:val="00172890"/>
    <w:rsid w:val="001736E0"/>
    <w:rsid w:val="00174DE6"/>
    <w:rsid w:val="0018572A"/>
    <w:rsid w:val="00192D8B"/>
    <w:rsid w:val="001933C9"/>
    <w:rsid w:val="00193AE4"/>
    <w:rsid w:val="00196C8A"/>
    <w:rsid w:val="00196F2E"/>
    <w:rsid w:val="001A1EF1"/>
    <w:rsid w:val="001A31E3"/>
    <w:rsid w:val="001A44E1"/>
    <w:rsid w:val="001A771C"/>
    <w:rsid w:val="001B4789"/>
    <w:rsid w:val="001B4F0C"/>
    <w:rsid w:val="001C08AD"/>
    <w:rsid w:val="001C1070"/>
    <w:rsid w:val="001C1818"/>
    <w:rsid w:val="001C1F18"/>
    <w:rsid w:val="001C2165"/>
    <w:rsid w:val="001C5CBD"/>
    <w:rsid w:val="001D3EB4"/>
    <w:rsid w:val="001E29E4"/>
    <w:rsid w:val="001E2DEF"/>
    <w:rsid w:val="001E546A"/>
    <w:rsid w:val="001E5B18"/>
    <w:rsid w:val="001F362E"/>
    <w:rsid w:val="001F4B73"/>
    <w:rsid w:val="001F651F"/>
    <w:rsid w:val="002004DF"/>
    <w:rsid w:val="00200AEB"/>
    <w:rsid w:val="002010D6"/>
    <w:rsid w:val="0022085F"/>
    <w:rsid w:val="0022347B"/>
    <w:rsid w:val="00226A8A"/>
    <w:rsid w:val="00227232"/>
    <w:rsid w:val="0023075E"/>
    <w:rsid w:val="00234FDE"/>
    <w:rsid w:val="00236CD4"/>
    <w:rsid w:val="00242389"/>
    <w:rsid w:val="00242970"/>
    <w:rsid w:val="00243AE2"/>
    <w:rsid w:val="00244018"/>
    <w:rsid w:val="002445F4"/>
    <w:rsid w:val="00250007"/>
    <w:rsid w:val="00250E8D"/>
    <w:rsid w:val="002555E5"/>
    <w:rsid w:val="002620BE"/>
    <w:rsid w:val="00266E53"/>
    <w:rsid w:val="002727E9"/>
    <w:rsid w:val="00275DB1"/>
    <w:rsid w:val="00285A18"/>
    <w:rsid w:val="0029534B"/>
    <w:rsid w:val="002957B4"/>
    <w:rsid w:val="00295DCA"/>
    <w:rsid w:val="00295E61"/>
    <w:rsid w:val="00297C99"/>
    <w:rsid w:val="002A55D5"/>
    <w:rsid w:val="002A699D"/>
    <w:rsid w:val="002B0DD2"/>
    <w:rsid w:val="002B4582"/>
    <w:rsid w:val="002C137A"/>
    <w:rsid w:val="002C4CAC"/>
    <w:rsid w:val="002C6FD8"/>
    <w:rsid w:val="002C7D1B"/>
    <w:rsid w:val="002D7EA0"/>
    <w:rsid w:val="002E0D6A"/>
    <w:rsid w:val="002E1F01"/>
    <w:rsid w:val="002F5258"/>
    <w:rsid w:val="002F58CC"/>
    <w:rsid w:val="002F5941"/>
    <w:rsid w:val="002F618B"/>
    <w:rsid w:val="003031D9"/>
    <w:rsid w:val="00304C35"/>
    <w:rsid w:val="00307D87"/>
    <w:rsid w:val="00316B4B"/>
    <w:rsid w:val="00323CAC"/>
    <w:rsid w:val="00324C2E"/>
    <w:rsid w:val="0032732A"/>
    <w:rsid w:val="0032767A"/>
    <w:rsid w:val="00331072"/>
    <w:rsid w:val="00332D4E"/>
    <w:rsid w:val="003355C6"/>
    <w:rsid w:val="00337192"/>
    <w:rsid w:val="003424F1"/>
    <w:rsid w:val="00343E13"/>
    <w:rsid w:val="003457F0"/>
    <w:rsid w:val="00350E11"/>
    <w:rsid w:val="003526AB"/>
    <w:rsid w:val="0035426F"/>
    <w:rsid w:val="003546F4"/>
    <w:rsid w:val="00354B14"/>
    <w:rsid w:val="0035533F"/>
    <w:rsid w:val="003561DA"/>
    <w:rsid w:val="00357271"/>
    <w:rsid w:val="003632A9"/>
    <w:rsid w:val="0036698B"/>
    <w:rsid w:val="00372826"/>
    <w:rsid w:val="00383E94"/>
    <w:rsid w:val="00385D39"/>
    <w:rsid w:val="00386DE6"/>
    <w:rsid w:val="003A48F3"/>
    <w:rsid w:val="003A5423"/>
    <w:rsid w:val="003B7407"/>
    <w:rsid w:val="003C40E7"/>
    <w:rsid w:val="003C7770"/>
    <w:rsid w:val="003D6C85"/>
    <w:rsid w:val="003D751C"/>
    <w:rsid w:val="003E176D"/>
    <w:rsid w:val="003E668E"/>
    <w:rsid w:val="003E758D"/>
    <w:rsid w:val="003E7D04"/>
    <w:rsid w:val="003F0849"/>
    <w:rsid w:val="0040300A"/>
    <w:rsid w:val="004064F7"/>
    <w:rsid w:val="004140F9"/>
    <w:rsid w:val="00423945"/>
    <w:rsid w:val="004309EC"/>
    <w:rsid w:val="0044147B"/>
    <w:rsid w:val="0044182C"/>
    <w:rsid w:val="00447D36"/>
    <w:rsid w:val="00450FCB"/>
    <w:rsid w:val="00467D38"/>
    <w:rsid w:val="0047320E"/>
    <w:rsid w:val="004737A7"/>
    <w:rsid w:val="00475E7C"/>
    <w:rsid w:val="00477D55"/>
    <w:rsid w:val="00481EBD"/>
    <w:rsid w:val="004835F5"/>
    <w:rsid w:val="00483752"/>
    <w:rsid w:val="00487445"/>
    <w:rsid w:val="004974D2"/>
    <w:rsid w:val="004A0EAA"/>
    <w:rsid w:val="004A1534"/>
    <w:rsid w:val="004A4220"/>
    <w:rsid w:val="004A52D6"/>
    <w:rsid w:val="004A5B6B"/>
    <w:rsid w:val="004A733A"/>
    <w:rsid w:val="004B33FD"/>
    <w:rsid w:val="004B4EE8"/>
    <w:rsid w:val="004C36E2"/>
    <w:rsid w:val="004C4CF1"/>
    <w:rsid w:val="004C6449"/>
    <w:rsid w:val="004C7849"/>
    <w:rsid w:val="004D09C8"/>
    <w:rsid w:val="004E0C8F"/>
    <w:rsid w:val="004E1868"/>
    <w:rsid w:val="004E5CE5"/>
    <w:rsid w:val="004F3E8C"/>
    <w:rsid w:val="0050339F"/>
    <w:rsid w:val="00511AA7"/>
    <w:rsid w:val="00511B7A"/>
    <w:rsid w:val="00512884"/>
    <w:rsid w:val="00520226"/>
    <w:rsid w:val="00522EAB"/>
    <w:rsid w:val="005254C8"/>
    <w:rsid w:val="0053419D"/>
    <w:rsid w:val="005538EC"/>
    <w:rsid w:val="00560EA2"/>
    <w:rsid w:val="005650FC"/>
    <w:rsid w:val="0056740B"/>
    <w:rsid w:val="00573703"/>
    <w:rsid w:val="005760AD"/>
    <w:rsid w:val="00576C19"/>
    <w:rsid w:val="00577AE8"/>
    <w:rsid w:val="00581CB4"/>
    <w:rsid w:val="00581E01"/>
    <w:rsid w:val="00585BF7"/>
    <w:rsid w:val="0059092E"/>
    <w:rsid w:val="00591870"/>
    <w:rsid w:val="0059709B"/>
    <w:rsid w:val="005A03C9"/>
    <w:rsid w:val="005A60CC"/>
    <w:rsid w:val="005B3768"/>
    <w:rsid w:val="005B3F13"/>
    <w:rsid w:val="005B4C1B"/>
    <w:rsid w:val="005C5952"/>
    <w:rsid w:val="005C5CD0"/>
    <w:rsid w:val="005D0618"/>
    <w:rsid w:val="005D14D2"/>
    <w:rsid w:val="005D27C8"/>
    <w:rsid w:val="005D2964"/>
    <w:rsid w:val="005D3A71"/>
    <w:rsid w:val="005D5EF2"/>
    <w:rsid w:val="005E0CD0"/>
    <w:rsid w:val="005E2011"/>
    <w:rsid w:val="005E44C8"/>
    <w:rsid w:val="005E7BF0"/>
    <w:rsid w:val="005F40F4"/>
    <w:rsid w:val="005F4D4B"/>
    <w:rsid w:val="005F60A9"/>
    <w:rsid w:val="006017D9"/>
    <w:rsid w:val="006039D5"/>
    <w:rsid w:val="0060486F"/>
    <w:rsid w:val="00612E67"/>
    <w:rsid w:val="00622815"/>
    <w:rsid w:val="00637A86"/>
    <w:rsid w:val="00644A5F"/>
    <w:rsid w:val="00645313"/>
    <w:rsid w:val="00653E33"/>
    <w:rsid w:val="006547B0"/>
    <w:rsid w:val="00677357"/>
    <w:rsid w:val="006833A5"/>
    <w:rsid w:val="006857E6"/>
    <w:rsid w:val="006906C0"/>
    <w:rsid w:val="00691E89"/>
    <w:rsid w:val="006955C5"/>
    <w:rsid w:val="00695E6C"/>
    <w:rsid w:val="006A0DDE"/>
    <w:rsid w:val="006A3CEA"/>
    <w:rsid w:val="006A4D58"/>
    <w:rsid w:val="006A6989"/>
    <w:rsid w:val="006A6CC8"/>
    <w:rsid w:val="006B0A58"/>
    <w:rsid w:val="006B2BC1"/>
    <w:rsid w:val="006B7B51"/>
    <w:rsid w:val="006C2CEF"/>
    <w:rsid w:val="006D0B52"/>
    <w:rsid w:val="006D11FC"/>
    <w:rsid w:val="006D1D8D"/>
    <w:rsid w:val="006D3B14"/>
    <w:rsid w:val="006D54FD"/>
    <w:rsid w:val="006E0BFD"/>
    <w:rsid w:val="006E5565"/>
    <w:rsid w:val="006E5B22"/>
    <w:rsid w:val="006E5E97"/>
    <w:rsid w:val="006E731F"/>
    <w:rsid w:val="006F0143"/>
    <w:rsid w:val="006F4BA5"/>
    <w:rsid w:val="0070124E"/>
    <w:rsid w:val="007050C5"/>
    <w:rsid w:val="00705C29"/>
    <w:rsid w:val="007064BF"/>
    <w:rsid w:val="00712164"/>
    <w:rsid w:val="007128E4"/>
    <w:rsid w:val="00716921"/>
    <w:rsid w:val="007208F9"/>
    <w:rsid w:val="00721B17"/>
    <w:rsid w:val="00722465"/>
    <w:rsid w:val="0072276D"/>
    <w:rsid w:val="00723C51"/>
    <w:rsid w:val="00724BED"/>
    <w:rsid w:val="007316F6"/>
    <w:rsid w:val="00735EC7"/>
    <w:rsid w:val="0073726B"/>
    <w:rsid w:val="007400BC"/>
    <w:rsid w:val="00742C0F"/>
    <w:rsid w:val="007430D7"/>
    <w:rsid w:val="00743484"/>
    <w:rsid w:val="00746EA4"/>
    <w:rsid w:val="00750A08"/>
    <w:rsid w:val="0075296C"/>
    <w:rsid w:val="007576D5"/>
    <w:rsid w:val="00760A06"/>
    <w:rsid w:val="00763596"/>
    <w:rsid w:val="007643F9"/>
    <w:rsid w:val="0076468B"/>
    <w:rsid w:val="0076695A"/>
    <w:rsid w:val="00771A4A"/>
    <w:rsid w:val="00772BAD"/>
    <w:rsid w:val="00775179"/>
    <w:rsid w:val="00775D0C"/>
    <w:rsid w:val="00777DB3"/>
    <w:rsid w:val="0078125D"/>
    <w:rsid w:val="007815E0"/>
    <w:rsid w:val="007919FD"/>
    <w:rsid w:val="00791ACD"/>
    <w:rsid w:val="00792EF8"/>
    <w:rsid w:val="00795608"/>
    <w:rsid w:val="00797EDB"/>
    <w:rsid w:val="007A20E0"/>
    <w:rsid w:val="007A5327"/>
    <w:rsid w:val="007B0135"/>
    <w:rsid w:val="007B1976"/>
    <w:rsid w:val="007C1E64"/>
    <w:rsid w:val="007C2868"/>
    <w:rsid w:val="007C5294"/>
    <w:rsid w:val="007D64BD"/>
    <w:rsid w:val="007E0754"/>
    <w:rsid w:val="007E20B3"/>
    <w:rsid w:val="007F153B"/>
    <w:rsid w:val="007F20FE"/>
    <w:rsid w:val="007F5381"/>
    <w:rsid w:val="0080223A"/>
    <w:rsid w:val="00804F44"/>
    <w:rsid w:val="00810EE4"/>
    <w:rsid w:val="00811E03"/>
    <w:rsid w:val="008132BC"/>
    <w:rsid w:val="0082306F"/>
    <w:rsid w:val="00830A08"/>
    <w:rsid w:val="00833FD6"/>
    <w:rsid w:val="00835F58"/>
    <w:rsid w:val="0084341D"/>
    <w:rsid w:val="00850B08"/>
    <w:rsid w:val="00854ED0"/>
    <w:rsid w:val="00866AA0"/>
    <w:rsid w:val="008716C9"/>
    <w:rsid w:val="00871EF7"/>
    <w:rsid w:val="00872BB3"/>
    <w:rsid w:val="0087360F"/>
    <w:rsid w:val="008744B8"/>
    <w:rsid w:val="008748A3"/>
    <w:rsid w:val="00885A3B"/>
    <w:rsid w:val="00890B00"/>
    <w:rsid w:val="00892087"/>
    <w:rsid w:val="008934AF"/>
    <w:rsid w:val="00894B75"/>
    <w:rsid w:val="00895F42"/>
    <w:rsid w:val="00896187"/>
    <w:rsid w:val="00897CE2"/>
    <w:rsid w:val="008A1DAE"/>
    <w:rsid w:val="008A1F7B"/>
    <w:rsid w:val="008A4AA5"/>
    <w:rsid w:val="008A52D2"/>
    <w:rsid w:val="008B050D"/>
    <w:rsid w:val="008B67C8"/>
    <w:rsid w:val="008C074C"/>
    <w:rsid w:val="008C09F6"/>
    <w:rsid w:val="008C2CE0"/>
    <w:rsid w:val="008D238A"/>
    <w:rsid w:val="008E1655"/>
    <w:rsid w:val="008F77B3"/>
    <w:rsid w:val="00900A77"/>
    <w:rsid w:val="00901659"/>
    <w:rsid w:val="0090261A"/>
    <w:rsid w:val="00910806"/>
    <w:rsid w:val="0091323E"/>
    <w:rsid w:val="00921BAC"/>
    <w:rsid w:val="00923AFB"/>
    <w:rsid w:val="00923BEA"/>
    <w:rsid w:val="00927059"/>
    <w:rsid w:val="00930407"/>
    <w:rsid w:val="00937240"/>
    <w:rsid w:val="009569E4"/>
    <w:rsid w:val="0096458C"/>
    <w:rsid w:val="00972C7B"/>
    <w:rsid w:val="00974525"/>
    <w:rsid w:val="00977AF9"/>
    <w:rsid w:val="00977E0C"/>
    <w:rsid w:val="009801AA"/>
    <w:rsid w:val="0098397A"/>
    <w:rsid w:val="009932B1"/>
    <w:rsid w:val="009A2291"/>
    <w:rsid w:val="009B0FAA"/>
    <w:rsid w:val="009B11EF"/>
    <w:rsid w:val="009B4598"/>
    <w:rsid w:val="009B7E1E"/>
    <w:rsid w:val="009D161D"/>
    <w:rsid w:val="009D1E81"/>
    <w:rsid w:val="009D2E2C"/>
    <w:rsid w:val="009D760E"/>
    <w:rsid w:val="009E1241"/>
    <w:rsid w:val="009E4F09"/>
    <w:rsid w:val="009E5E18"/>
    <w:rsid w:val="009E7CAE"/>
    <w:rsid w:val="009F19E3"/>
    <w:rsid w:val="009F243C"/>
    <w:rsid w:val="009F4067"/>
    <w:rsid w:val="009F6505"/>
    <w:rsid w:val="009F79C5"/>
    <w:rsid w:val="009F7A5F"/>
    <w:rsid w:val="00A01975"/>
    <w:rsid w:val="00A01987"/>
    <w:rsid w:val="00A031B1"/>
    <w:rsid w:val="00A03B84"/>
    <w:rsid w:val="00A056AE"/>
    <w:rsid w:val="00A065BE"/>
    <w:rsid w:val="00A06A68"/>
    <w:rsid w:val="00A071F7"/>
    <w:rsid w:val="00A13A53"/>
    <w:rsid w:val="00A17EF9"/>
    <w:rsid w:val="00A2603D"/>
    <w:rsid w:val="00A36543"/>
    <w:rsid w:val="00A407F0"/>
    <w:rsid w:val="00A46A66"/>
    <w:rsid w:val="00A46C46"/>
    <w:rsid w:val="00A50EF9"/>
    <w:rsid w:val="00A547B6"/>
    <w:rsid w:val="00A60B88"/>
    <w:rsid w:val="00A60B9B"/>
    <w:rsid w:val="00A62C3D"/>
    <w:rsid w:val="00A70189"/>
    <w:rsid w:val="00A70E88"/>
    <w:rsid w:val="00A753AD"/>
    <w:rsid w:val="00A80053"/>
    <w:rsid w:val="00A81C74"/>
    <w:rsid w:val="00A81DF9"/>
    <w:rsid w:val="00A83BC0"/>
    <w:rsid w:val="00A841B4"/>
    <w:rsid w:val="00A917C5"/>
    <w:rsid w:val="00A9195C"/>
    <w:rsid w:val="00AA0422"/>
    <w:rsid w:val="00AA0E74"/>
    <w:rsid w:val="00AC0C63"/>
    <w:rsid w:val="00AC163C"/>
    <w:rsid w:val="00AC2BA1"/>
    <w:rsid w:val="00AC2C80"/>
    <w:rsid w:val="00AC42C6"/>
    <w:rsid w:val="00AC4394"/>
    <w:rsid w:val="00AC5979"/>
    <w:rsid w:val="00AD3C3B"/>
    <w:rsid w:val="00AD4337"/>
    <w:rsid w:val="00AD4A75"/>
    <w:rsid w:val="00AD4DC3"/>
    <w:rsid w:val="00AF19F8"/>
    <w:rsid w:val="00AF421D"/>
    <w:rsid w:val="00AF61B0"/>
    <w:rsid w:val="00AF7F28"/>
    <w:rsid w:val="00B03309"/>
    <w:rsid w:val="00B03574"/>
    <w:rsid w:val="00B102F0"/>
    <w:rsid w:val="00B11C4F"/>
    <w:rsid w:val="00B14176"/>
    <w:rsid w:val="00B14599"/>
    <w:rsid w:val="00B146E0"/>
    <w:rsid w:val="00B17C4B"/>
    <w:rsid w:val="00B273B3"/>
    <w:rsid w:val="00B300EE"/>
    <w:rsid w:val="00B32B39"/>
    <w:rsid w:val="00B40688"/>
    <w:rsid w:val="00B411B6"/>
    <w:rsid w:val="00B41A8F"/>
    <w:rsid w:val="00B45854"/>
    <w:rsid w:val="00B50C77"/>
    <w:rsid w:val="00B51185"/>
    <w:rsid w:val="00B53E47"/>
    <w:rsid w:val="00B57580"/>
    <w:rsid w:val="00B63A10"/>
    <w:rsid w:val="00B71D2C"/>
    <w:rsid w:val="00B742BD"/>
    <w:rsid w:val="00B80E48"/>
    <w:rsid w:val="00B811DD"/>
    <w:rsid w:val="00B812D6"/>
    <w:rsid w:val="00B83E79"/>
    <w:rsid w:val="00B86C88"/>
    <w:rsid w:val="00B92B94"/>
    <w:rsid w:val="00B92C71"/>
    <w:rsid w:val="00BA5737"/>
    <w:rsid w:val="00BB1603"/>
    <w:rsid w:val="00BB1AD2"/>
    <w:rsid w:val="00BB519A"/>
    <w:rsid w:val="00BB5D29"/>
    <w:rsid w:val="00BB7910"/>
    <w:rsid w:val="00BC46F7"/>
    <w:rsid w:val="00BC62E1"/>
    <w:rsid w:val="00BD0BAA"/>
    <w:rsid w:val="00BE0135"/>
    <w:rsid w:val="00BE2B27"/>
    <w:rsid w:val="00BE71FB"/>
    <w:rsid w:val="00BF6F8C"/>
    <w:rsid w:val="00C00C01"/>
    <w:rsid w:val="00C02977"/>
    <w:rsid w:val="00C04125"/>
    <w:rsid w:val="00C07A03"/>
    <w:rsid w:val="00C13B5B"/>
    <w:rsid w:val="00C13F17"/>
    <w:rsid w:val="00C1421B"/>
    <w:rsid w:val="00C146D0"/>
    <w:rsid w:val="00C148D6"/>
    <w:rsid w:val="00C149EC"/>
    <w:rsid w:val="00C176A5"/>
    <w:rsid w:val="00C22CFC"/>
    <w:rsid w:val="00C27F66"/>
    <w:rsid w:val="00C3053D"/>
    <w:rsid w:val="00C34504"/>
    <w:rsid w:val="00C36E22"/>
    <w:rsid w:val="00C44DA8"/>
    <w:rsid w:val="00C6047A"/>
    <w:rsid w:val="00C652D6"/>
    <w:rsid w:val="00C67044"/>
    <w:rsid w:val="00C76A4B"/>
    <w:rsid w:val="00C7725C"/>
    <w:rsid w:val="00C80A2A"/>
    <w:rsid w:val="00C90C84"/>
    <w:rsid w:val="00C9220D"/>
    <w:rsid w:val="00C94DFB"/>
    <w:rsid w:val="00C9520C"/>
    <w:rsid w:val="00C96EC9"/>
    <w:rsid w:val="00CA11C2"/>
    <w:rsid w:val="00CA1C5E"/>
    <w:rsid w:val="00CA2C1C"/>
    <w:rsid w:val="00CA3F1C"/>
    <w:rsid w:val="00CB0AE8"/>
    <w:rsid w:val="00CB112E"/>
    <w:rsid w:val="00CC5C4C"/>
    <w:rsid w:val="00CD10D3"/>
    <w:rsid w:val="00CD408A"/>
    <w:rsid w:val="00CD455A"/>
    <w:rsid w:val="00CD70F3"/>
    <w:rsid w:val="00CD7DF5"/>
    <w:rsid w:val="00CE1D0D"/>
    <w:rsid w:val="00CE36D3"/>
    <w:rsid w:val="00CE63F6"/>
    <w:rsid w:val="00CF0474"/>
    <w:rsid w:val="00CF2F6C"/>
    <w:rsid w:val="00CF65A5"/>
    <w:rsid w:val="00D02CE0"/>
    <w:rsid w:val="00D0545E"/>
    <w:rsid w:val="00D13DDC"/>
    <w:rsid w:val="00D13E2C"/>
    <w:rsid w:val="00D1515E"/>
    <w:rsid w:val="00D20E5C"/>
    <w:rsid w:val="00D22D15"/>
    <w:rsid w:val="00D23708"/>
    <w:rsid w:val="00D24953"/>
    <w:rsid w:val="00D30943"/>
    <w:rsid w:val="00D34574"/>
    <w:rsid w:val="00D4065C"/>
    <w:rsid w:val="00D45AB1"/>
    <w:rsid w:val="00D46235"/>
    <w:rsid w:val="00D5339C"/>
    <w:rsid w:val="00D55C52"/>
    <w:rsid w:val="00D5615C"/>
    <w:rsid w:val="00D56CB1"/>
    <w:rsid w:val="00D576C8"/>
    <w:rsid w:val="00D722B1"/>
    <w:rsid w:val="00D75B85"/>
    <w:rsid w:val="00D75BA9"/>
    <w:rsid w:val="00D76527"/>
    <w:rsid w:val="00D84177"/>
    <w:rsid w:val="00D85FB6"/>
    <w:rsid w:val="00D863F9"/>
    <w:rsid w:val="00D93F94"/>
    <w:rsid w:val="00D96B36"/>
    <w:rsid w:val="00D9764F"/>
    <w:rsid w:val="00DA27E7"/>
    <w:rsid w:val="00DA4C36"/>
    <w:rsid w:val="00DA652D"/>
    <w:rsid w:val="00DA77F5"/>
    <w:rsid w:val="00DB2801"/>
    <w:rsid w:val="00DB4DD9"/>
    <w:rsid w:val="00DB5419"/>
    <w:rsid w:val="00DB673A"/>
    <w:rsid w:val="00DB79C1"/>
    <w:rsid w:val="00DC21C2"/>
    <w:rsid w:val="00DC27D6"/>
    <w:rsid w:val="00DC66F3"/>
    <w:rsid w:val="00DD407E"/>
    <w:rsid w:val="00DD6972"/>
    <w:rsid w:val="00DD6CB5"/>
    <w:rsid w:val="00DE1BB3"/>
    <w:rsid w:val="00DE505D"/>
    <w:rsid w:val="00DE6949"/>
    <w:rsid w:val="00DF5989"/>
    <w:rsid w:val="00E122CE"/>
    <w:rsid w:val="00E16FC7"/>
    <w:rsid w:val="00E2327C"/>
    <w:rsid w:val="00E233DE"/>
    <w:rsid w:val="00E24131"/>
    <w:rsid w:val="00E24D9B"/>
    <w:rsid w:val="00E26BCD"/>
    <w:rsid w:val="00E27D7F"/>
    <w:rsid w:val="00E305CB"/>
    <w:rsid w:val="00E31CE0"/>
    <w:rsid w:val="00E36E75"/>
    <w:rsid w:val="00E40665"/>
    <w:rsid w:val="00E40D70"/>
    <w:rsid w:val="00E42997"/>
    <w:rsid w:val="00E469D6"/>
    <w:rsid w:val="00E47091"/>
    <w:rsid w:val="00E51CDC"/>
    <w:rsid w:val="00E53679"/>
    <w:rsid w:val="00E54B92"/>
    <w:rsid w:val="00E56C2D"/>
    <w:rsid w:val="00E61BF6"/>
    <w:rsid w:val="00E647EE"/>
    <w:rsid w:val="00E77532"/>
    <w:rsid w:val="00E8590E"/>
    <w:rsid w:val="00E85AC4"/>
    <w:rsid w:val="00E86D72"/>
    <w:rsid w:val="00E910BF"/>
    <w:rsid w:val="00E911FB"/>
    <w:rsid w:val="00E91A8A"/>
    <w:rsid w:val="00E95DC3"/>
    <w:rsid w:val="00EA3FD6"/>
    <w:rsid w:val="00EB007C"/>
    <w:rsid w:val="00EB46CA"/>
    <w:rsid w:val="00EB6BA9"/>
    <w:rsid w:val="00EC3058"/>
    <w:rsid w:val="00EC4663"/>
    <w:rsid w:val="00EC57C8"/>
    <w:rsid w:val="00EC682F"/>
    <w:rsid w:val="00ED3D71"/>
    <w:rsid w:val="00ED7602"/>
    <w:rsid w:val="00ED7B4B"/>
    <w:rsid w:val="00EE0D7F"/>
    <w:rsid w:val="00EE466F"/>
    <w:rsid w:val="00EE5A22"/>
    <w:rsid w:val="00EE62D5"/>
    <w:rsid w:val="00F00FF4"/>
    <w:rsid w:val="00F01493"/>
    <w:rsid w:val="00F0462C"/>
    <w:rsid w:val="00F07218"/>
    <w:rsid w:val="00F12A6C"/>
    <w:rsid w:val="00F1319C"/>
    <w:rsid w:val="00F175D9"/>
    <w:rsid w:val="00F2057D"/>
    <w:rsid w:val="00F246EA"/>
    <w:rsid w:val="00F24B93"/>
    <w:rsid w:val="00F258B0"/>
    <w:rsid w:val="00F2599B"/>
    <w:rsid w:val="00F27B26"/>
    <w:rsid w:val="00F310D0"/>
    <w:rsid w:val="00F32029"/>
    <w:rsid w:val="00F33D55"/>
    <w:rsid w:val="00F36EA7"/>
    <w:rsid w:val="00F51875"/>
    <w:rsid w:val="00F55360"/>
    <w:rsid w:val="00F5619E"/>
    <w:rsid w:val="00F60BD2"/>
    <w:rsid w:val="00F63C6C"/>
    <w:rsid w:val="00F646A9"/>
    <w:rsid w:val="00F73154"/>
    <w:rsid w:val="00F75C5D"/>
    <w:rsid w:val="00F7665F"/>
    <w:rsid w:val="00F819D2"/>
    <w:rsid w:val="00F84F2F"/>
    <w:rsid w:val="00F90215"/>
    <w:rsid w:val="00F903B0"/>
    <w:rsid w:val="00F91CC0"/>
    <w:rsid w:val="00FA07EF"/>
    <w:rsid w:val="00FA288F"/>
    <w:rsid w:val="00FA2C01"/>
    <w:rsid w:val="00FA32CE"/>
    <w:rsid w:val="00FA3A7A"/>
    <w:rsid w:val="00FA5E52"/>
    <w:rsid w:val="00FB2269"/>
    <w:rsid w:val="00FB7DA6"/>
    <w:rsid w:val="00FC1574"/>
    <w:rsid w:val="00FC3940"/>
    <w:rsid w:val="00FC6022"/>
    <w:rsid w:val="00FC639D"/>
    <w:rsid w:val="00FC7889"/>
    <w:rsid w:val="00FD0E50"/>
    <w:rsid w:val="00FD346D"/>
    <w:rsid w:val="00FD6696"/>
    <w:rsid w:val="00FE32CD"/>
    <w:rsid w:val="00FE4C31"/>
    <w:rsid w:val="00FF154E"/>
    <w:rsid w:val="00FF47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B2B4E"/>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1B4F0C"/>
    <w:pPr>
      <w:keepNext/>
      <w:outlineLvl w:val="0"/>
    </w:pPr>
    <w:rPr>
      <w:b/>
      <w:szCs w:val="20"/>
    </w:rPr>
  </w:style>
  <w:style w:type="paragraph" w:styleId="2">
    <w:name w:val="heading 2"/>
    <w:basedOn w:val="a0"/>
    <w:next w:val="a0"/>
    <w:link w:val="20"/>
    <w:qFormat/>
    <w:rsid w:val="001B4F0C"/>
    <w:pPr>
      <w:keepNext/>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5D2964"/>
    <w:rPr>
      <w:color w:val="0000FF" w:themeColor="hyperlink"/>
      <w:u w:val="single"/>
    </w:rPr>
  </w:style>
  <w:style w:type="paragraph" w:styleId="a5">
    <w:name w:val="header"/>
    <w:basedOn w:val="a0"/>
    <w:link w:val="a6"/>
    <w:unhideWhenUsed/>
    <w:rsid w:val="001A1EF1"/>
    <w:pPr>
      <w:tabs>
        <w:tab w:val="center" w:pos="4677"/>
        <w:tab w:val="right" w:pos="9355"/>
      </w:tabs>
    </w:pPr>
  </w:style>
  <w:style w:type="character" w:customStyle="1" w:styleId="a6">
    <w:name w:val="Верхний колонтитул Знак"/>
    <w:basedOn w:val="a1"/>
    <w:link w:val="a5"/>
    <w:uiPriority w:val="99"/>
    <w:rsid w:val="001A1EF1"/>
    <w:rPr>
      <w:rFonts w:ascii="Times New Roman" w:eastAsia="Times New Roman" w:hAnsi="Times New Roman" w:cs="Times New Roman"/>
      <w:sz w:val="24"/>
      <w:szCs w:val="24"/>
      <w:lang w:eastAsia="ru-RU"/>
    </w:rPr>
  </w:style>
  <w:style w:type="paragraph" w:styleId="a7">
    <w:name w:val="footer"/>
    <w:basedOn w:val="a0"/>
    <w:link w:val="a8"/>
    <w:unhideWhenUsed/>
    <w:rsid w:val="001A1EF1"/>
    <w:pPr>
      <w:tabs>
        <w:tab w:val="center" w:pos="4677"/>
        <w:tab w:val="right" w:pos="9355"/>
      </w:tabs>
    </w:pPr>
  </w:style>
  <w:style w:type="character" w:customStyle="1" w:styleId="a8">
    <w:name w:val="Нижний колонтитул Знак"/>
    <w:basedOn w:val="a1"/>
    <w:link w:val="a7"/>
    <w:rsid w:val="001A1EF1"/>
    <w:rPr>
      <w:rFonts w:ascii="Times New Roman" w:eastAsia="Times New Roman" w:hAnsi="Times New Roman" w:cs="Times New Roman"/>
      <w:sz w:val="24"/>
      <w:szCs w:val="24"/>
      <w:lang w:eastAsia="ru-RU"/>
    </w:rPr>
  </w:style>
  <w:style w:type="paragraph" w:styleId="a9">
    <w:name w:val="No Spacing"/>
    <w:uiPriority w:val="1"/>
    <w:qFormat/>
    <w:rsid w:val="005E0CD0"/>
    <w:pPr>
      <w:spacing w:after="0" w:line="240" w:lineRule="auto"/>
    </w:pPr>
    <w:rPr>
      <w:rFonts w:eastAsiaTheme="minorEastAsia"/>
      <w:lang w:eastAsia="ru-RU"/>
    </w:rPr>
  </w:style>
  <w:style w:type="paragraph" w:styleId="aa">
    <w:name w:val="List Paragraph"/>
    <w:basedOn w:val="a0"/>
    <w:uiPriority w:val="34"/>
    <w:qFormat/>
    <w:rsid w:val="00D0545E"/>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Normal">
    <w:name w:val="ConsNormal"/>
    <w:rsid w:val="006A0DDE"/>
    <w:pPr>
      <w:spacing w:after="0" w:line="240" w:lineRule="auto"/>
      <w:ind w:firstLine="720"/>
    </w:pPr>
    <w:rPr>
      <w:rFonts w:ascii="Arial" w:eastAsia="Times New Roman" w:hAnsi="Arial" w:cs="Times New Roman"/>
      <w:snapToGrid w:val="0"/>
      <w:sz w:val="20"/>
      <w:szCs w:val="20"/>
      <w:lang w:eastAsia="ru-RU"/>
    </w:rPr>
  </w:style>
  <w:style w:type="table" w:styleId="ab">
    <w:name w:val="Table Grid"/>
    <w:basedOn w:val="a2"/>
    <w:rsid w:val="00DC66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691E8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c">
    <w:name w:val="Абзац"/>
    <w:basedOn w:val="a0"/>
    <w:link w:val="ad"/>
    <w:qFormat/>
    <w:rsid w:val="00056B0B"/>
    <w:pPr>
      <w:spacing w:before="120" w:after="60"/>
      <w:ind w:firstLine="567"/>
      <w:jc w:val="both"/>
    </w:pPr>
  </w:style>
  <w:style w:type="character" w:customStyle="1" w:styleId="ad">
    <w:name w:val="Абзац Знак"/>
    <w:link w:val="ac"/>
    <w:rsid w:val="00056B0B"/>
    <w:rPr>
      <w:rFonts w:ascii="Times New Roman" w:eastAsia="Times New Roman" w:hAnsi="Times New Roman" w:cs="Times New Roman"/>
      <w:sz w:val="24"/>
      <w:szCs w:val="24"/>
      <w:lang w:eastAsia="ru-RU"/>
    </w:rPr>
  </w:style>
  <w:style w:type="paragraph" w:styleId="a">
    <w:name w:val="List"/>
    <w:basedOn w:val="a0"/>
    <w:link w:val="ae"/>
    <w:rsid w:val="00056B0B"/>
    <w:pPr>
      <w:numPr>
        <w:numId w:val="14"/>
      </w:numPr>
      <w:spacing w:after="60"/>
      <w:jc w:val="both"/>
    </w:pPr>
    <w:rPr>
      <w:snapToGrid w:val="0"/>
    </w:rPr>
  </w:style>
  <w:style w:type="character" w:customStyle="1" w:styleId="ae">
    <w:name w:val="Список Знак"/>
    <w:link w:val="a"/>
    <w:rsid w:val="00056B0B"/>
    <w:rPr>
      <w:rFonts w:ascii="Times New Roman" w:eastAsia="Times New Roman" w:hAnsi="Times New Roman" w:cs="Times New Roman"/>
      <w:snapToGrid w:val="0"/>
      <w:sz w:val="24"/>
      <w:szCs w:val="24"/>
      <w:lang w:eastAsia="ru-RU"/>
    </w:rPr>
  </w:style>
  <w:style w:type="table" w:customStyle="1" w:styleId="21">
    <w:name w:val="Сетка таблицы2"/>
    <w:basedOn w:val="a2"/>
    <w:next w:val="ab"/>
    <w:uiPriority w:val="59"/>
    <w:rsid w:val="00810E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
    <w:name w:val="[No paragraph style]"/>
    <w:rsid w:val="004974D2"/>
    <w:pPr>
      <w:autoSpaceDE w:val="0"/>
      <w:autoSpaceDN w:val="0"/>
      <w:adjustRightInd w:val="0"/>
      <w:spacing w:after="0" w:line="288" w:lineRule="auto"/>
    </w:pPr>
    <w:rPr>
      <w:rFonts w:ascii="Times New Roman" w:eastAsia="Times New Roman" w:hAnsi="Times New Roman" w:cs="Times New Roman"/>
      <w:color w:val="000000"/>
      <w:sz w:val="24"/>
      <w:szCs w:val="24"/>
      <w:lang w:eastAsia="ru-RU"/>
    </w:rPr>
  </w:style>
  <w:style w:type="paragraph" w:styleId="af">
    <w:name w:val="Plain Text"/>
    <w:basedOn w:val="a0"/>
    <w:link w:val="af0"/>
    <w:rsid w:val="00AF19F8"/>
    <w:rPr>
      <w:rFonts w:ascii="Courier New" w:hAnsi="Courier New" w:cs="Courier New"/>
      <w:sz w:val="20"/>
      <w:szCs w:val="20"/>
    </w:rPr>
  </w:style>
  <w:style w:type="character" w:customStyle="1" w:styleId="af0">
    <w:name w:val="Текст Знак"/>
    <w:basedOn w:val="a1"/>
    <w:link w:val="af"/>
    <w:rsid w:val="00AF19F8"/>
    <w:rPr>
      <w:rFonts w:ascii="Courier New" w:eastAsia="Times New Roman" w:hAnsi="Courier New" w:cs="Courier New"/>
      <w:sz w:val="20"/>
      <w:szCs w:val="20"/>
      <w:lang w:eastAsia="ru-RU"/>
    </w:rPr>
  </w:style>
  <w:style w:type="paragraph" w:styleId="af1">
    <w:name w:val="Subtitle"/>
    <w:basedOn w:val="a0"/>
    <w:link w:val="af2"/>
    <w:qFormat/>
    <w:rsid w:val="00CA2C1C"/>
    <w:pPr>
      <w:jc w:val="center"/>
    </w:pPr>
    <w:rPr>
      <w:sz w:val="28"/>
    </w:rPr>
  </w:style>
  <w:style w:type="character" w:customStyle="1" w:styleId="af2">
    <w:name w:val="Подзаголовок Знак"/>
    <w:basedOn w:val="a1"/>
    <w:link w:val="af1"/>
    <w:rsid w:val="00CA2C1C"/>
    <w:rPr>
      <w:rFonts w:ascii="Times New Roman" w:eastAsia="Times New Roman" w:hAnsi="Times New Roman" w:cs="Times New Roman"/>
      <w:sz w:val="28"/>
      <w:szCs w:val="24"/>
      <w:lang w:eastAsia="ru-RU"/>
    </w:rPr>
  </w:style>
  <w:style w:type="paragraph" w:customStyle="1" w:styleId="ConsPlusNonformat">
    <w:name w:val="ConsPlusNonformat"/>
    <w:rsid w:val="006F4B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1"/>
    <w:link w:val="1"/>
    <w:rsid w:val="001B4F0C"/>
    <w:rPr>
      <w:rFonts w:ascii="Times New Roman" w:eastAsia="Times New Roman" w:hAnsi="Times New Roman" w:cs="Times New Roman"/>
      <w:b/>
      <w:sz w:val="24"/>
      <w:szCs w:val="20"/>
      <w:lang w:eastAsia="ru-RU"/>
    </w:rPr>
  </w:style>
  <w:style w:type="character" w:customStyle="1" w:styleId="20">
    <w:name w:val="Заголовок 2 Знак"/>
    <w:basedOn w:val="a1"/>
    <w:link w:val="2"/>
    <w:rsid w:val="001B4F0C"/>
    <w:rPr>
      <w:rFonts w:ascii="Arial" w:eastAsia="Times New Roman" w:hAnsi="Arial" w:cs="Arial"/>
      <w:b/>
      <w:bCs/>
      <w:i/>
      <w:iCs/>
      <w:sz w:val="28"/>
      <w:szCs w:val="28"/>
      <w:lang w:eastAsia="ru-RU"/>
    </w:rPr>
  </w:style>
  <w:style w:type="paragraph" w:styleId="af3">
    <w:name w:val="Body Text"/>
    <w:basedOn w:val="a0"/>
    <w:link w:val="af4"/>
    <w:rsid w:val="001B4F0C"/>
    <w:pPr>
      <w:spacing w:after="120"/>
    </w:pPr>
  </w:style>
  <w:style w:type="character" w:customStyle="1" w:styleId="af4">
    <w:name w:val="Основной текст Знак"/>
    <w:basedOn w:val="a1"/>
    <w:link w:val="af3"/>
    <w:rsid w:val="001B4F0C"/>
    <w:rPr>
      <w:rFonts w:ascii="Times New Roman" w:eastAsia="Times New Roman" w:hAnsi="Times New Roman" w:cs="Times New Roman"/>
      <w:sz w:val="24"/>
      <w:szCs w:val="24"/>
      <w:lang w:eastAsia="ru-RU"/>
    </w:rPr>
  </w:style>
  <w:style w:type="character" w:styleId="af5">
    <w:name w:val="page number"/>
    <w:basedOn w:val="a1"/>
    <w:rsid w:val="001B4F0C"/>
  </w:style>
  <w:style w:type="paragraph" w:styleId="22">
    <w:name w:val="Body Text Indent 2"/>
    <w:basedOn w:val="a0"/>
    <w:link w:val="23"/>
    <w:rsid w:val="001B4F0C"/>
    <w:pPr>
      <w:spacing w:after="120" w:line="480" w:lineRule="auto"/>
      <w:ind w:left="283"/>
    </w:pPr>
  </w:style>
  <w:style w:type="character" w:customStyle="1" w:styleId="23">
    <w:name w:val="Основной текст с отступом 2 Знак"/>
    <w:basedOn w:val="a1"/>
    <w:link w:val="22"/>
    <w:rsid w:val="001B4F0C"/>
    <w:rPr>
      <w:rFonts w:ascii="Times New Roman" w:eastAsia="Times New Roman" w:hAnsi="Times New Roman" w:cs="Times New Roman"/>
      <w:sz w:val="24"/>
      <w:szCs w:val="24"/>
      <w:lang w:eastAsia="ru-RU"/>
    </w:rPr>
  </w:style>
  <w:style w:type="paragraph" w:styleId="af6">
    <w:name w:val="Block Text"/>
    <w:basedOn w:val="a0"/>
    <w:rsid w:val="001B4F0C"/>
    <w:pPr>
      <w:ind w:left="-567" w:right="-1333"/>
    </w:pPr>
    <w:rPr>
      <w:sz w:val="28"/>
      <w:szCs w:val="20"/>
    </w:rPr>
  </w:style>
  <w:style w:type="paragraph" w:styleId="af7">
    <w:name w:val="Balloon Text"/>
    <w:basedOn w:val="a0"/>
    <w:link w:val="af8"/>
    <w:semiHidden/>
    <w:rsid w:val="001B4F0C"/>
    <w:rPr>
      <w:rFonts w:ascii="Tahoma" w:hAnsi="Tahoma" w:cs="Tahoma"/>
      <w:sz w:val="16"/>
      <w:szCs w:val="16"/>
    </w:rPr>
  </w:style>
  <w:style w:type="character" w:customStyle="1" w:styleId="af8">
    <w:name w:val="Текст выноски Знак"/>
    <w:basedOn w:val="a1"/>
    <w:link w:val="af7"/>
    <w:semiHidden/>
    <w:rsid w:val="001B4F0C"/>
    <w:rPr>
      <w:rFonts w:ascii="Tahoma" w:eastAsia="Times New Roman" w:hAnsi="Tahoma" w:cs="Tahoma"/>
      <w:sz w:val="16"/>
      <w:szCs w:val="16"/>
      <w:lang w:eastAsia="ru-RU"/>
    </w:rPr>
  </w:style>
  <w:style w:type="paragraph" w:customStyle="1" w:styleId="11">
    <w:name w:val="Знак1"/>
    <w:basedOn w:val="a0"/>
    <w:rsid w:val="001B4F0C"/>
    <w:pPr>
      <w:widowControl w:val="0"/>
      <w:adjustRightInd w:val="0"/>
      <w:spacing w:after="160" w:line="240" w:lineRule="exact"/>
      <w:jc w:val="right"/>
    </w:pPr>
    <w:rPr>
      <w:sz w:val="20"/>
      <w:szCs w:val="20"/>
      <w:lang w:val="en-GB" w:eastAsia="en-US"/>
    </w:rPr>
  </w:style>
  <w:style w:type="paragraph" w:styleId="af9">
    <w:name w:val="Title"/>
    <w:basedOn w:val="a0"/>
    <w:link w:val="afa"/>
    <w:qFormat/>
    <w:rsid w:val="001B4F0C"/>
    <w:pPr>
      <w:jc w:val="center"/>
    </w:pPr>
    <w:rPr>
      <w:sz w:val="28"/>
      <w:szCs w:val="20"/>
    </w:rPr>
  </w:style>
  <w:style w:type="character" w:customStyle="1" w:styleId="afa">
    <w:name w:val="Название Знак"/>
    <w:basedOn w:val="a1"/>
    <w:link w:val="af9"/>
    <w:rsid w:val="001B4F0C"/>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212735800">
      <w:bodyDiv w:val="1"/>
      <w:marLeft w:val="0"/>
      <w:marRight w:val="0"/>
      <w:marTop w:val="0"/>
      <w:marBottom w:val="0"/>
      <w:divBdr>
        <w:top w:val="none" w:sz="0" w:space="0" w:color="auto"/>
        <w:left w:val="none" w:sz="0" w:space="0" w:color="auto"/>
        <w:bottom w:val="none" w:sz="0" w:space="0" w:color="auto"/>
        <w:right w:val="none" w:sz="0" w:space="0" w:color="auto"/>
      </w:divBdr>
    </w:div>
    <w:div w:id="318774305">
      <w:bodyDiv w:val="1"/>
      <w:marLeft w:val="0"/>
      <w:marRight w:val="0"/>
      <w:marTop w:val="0"/>
      <w:marBottom w:val="0"/>
      <w:divBdr>
        <w:top w:val="none" w:sz="0" w:space="0" w:color="auto"/>
        <w:left w:val="none" w:sz="0" w:space="0" w:color="auto"/>
        <w:bottom w:val="none" w:sz="0" w:space="0" w:color="auto"/>
        <w:right w:val="none" w:sz="0" w:space="0" w:color="auto"/>
      </w:divBdr>
    </w:div>
    <w:div w:id="440958960">
      <w:bodyDiv w:val="1"/>
      <w:marLeft w:val="0"/>
      <w:marRight w:val="0"/>
      <w:marTop w:val="0"/>
      <w:marBottom w:val="0"/>
      <w:divBdr>
        <w:top w:val="none" w:sz="0" w:space="0" w:color="auto"/>
        <w:left w:val="none" w:sz="0" w:space="0" w:color="auto"/>
        <w:bottom w:val="none" w:sz="0" w:space="0" w:color="auto"/>
        <w:right w:val="none" w:sz="0" w:space="0" w:color="auto"/>
      </w:divBdr>
    </w:div>
    <w:div w:id="506867718">
      <w:bodyDiv w:val="1"/>
      <w:marLeft w:val="0"/>
      <w:marRight w:val="0"/>
      <w:marTop w:val="0"/>
      <w:marBottom w:val="0"/>
      <w:divBdr>
        <w:top w:val="none" w:sz="0" w:space="0" w:color="auto"/>
        <w:left w:val="none" w:sz="0" w:space="0" w:color="auto"/>
        <w:bottom w:val="none" w:sz="0" w:space="0" w:color="auto"/>
        <w:right w:val="none" w:sz="0" w:space="0" w:color="auto"/>
      </w:divBdr>
    </w:div>
    <w:div w:id="557670711">
      <w:bodyDiv w:val="1"/>
      <w:marLeft w:val="0"/>
      <w:marRight w:val="0"/>
      <w:marTop w:val="0"/>
      <w:marBottom w:val="0"/>
      <w:divBdr>
        <w:top w:val="none" w:sz="0" w:space="0" w:color="auto"/>
        <w:left w:val="none" w:sz="0" w:space="0" w:color="auto"/>
        <w:bottom w:val="none" w:sz="0" w:space="0" w:color="auto"/>
        <w:right w:val="none" w:sz="0" w:space="0" w:color="auto"/>
      </w:divBdr>
    </w:div>
    <w:div w:id="790904167">
      <w:bodyDiv w:val="1"/>
      <w:marLeft w:val="0"/>
      <w:marRight w:val="0"/>
      <w:marTop w:val="0"/>
      <w:marBottom w:val="0"/>
      <w:divBdr>
        <w:top w:val="none" w:sz="0" w:space="0" w:color="auto"/>
        <w:left w:val="none" w:sz="0" w:space="0" w:color="auto"/>
        <w:bottom w:val="none" w:sz="0" w:space="0" w:color="auto"/>
        <w:right w:val="none" w:sz="0" w:space="0" w:color="auto"/>
      </w:divBdr>
    </w:div>
    <w:div w:id="1476529693">
      <w:bodyDiv w:val="1"/>
      <w:marLeft w:val="0"/>
      <w:marRight w:val="0"/>
      <w:marTop w:val="0"/>
      <w:marBottom w:val="0"/>
      <w:divBdr>
        <w:top w:val="none" w:sz="0" w:space="0" w:color="auto"/>
        <w:left w:val="none" w:sz="0" w:space="0" w:color="auto"/>
        <w:bottom w:val="none" w:sz="0" w:space="0" w:color="auto"/>
        <w:right w:val="none" w:sz="0" w:space="0" w:color="auto"/>
      </w:divBdr>
    </w:div>
    <w:div w:id="189230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pri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DD787D-8FDF-4259-9795-FAE501927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2239</TotalTime>
  <Pages>14</Pages>
  <Words>4277</Words>
  <Characters>24383</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Гигель А И</cp:lastModifiedBy>
  <cp:revision>72</cp:revision>
  <cp:lastPrinted>2021-03-02T04:40:00Z</cp:lastPrinted>
  <dcterms:created xsi:type="dcterms:W3CDTF">2018-03-26T03:04:00Z</dcterms:created>
  <dcterms:modified xsi:type="dcterms:W3CDTF">2021-03-15T03:29:00Z</dcterms:modified>
</cp:coreProperties>
</file>